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bookmarkStart w:colFirst="0" w:colLast="0" w:name="_heading=h.gjdgxs" w:id="0"/>
      <w:bookmarkEnd w:id="0"/>
      <w:r w:rsidDel="00000000" w:rsidR="00000000" w:rsidRPr="00000000">
        <w:rPr/>
        <w:drawing>
          <wp:inline distB="0" distT="0" distL="0" distR="0">
            <wp:extent cx="5724525" cy="1466850"/>
            <wp:effectExtent b="0" l="0" r="0" t="0"/>
            <wp:docPr id="1894230430"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5724525" cy="14668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color w:val="c00000"/>
          <w:sz w:val="40"/>
          <w:szCs w:val="40"/>
        </w:rPr>
      </w:pPr>
      <w:r w:rsidDel="00000000" w:rsidR="00000000" w:rsidRPr="00000000">
        <w:rPr>
          <w:rtl w:val="0"/>
        </w:rPr>
      </w:r>
    </w:p>
    <w:p w:rsidR="00000000" w:rsidDel="00000000" w:rsidP="00000000" w:rsidRDefault="00000000" w:rsidRPr="00000000" w14:paraId="00000003">
      <w:pPr>
        <w:jc w:val="center"/>
        <w:rPr>
          <w:b w:val="1"/>
          <w:color w:val="c00000"/>
          <w:sz w:val="56"/>
          <w:szCs w:val="56"/>
        </w:rPr>
      </w:pPr>
      <w:r w:rsidDel="00000000" w:rsidR="00000000" w:rsidRPr="00000000">
        <w:rPr>
          <w:b w:val="1"/>
          <w:color w:val="c00000"/>
          <w:sz w:val="56"/>
          <w:szCs w:val="56"/>
          <w:rtl w:val="0"/>
        </w:rPr>
        <w:t xml:space="preserve">Activités de travail expérientielle</w:t>
      </w:r>
    </w:p>
    <w:p w:rsidR="00000000" w:rsidDel="00000000" w:rsidP="00000000" w:rsidRDefault="00000000" w:rsidRPr="00000000" w14:paraId="00000004">
      <w:pPr>
        <w:jc w:val="center"/>
        <w:rPr>
          <w:sz w:val="40"/>
          <w:szCs w:val="40"/>
        </w:rPr>
      </w:pPr>
      <w:bookmarkStart w:colFirst="0" w:colLast="0" w:name="_heading=h.30j0zll" w:id="1"/>
      <w:bookmarkEnd w:id="1"/>
      <w:r w:rsidDel="00000000" w:rsidR="00000000" w:rsidRPr="00000000">
        <w:rPr>
          <w:b w:val="1"/>
          <w:color w:val="c00000"/>
          <w:sz w:val="40"/>
          <w:szCs w:val="40"/>
          <w:rtl w:val="0"/>
        </w:rPr>
        <w:t xml:space="preserve">ATE 3 </w:t>
      </w:r>
      <w:r w:rsidDel="00000000" w:rsidR="00000000" w:rsidRPr="00000000">
        <w:rPr>
          <w:b w:val="1"/>
          <w:sz w:val="40"/>
          <w:szCs w:val="40"/>
          <w:rtl w:val="0"/>
        </w:rPr>
        <w:br w:type="textWrapping"/>
      </w:r>
      <w:r w:rsidDel="00000000" w:rsidR="00000000" w:rsidRPr="00000000">
        <w:rPr>
          <w:sz w:val="40"/>
          <w:szCs w:val="40"/>
          <w:rtl w:val="0"/>
        </w:rPr>
        <w:t xml:space="preserve">Applications de santé pour l’activité physique</w:t>
      </w:r>
    </w:p>
    <w:p w:rsidR="00000000" w:rsidDel="00000000" w:rsidP="00000000" w:rsidRDefault="00000000" w:rsidRPr="00000000" w14:paraId="00000005">
      <w:pPr>
        <w:rPr>
          <w:b w:val="1"/>
          <w:color w:val="c00000"/>
          <w:sz w:val="32"/>
          <w:szCs w:val="32"/>
        </w:rPr>
      </w:pPr>
      <w:r w:rsidDel="00000000" w:rsidR="00000000" w:rsidRPr="00000000">
        <w:rPr>
          <w:rtl w:val="0"/>
        </w:rPr>
      </w:r>
    </w:p>
    <w:p w:rsidR="00000000" w:rsidDel="00000000" w:rsidP="00000000" w:rsidRDefault="00000000" w:rsidRPr="00000000" w14:paraId="00000006">
      <w:pPr>
        <w:rPr>
          <w:b w:val="1"/>
          <w:color w:val="c00000"/>
          <w:sz w:val="32"/>
          <w:szCs w:val="32"/>
        </w:rPr>
      </w:pPr>
      <w:r w:rsidDel="00000000" w:rsidR="00000000" w:rsidRPr="00000000">
        <w:rPr>
          <w:b w:val="1"/>
          <w:color w:val="c00000"/>
          <w:sz w:val="32"/>
          <w:szCs w:val="32"/>
          <w:rtl w:val="0"/>
        </w:rPr>
        <w:t xml:space="preserve">Auteurs</w:t>
      </w:r>
    </w:p>
    <w:p w:rsidR="00000000" w:rsidDel="00000000" w:rsidP="00000000" w:rsidRDefault="00000000" w:rsidRPr="00000000" w14:paraId="00000007">
      <w:pPr>
        <w:rPr>
          <w:sz w:val="28"/>
          <w:szCs w:val="28"/>
        </w:rPr>
      </w:pPr>
      <w:r w:rsidDel="00000000" w:rsidR="00000000" w:rsidRPr="00000000">
        <w:rPr>
          <w:sz w:val="28"/>
          <w:szCs w:val="28"/>
          <w:rtl w:val="0"/>
        </w:rPr>
        <w:t xml:space="preserve">Panayiotis Loizou, chef de projet/chercheur, RESET</w:t>
      </w:r>
    </w:p>
    <w:p w:rsidR="00000000" w:rsidDel="00000000" w:rsidP="00000000" w:rsidRDefault="00000000" w:rsidRPr="00000000" w14:paraId="00000008">
      <w:pPr>
        <w:rPr>
          <w:sz w:val="28"/>
          <w:szCs w:val="28"/>
        </w:rPr>
      </w:pPr>
      <w:r w:rsidDel="00000000" w:rsidR="00000000" w:rsidRPr="00000000">
        <w:rPr>
          <w:rtl w:val="0"/>
        </w:rPr>
      </w:r>
    </w:p>
    <w:p w:rsidR="00000000" w:rsidDel="00000000" w:rsidP="00000000" w:rsidRDefault="00000000" w:rsidRPr="00000000" w14:paraId="00000009">
      <w:pPr>
        <w:rPr>
          <w:sz w:val="28"/>
          <w:szCs w:val="28"/>
        </w:rPr>
      </w:pPr>
      <w:r w:rsidDel="00000000" w:rsidR="00000000" w:rsidRPr="00000000">
        <w:rPr>
          <w:rtl w:val="0"/>
        </w:rPr>
      </w:r>
    </w:p>
    <w:p w:rsidR="00000000" w:rsidDel="00000000" w:rsidP="00000000" w:rsidRDefault="00000000" w:rsidRPr="00000000" w14:paraId="0000000A">
      <w:pPr>
        <w:rPr>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635</wp:posOffset>
            </wp:positionV>
            <wp:extent cx="5724525" cy="704850"/>
            <wp:effectExtent b="0" l="0" r="0" t="0"/>
            <wp:wrapSquare wrapText="bothSides" distB="0" distT="0" distL="114300" distR="114300"/>
            <wp:docPr id="1894230434"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5724525" cy="704850"/>
                    </a:xfrm>
                    <a:prstGeom prst="rect"/>
                    <a:ln/>
                  </pic:spPr>
                </pic:pic>
              </a:graphicData>
            </a:graphic>
          </wp:anchor>
        </w:drawing>
      </w:r>
    </w:p>
    <w:tbl>
      <w:tblPr>
        <w:tblStyle w:val="Table1"/>
        <w:tblW w:w="902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30"/>
        <w:gridCol w:w="5696"/>
        <w:tblGridChange w:id="0">
          <w:tblGrid>
            <w:gridCol w:w="3330"/>
            <w:gridCol w:w="5696"/>
          </w:tblGrid>
        </w:tblGridChange>
      </w:tblGrid>
      <w:tr>
        <w:trPr>
          <w:cantSplit w:val="0"/>
          <w:tblHeader w:val="0"/>
        </w:trPr>
        <w:tc>
          <w:tcPr>
            <w:vAlign w:val="center"/>
          </w:tcPr>
          <w:p w:rsidR="00000000" w:rsidDel="00000000" w:rsidP="00000000" w:rsidRDefault="00000000" w:rsidRPr="00000000" w14:paraId="0000000B">
            <w:pPr>
              <w:rPr>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156845</wp:posOffset>
                  </wp:positionV>
                  <wp:extent cx="1977390" cy="413385"/>
                  <wp:effectExtent b="0" l="0" r="0" t="0"/>
                  <wp:wrapSquare wrapText="bothSides" distB="0" distT="0" distL="114300" distR="114300"/>
                  <wp:docPr id="1894230428" name="image6.jpg"/>
                  <a:graphic>
                    <a:graphicData uri="http://schemas.openxmlformats.org/drawingml/2006/picture">
                      <pic:pic>
                        <pic:nvPicPr>
                          <pic:cNvPr id="0" name="image6.jpg"/>
                          <pic:cNvPicPr preferRelativeResize="0"/>
                        </pic:nvPicPr>
                        <pic:blipFill>
                          <a:blip r:embed="rId9"/>
                          <a:srcRect b="0" l="0" r="0" t="0"/>
                          <a:stretch>
                            <a:fillRect/>
                          </a:stretch>
                        </pic:blipFill>
                        <pic:spPr>
                          <a:xfrm>
                            <a:off x="0" y="0"/>
                            <a:ext cx="1977390" cy="413385"/>
                          </a:xfrm>
                          <a:prstGeom prst="rect"/>
                          <a:ln/>
                        </pic:spPr>
                      </pic:pic>
                    </a:graphicData>
                  </a:graphic>
                </wp:anchor>
              </w:drawing>
            </w:r>
          </w:p>
        </w:tc>
        <w:tc>
          <w:tcPr/>
          <w:p w:rsidR="00000000" w:rsidDel="00000000" w:rsidP="00000000" w:rsidRDefault="00000000" w:rsidRPr="00000000" w14:paraId="0000000C">
            <w:pPr>
              <w:rPr>
                <w:sz w:val="16"/>
                <w:szCs w:val="16"/>
              </w:rPr>
            </w:pPr>
            <w:r w:rsidDel="00000000" w:rsidR="00000000" w:rsidRPr="00000000">
              <w:rPr>
                <w:sz w:val="16"/>
                <w:szCs w:val="16"/>
                <w:rtl w:val="0"/>
              </w:rPr>
              <w:t xml:space="preserve">Financé par l'Union européenne. Les points de vue et opinions exprimés n'engagent que leurs auteurs et ne reflètent pas nécessairement ceux de l'Union européenne ou de l'Agence exécutive européenne pour l'éducation et la culture (EACEA). Ni l'Union européenne ni l'EACEA ne peuvent en être tenues pour responsables.</w:t>
            </w:r>
          </w:p>
        </w:tc>
      </w:tr>
    </w:tbl>
    <w:p w:rsidR="00000000" w:rsidDel="00000000" w:rsidP="00000000" w:rsidRDefault="00000000" w:rsidRPr="00000000" w14:paraId="0000000D">
      <w:pPr>
        <w:rPr>
          <w:sz w:val="16"/>
          <w:szCs w:val="16"/>
        </w:rPr>
        <w:sectPr>
          <w:headerReference r:id="rId10" w:type="default"/>
          <w:headerReference r:id="rId11" w:type="first"/>
          <w:footerReference r:id="rId12" w:type="default"/>
          <w:footerReference r:id="rId13" w:type="first"/>
          <w:pgSz w:h="16838" w:w="11906" w:orient="portrait"/>
          <w:pgMar w:bottom="1440" w:top="1440" w:left="1440" w:right="1440" w:header="708" w:footer="708"/>
          <w:pgNumType w:start="0"/>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0E">
      <w:pPr>
        <w:spacing w:after="160" w:before="0" w:line="259" w:lineRule="auto"/>
        <w:jc w:val="left"/>
        <w:rPr/>
      </w:pPr>
      <w:bookmarkStart w:colFirst="0" w:colLast="0" w:name="_heading=h.1fob9te" w:id="2"/>
      <w:bookmarkEnd w:id="2"/>
      <w:r w:rsidDel="00000000" w:rsidR="00000000" w:rsidRPr="00000000">
        <w:rPr>
          <w:rtl w:val="0"/>
        </w:rPr>
      </w:r>
    </w:p>
    <w:p w:rsidR="00000000" w:rsidDel="00000000" w:rsidP="00000000" w:rsidRDefault="00000000" w:rsidRPr="00000000" w14:paraId="0000000F">
      <w:pPr>
        <w:jc w:val="center"/>
        <w:rPr>
          <w:b w:val="1"/>
          <w:color w:val="002060"/>
        </w:rPr>
      </w:pPr>
      <w:bookmarkStart w:colFirst="0" w:colLast="0" w:name="_heading=h.3znysh7" w:id="3"/>
      <w:bookmarkEnd w:id="3"/>
      <w:r w:rsidDel="00000000" w:rsidR="00000000" w:rsidRPr="00000000">
        <w:rPr>
          <w:b w:val="1"/>
          <w:color w:val="002060"/>
          <w:rtl w:val="0"/>
        </w:rPr>
        <w:t xml:space="preserve">Déclaration sur les droits d'auteur :</w:t>
      </w:r>
    </w:p>
    <w:p w:rsidR="00000000" w:rsidDel="00000000" w:rsidP="00000000" w:rsidRDefault="00000000" w:rsidRPr="00000000" w14:paraId="00000010">
      <w:pPr>
        <w:jc w:val="center"/>
        <w:rPr>
          <w:b w:val="1"/>
          <w:color w:val="002060"/>
        </w:rPr>
      </w:pPr>
      <w:r w:rsidDel="00000000" w:rsidR="00000000" w:rsidRPr="00000000">
        <w:rPr>
          <w:b w:val="1"/>
          <w:color w:val="002060"/>
        </w:rPr>
        <w:drawing>
          <wp:inline distB="0" distT="0" distL="0" distR="0">
            <wp:extent cx="1406013" cy="492105"/>
            <wp:effectExtent b="0" l="0" r="0" t="0"/>
            <wp:docPr descr="Εικόνα που περιέχει κείμενο, clipart&#10;&#10;Περιγραφή που δημιουργήθηκε αυτόματα" id="1894230432" name="image2.png"/>
            <a:graphic>
              <a:graphicData uri="http://schemas.openxmlformats.org/drawingml/2006/picture">
                <pic:pic>
                  <pic:nvPicPr>
                    <pic:cNvPr descr="Εικόνα που περιέχει κείμενο, clipart&#10;&#10;Περιγραφή που δημιουργήθηκε αυτόματα" id="0" name="image2.png"/>
                    <pic:cNvPicPr preferRelativeResize="0"/>
                  </pic:nvPicPr>
                  <pic:blipFill>
                    <a:blip r:embed="rId14"/>
                    <a:srcRect b="0" l="0" r="0" t="0"/>
                    <a:stretch>
                      <a:fillRect/>
                    </a:stretch>
                  </pic:blipFill>
                  <pic:spPr>
                    <a:xfrm>
                      <a:off x="0" y="0"/>
                      <a:ext cx="1406013" cy="492105"/>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jc w:val="center"/>
        <w:rPr/>
      </w:pPr>
      <w:r w:rsidDel="00000000" w:rsidR="00000000" w:rsidRPr="00000000">
        <w:rPr>
          <w:rtl w:val="0"/>
        </w:rPr>
        <w:br w:type="textWrapping"/>
        <w:t xml:space="preserve">Cette œuvre est placée sous une licence Creative Commons Attribution-NonCommercial-ShareAlike 4.0 International License. Vous êtes libre de :</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partager - copier et redistribuer le matériel sur n'importe quel support ou dans n'importe quel format</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20" w:before="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adapter - remixer, transformer et construire à partir du matériel</w:t>
      </w:r>
    </w:p>
    <w:p w:rsidR="00000000" w:rsidDel="00000000" w:rsidP="00000000" w:rsidRDefault="00000000" w:rsidRPr="00000000" w14:paraId="00000014">
      <w:pPr>
        <w:rPr>
          <w:color w:val="262626"/>
        </w:rPr>
      </w:pPr>
      <w:r w:rsidDel="00000000" w:rsidR="00000000" w:rsidRPr="00000000">
        <w:rPr>
          <w:color w:val="262626"/>
          <w:rtl w:val="0"/>
        </w:rPr>
        <w:t xml:space="preserve">dans les conditions suivantes :</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Attribution - Vous devez donner le crédit approprié, fournir un lien vers la licence et indiquer si des modifications ont été apportées. Vous pouvez le faire de toute manière raisonnable, mais pas d'une manière qui suggérerait que le donneur de licence vous approuve ou approuve votre utilisation.</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 commercial - Vous ne pouvez pas utiliser le matériel à des fins commerciales.</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20" w:before="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ShareAlike - Si vous remixez, transformez ou développez le matériel, vous devez distribuer vos contributions sous la même licence que l'original.</w:t>
      </w:r>
    </w:p>
    <w:p w:rsidR="00000000" w:rsidDel="00000000" w:rsidP="00000000" w:rsidRDefault="00000000" w:rsidRPr="00000000" w14:paraId="00000018">
      <w:pPr>
        <w:spacing w:after="160" w:before="0" w:line="259" w:lineRule="auto"/>
        <w:jc w:val="left"/>
        <w:rPr/>
      </w:pPr>
      <w:r w:rsidDel="00000000" w:rsidR="00000000" w:rsidRPr="00000000">
        <w:br w:type="page"/>
      </w:r>
      <w:r w:rsidDel="00000000" w:rsidR="00000000" w:rsidRPr="00000000">
        <w:rPr>
          <w:rtl w:val="0"/>
        </w:rPr>
      </w:r>
    </w:p>
    <w:p w:rsidR="00000000" w:rsidDel="00000000" w:rsidP="00000000" w:rsidRDefault="00000000" w:rsidRPr="00000000" w14:paraId="00000019">
      <w:pPr>
        <w:spacing w:after="280" w:before="280" w:line="240" w:lineRule="auto"/>
        <w:rPr>
          <w:rFonts w:ascii="Arial" w:cs="Arial" w:eastAsia="Arial" w:hAnsi="Arial"/>
          <w:color w:val="002060"/>
          <w:sz w:val="28"/>
          <w:szCs w:val="28"/>
        </w:rPr>
      </w:pPr>
      <w:r w:rsidDel="00000000" w:rsidR="00000000" w:rsidRPr="00000000">
        <w:rPr>
          <w:rFonts w:ascii="Arial" w:cs="Arial" w:eastAsia="Arial" w:hAnsi="Arial"/>
          <w:color w:val="002060"/>
          <w:sz w:val="28"/>
          <w:szCs w:val="28"/>
          <w:rtl w:val="0"/>
        </w:rPr>
        <w:t xml:space="preserve">Contenu</w:t>
      </w:r>
    </w:p>
    <w:sdt>
      <w:sdtPr>
        <w:docPartObj>
          <w:docPartGallery w:val="Table of Contents"/>
          <w:docPartUnique w:val="1"/>
        </w:docPartObj>
      </w:sdtPr>
      <w:sdtContent>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016"/>
            </w:tabs>
            <w:spacing w:after="160" w:before="0" w:line="312"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2et92p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hyperlink>
          <w:hyperlink w:anchor="_heading=h.2et92p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_heading=h.2et92p0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propos du module</w:t>
            <w:tab/>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tyjcw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Objectifs</w:t>
              <w:tab/>
              <w:t xml:space="preserve">1</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dy6vk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Participants et rôles</w:t>
              <w:tab/>
              <w:t xml:space="preserve">1</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t3h5s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Résultats de l'apprentissage</w:t>
              <w:tab/>
              <w:t xml:space="preserve">1</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4d34og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Contenu de la formation</w:t>
              <w:tab/>
              <w:t xml:space="preserve">2</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s8eyo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Durée estimée</w:t>
              <w:tab/>
              <w:t xml:space="preserve">2</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7dp8v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Ressources</w:t>
              <w:tab/>
              <w:t xml:space="preserve">2</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016"/>
            </w:tabs>
            <w:spacing w:after="160" w:before="0" w:line="312"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rdcrj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hyperlink>
          <w:hyperlink w:anchor="_heading=h.3rdcrjn">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_heading=h.3rdcrjn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Contenu de la formation</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6in1r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w:t>
            </w:r>
          </w:hyperlink>
          <w:hyperlink w:anchor="_heading=h.26in1rg">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_heading=h.26in1rg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Session d'enseignement</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lnxbz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w:t>
            </w:r>
          </w:hyperlink>
          <w:hyperlink w:anchor="_heading=h.lnxbz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_heading=h.lnxbz9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Session de formation expérimentale</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5nkun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w:t>
            </w:r>
          </w:hyperlink>
          <w:hyperlink w:anchor="_heading=h.35nkun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_heading=h.35nkun2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Auto-apprentissage soutenu par des outils de formation en ligne</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ksv4u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w:t>
            </w:r>
          </w:hyperlink>
          <w:hyperlink w:anchor="_heading=h.1ksv4uv">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_heading=h.1ksv4uv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Session de clôture</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016"/>
            </w:tabs>
            <w:spacing w:after="160" w:before="0" w:line="312"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4sini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hyperlink>
          <w:hyperlink w:anchor="_heading=h.44sinio">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_heading=h.44sinio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Bibliographie</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016"/>
            </w:tabs>
            <w:spacing w:after="160" w:before="0" w:line="312"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jxsxq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hyperlink>
          <w:hyperlink w:anchor="_heading=h.2jxsxqh">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_heading=h.2jxsxqh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Annexe - Applications pour la santé mentale</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Arial" w:cs="Arial" w:eastAsia="Arial" w:hAnsi="Arial"/>
              <w:b w:val="0"/>
              <w:i w:val="0"/>
              <w:smallCaps w:val="0"/>
              <w:strike w:val="0"/>
              <w:color w:val="0563c1"/>
              <w:sz w:val="22"/>
              <w:szCs w:val="22"/>
              <w:u w:val="single"/>
              <w:shd w:fill="auto" w:val="clear"/>
              <w:vertAlign w:val="baseline"/>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9">
      <w:pPr>
        <w:tabs>
          <w:tab w:val="left" w:leader="none" w:pos="5790"/>
        </w:tabs>
        <w:rPr>
          <w:color w:val="0563c1"/>
          <w:u w:val="none"/>
        </w:rPr>
      </w:pPr>
      <w:r w:rsidDel="00000000" w:rsidR="00000000" w:rsidRPr="00000000">
        <w:rPr>
          <w:color w:val="0563c1"/>
          <w:u w:val="none"/>
          <w:rtl w:val="0"/>
        </w:rPr>
        <w:tab/>
      </w:r>
    </w:p>
    <w:p w:rsidR="00000000" w:rsidDel="00000000" w:rsidP="00000000" w:rsidRDefault="00000000" w:rsidRPr="00000000" w14:paraId="0000002A">
      <w:pPr>
        <w:spacing w:after="160" w:before="0" w:line="259" w:lineRule="auto"/>
        <w:jc w:val="left"/>
        <w:rPr>
          <w:color w:val="0563c1"/>
          <w:u w:val="single"/>
        </w:rPr>
        <w:sectPr>
          <w:headerReference r:id="rId15" w:type="default"/>
          <w:footerReference r:id="rId16" w:type="first"/>
          <w:type w:val="continuous"/>
          <w:pgSz w:h="16838" w:w="11906" w:orient="portrait"/>
          <w:pgMar w:bottom="1440" w:top="1440" w:left="1440" w:right="1440" w:header="708" w:footer="708"/>
          <w:pgNumType w:start="0"/>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2B">
      <w:pPr>
        <w:pStyle w:val="Heading1"/>
        <w:numPr>
          <w:ilvl w:val="0"/>
          <w:numId w:val="1"/>
        </w:numPr>
        <w:ind w:left="432" w:hanging="432"/>
        <w:rPr/>
      </w:pPr>
      <w:bookmarkStart w:colFirst="0" w:colLast="0" w:name="_heading=h.2et92p0" w:id="4"/>
      <w:bookmarkEnd w:id="4"/>
      <w:r w:rsidDel="00000000" w:rsidR="00000000" w:rsidRPr="00000000">
        <w:rPr>
          <w:rtl w:val="0"/>
        </w:rPr>
        <w:t xml:space="preserve">A propos du module</w:t>
      </w:r>
    </w:p>
    <w:p w:rsidR="00000000" w:rsidDel="00000000" w:rsidP="00000000" w:rsidRDefault="00000000" w:rsidRPr="00000000" w14:paraId="0000002C">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0" w:line="312" w:lineRule="auto"/>
        <w:ind w:left="578" w:right="0" w:hanging="578"/>
        <w:jc w:val="left"/>
        <w:rPr>
          <w:rFonts w:ascii="Arial" w:cs="Arial" w:eastAsia="Arial" w:hAnsi="Arial"/>
          <w:b w:val="0"/>
          <w:i w:val="0"/>
          <w:smallCaps w:val="0"/>
          <w:strike w:val="0"/>
          <w:color w:val="002060"/>
          <w:sz w:val="28"/>
          <w:szCs w:val="28"/>
          <w:u w:val="none"/>
          <w:shd w:fill="auto" w:val="clear"/>
          <w:vertAlign w:val="baseline"/>
        </w:rPr>
      </w:pPr>
      <w:bookmarkStart w:colFirst="0" w:colLast="0" w:name="_heading=h.tyjcwt" w:id="5"/>
      <w:bookmarkEnd w:id="5"/>
      <w:r w:rsidDel="00000000" w:rsidR="00000000" w:rsidRPr="00000000">
        <w:rPr>
          <w:rFonts w:ascii="Arial" w:cs="Arial" w:eastAsia="Arial" w:hAnsi="Arial"/>
          <w:b w:val="0"/>
          <w:i w:val="0"/>
          <w:smallCaps w:val="0"/>
          <w:strike w:val="0"/>
          <w:color w:val="002060"/>
          <w:sz w:val="28"/>
          <w:szCs w:val="28"/>
          <w:u w:val="none"/>
          <w:shd w:fill="auto" w:val="clear"/>
          <w:vertAlign w:val="baseline"/>
          <w:rtl w:val="0"/>
        </w:rPr>
        <w:t xml:space="preserve">Objectifs</w:t>
      </w:r>
    </w:p>
    <w:p w:rsidR="00000000" w:rsidDel="00000000" w:rsidP="00000000" w:rsidRDefault="00000000" w:rsidRPr="00000000" w14:paraId="0000002D">
      <w:pPr>
        <w:spacing w:after="220" w:before="120" w:line="360" w:lineRule="auto"/>
        <w:rPr/>
      </w:pPr>
      <w:r w:rsidDel="00000000" w:rsidR="00000000" w:rsidRPr="00000000">
        <w:rPr>
          <w:rtl w:val="0"/>
        </w:rPr>
        <w:t xml:space="preserve">L'activité 3 de la formation expérientielle sur les applications de santé pour l'activité physique est un programme complet conçu pour doter les participants des connaissances et des compétences nécessaires pour exploiter efficacement les applications de fitness afin d'atteindre et de maintenir une santé et une forme physique optimales. Ce cours couvrira une gamme de catégories d'applications de fitness, permettant aux participants de prendre des décisions éclairées sur la sélection, l'utilisation et l'intégration des applications dans leurs routines de bien-être. Grâce à des sessions interactives, des exercices pratiques, des exemples de scénarios réels, des discussions et des plans d'action, les participants gagneront en confiance dans l'utilisation des applications de fitness en tant qu'outils précieux dans leur voyage vers un mode de vie plus sain. En résumé, ce module donne un bref aperçu des concepts fondamentaux liés à la santé, à l'activité physique et au rôle des applications d'activité physique. Il prépare le terrain pour une exploration plus approfondie de ces sujets, en soulignant leur importance dans la promotion du bien-être général et la façon dont la technologie peut jouer un rôle dans l'amélioration de notre parcours de remise en forme.</w:t>
      </w:r>
    </w:p>
    <w:p w:rsidR="00000000" w:rsidDel="00000000" w:rsidP="00000000" w:rsidRDefault="00000000" w:rsidRPr="00000000" w14:paraId="0000002E">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0" w:line="312" w:lineRule="auto"/>
        <w:ind w:left="578" w:right="0" w:hanging="578"/>
        <w:jc w:val="left"/>
        <w:rPr>
          <w:rFonts w:ascii="Arial" w:cs="Arial" w:eastAsia="Arial" w:hAnsi="Arial"/>
          <w:b w:val="0"/>
          <w:i w:val="0"/>
          <w:smallCaps w:val="0"/>
          <w:strike w:val="0"/>
          <w:color w:val="002060"/>
          <w:sz w:val="22"/>
          <w:szCs w:val="22"/>
          <w:u w:val="none"/>
          <w:shd w:fill="auto" w:val="clear"/>
          <w:vertAlign w:val="baseline"/>
        </w:rPr>
      </w:pPr>
      <w:bookmarkStart w:colFirst="0" w:colLast="0" w:name="_heading=h.3dy6vkm" w:id="6"/>
      <w:bookmarkEnd w:id="6"/>
      <w:r w:rsidDel="00000000" w:rsidR="00000000" w:rsidRPr="00000000">
        <w:rPr>
          <w:rFonts w:ascii="Arial" w:cs="Arial" w:eastAsia="Arial" w:hAnsi="Arial"/>
          <w:b w:val="0"/>
          <w:i w:val="0"/>
          <w:smallCaps w:val="0"/>
          <w:strike w:val="0"/>
          <w:color w:val="002060"/>
          <w:sz w:val="28"/>
          <w:szCs w:val="28"/>
          <w:u w:val="none"/>
          <w:shd w:fill="auto" w:val="clear"/>
          <w:vertAlign w:val="baseline"/>
          <w:rtl w:val="0"/>
        </w:rPr>
        <w:t xml:space="preserve">Participants et rôles</w:t>
      </w: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ab/>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312"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Migrants primo-arrivants ; stagiaires.</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tl w:val="0"/>
        </w:rPr>
        <w:t xml:space="preserve">Les membres de la communauté migrante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stagiaires ou formateurs après avoir ét</w:t>
      </w:r>
      <w:r w:rsidDel="00000000" w:rsidR="00000000" w:rsidRPr="00000000">
        <w:rPr>
          <w:rtl w:val="0"/>
        </w:rPr>
        <w:t xml:space="preserve">é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formés comme formateurs. Lorsqu'ils participent en tant que stagiaires, ils peuvent jouer un rôle de soutien aux migrants primo-arrivants tout au long du processus de formation, notamment en les aidant à surmonter les barrières linguistiques.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20" w:before="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Soutien : stagiaires ou formateurs après avoir été formés en tant que formateurs. Lorsqu'ils participeront en tant que stagiaires, ils pourraient jouer un rôle de soutien aux migrants primo-arrivants tout au long du processus de formation, notamment en les aidant à surmonter les barrières linguistiques.</w:t>
      </w:r>
    </w:p>
    <w:p w:rsidR="00000000" w:rsidDel="00000000" w:rsidP="00000000" w:rsidRDefault="00000000" w:rsidRPr="00000000" w14:paraId="00000032">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0" w:line="312" w:lineRule="auto"/>
        <w:ind w:left="578" w:right="0" w:hanging="578"/>
        <w:jc w:val="left"/>
        <w:rPr>
          <w:rFonts w:ascii="Arial" w:cs="Arial" w:eastAsia="Arial" w:hAnsi="Arial"/>
          <w:b w:val="0"/>
          <w:i w:val="0"/>
          <w:smallCaps w:val="0"/>
          <w:strike w:val="0"/>
          <w:color w:val="002060"/>
          <w:sz w:val="28"/>
          <w:szCs w:val="28"/>
          <w:u w:val="none"/>
          <w:shd w:fill="auto" w:val="clear"/>
          <w:vertAlign w:val="baseline"/>
        </w:rPr>
      </w:pPr>
      <w:bookmarkStart w:colFirst="0" w:colLast="0" w:name="_heading=h.1t3h5sf" w:id="7"/>
      <w:bookmarkEnd w:id="7"/>
      <w:r w:rsidDel="00000000" w:rsidR="00000000" w:rsidRPr="00000000">
        <w:rPr>
          <w:rFonts w:ascii="Arial" w:cs="Arial" w:eastAsia="Arial" w:hAnsi="Arial"/>
          <w:b w:val="0"/>
          <w:i w:val="0"/>
          <w:smallCaps w:val="0"/>
          <w:strike w:val="0"/>
          <w:color w:val="002060"/>
          <w:sz w:val="28"/>
          <w:szCs w:val="28"/>
          <w:u w:val="none"/>
          <w:shd w:fill="auto" w:val="clear"/>
          <w:vertAlign w:val="baseline"/>
          <w:rtl w:val="0"/>
        </w:rPr>
        <w:t xml:space="preserve">Résultats de l'apprentissage </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312" w:lineRule="auto"/>
        <w:ind w:left="720" w:right="0" w:hanging="36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Identifier les applications de santé disponibles pour le suivi de l'activité physique, en explorant leurs caractéristiques, leurs avantages et leurs interfaces utilisateur.</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Classer et différencier les divers types d'applications de santé adaptées à l'activité physique.</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Explorer des scénarios réels de personnes ayant utilisé des applications de santé.</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familiariser avec la navigation dans les différentes applications de santé sportive.</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Fixer des objectifs et planifier des objectifs de remise en forme à l'aide d'applications de santé.</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Évaluer de manière critique les applications de santé actuelles et leur utilisation.</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0" w:line="312" w:lineRule="auto"/>
        <w:ind w:left="578" w:right="0" w:hanging="578"/>
        <w:jc w:val="left"/>
        <w:rPr>
          <w:rFonts w:ascii="Arial" w:cs="Arial" w:eastAsia="Arial" w:hAnsi="Arial"/>
          <w:b w:val="0"/>
          <w:i w:val="0"/>
          <w:smallCaps w:val="0"/>
          <w:strike w:val="0"/>
          <w:color w:val="002060"/>
          <w:sz w:val="28"/>
          <w:szCs w:val="28"/>
          <w:u w:val="none"/>
          <w:shd w:fill="auto" w:val="clear"/>
          <w:vertAlign w:val="baseline"/>
        </w:rPr>
      </w:pPr>
      <w:bookmarkStart w:colFirst="0" w:colLast="0" w:name="_heading=h.4d34og8" w:id="8"/>
      <w:bookmarkEnd w:id="8"/>
      <w:r w:rsidDel="00000000" w:rsidR="00000000" w:rsidRPr="00000000">
        <w:rPr>
          <w:rFonts w:ascii="Arial" w:cs="Arial" w:eastAsia="Arial" w:hAnsi="Arial"/>
          <w:b w:val="0"/>
          <w:i w:val="0"/>
          <w:smallCaps w:val="0"/>
          <w:strike w:val="0"/>
          <w:color w:val="002060"/>
          <w:sz w:val="28"/>
          <w:szCs w:val="28"/>
          <w:u w:val="none"/>
          <w:shd w:fill="auto" w:val="clear"/>
          <w:vertAlign w:val="baseline"/>
          <w:rtl w:val="0"/>
        </w:rPr>
        <w:t xml:space="preserve">Contenu de la formation</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Introduction à la santé et à l'activité physique </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Applications de santé pour l'activité physique</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Intégrations dans la vie réelle</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Naviguer dans les applications de santé pour l'activité physique</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Fixation des objectifs</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20" w:before="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Discussions et évaluation</w:t>
      </w:r>
    </w:p>
    <w:p w:rsidR="00000000" w:rsidDel="00000000" w:rsidP="00000000" w:rsidRDefault="00000000" w:rsidRPr="00000000" w14:paraId="00000041">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0" w:line="312" w:lineRule="auto"/>
        <w:ind w:left="578" w:right="0" w:hanging="578"/>
        <w:jc w:val="left"/>
        <w:rPr>
          <w:rFonts w:ascii="Arial" w:cs="Arial" w:eastAsia="Arial" w:hAnsi="Arial"/>
          <w:b w:val="0"/>
          <w:i w:val="0"/>
          <w:smallCaps w:val="0"/>
          <w:strike w:val="0"/>
          <w:color w:val="002060"/>
          <w:sz w:val="28"/>
          <w:szCs w:val="28"/>
          <w:u w:val="none"/>
          <w:shd w:fill="auto" w:val="clear"/>
          <w:vertAlign w:val="baseline"/>
        </w:rPr>
      </w:pPr>
      <w:bookmarkStart w:colFirst="0" w:colLast="0" w:name="_heading=h.2s8eyo1" w:id="9"/>
      <w:bookmarkEnd w:id="9"/>
      <w:r w:rsidDel="00000000" w:rsidR="00000000" w:rsidRPr="00000000">
        <w:rPr>
          <w:rFonts w:ascii="Arial" w:cs="Arial" w:eastAsia="Arial" w:hAnsi="Arial"/>
          <w:b w:val="0"/>
          <w:i w:val="0"/>
          <w:smallCaps w:val="0"/>
          <w:strike w:val="0"/>
          <w:color w:val="002060"/>
          <w:sz w:val="28"/>
          <w:szCs w:val="28"/>
          <w:u w:val="none"/>
          <w:shd w:fill="auto" w:val="clear"/>
          <w:vertAlign w:val="baseline"/>
          <w:rtl w:val="0"/>
        </w:rPr>
        <w:t xml:space="preserve">Durée estimée </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Durée totale : 5:30 heures</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Session d'enseignement : 3h30</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Auto-apprentissage soutenu par des outils de formation en ligne : 1 heure</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Session de formation expérimentale : 1 heure</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20" w:before="0" w:line="312"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Séance de clôture : Discussion et évaluation</w:t>
      </w:r>
      <w:r w:rsidDel="00000000" w:rsidR="00000000" w:rsidRPr="00000000">
        <w:rPr>
          <w:rtl w:val="0"/>
        </w:rPr>
      </w:r>
    </w:p>
    <w:p w:rsidR="00000000" w:rsidDel="00000000" w:rsidP="00000000" w:rsidRDefault="00000000" w:rsidRPr="00000000" w14:paraId="00000047">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0" w:line="312" w:lineRule="auto"/>
        <w:ind w:left="578" w:right="0" w:hanging="578"/>
        <w:jc w:val="left"/>
        <w:rPr>
          <w:rFonts w:ascii="Arial" w:cs="Arial" w:eastAsia="Arial" w:hAnsi="Arial"/>
          <w:b w:val="0"/>
          <w:i w:val="0"/>
          <w:smallCaps w:val="0"/>
          <w:strike w:val="0"/>
          <w:color w:val="002060"/>
          <w:sz w:val="28"/>
          <w:szCs w:val="28"/>
          <w:u w:val="none"/>
          <w:shd w:fill="auto" w:val="clear"/>
          <w:vertAlign w:val="baseline"/>
        </w:rPr>
      </w:pPr>
      <w:bookmarkStart w:colFirst="0" w:colLast="0" w:name="_heading=h.17dp8vu" w:id="10"/>
      <w:bookmarkEnd w:id="10"/>
      <w:r w:rsidDel="00000000" w:rsidR="00000000" w:rsidRPr="00000000">
        <w:rPr>
          <w:rFonts w:ascii="Arial" w:cs="Arial" w:eastAsia="Arial" w:hAnsi="Arial"/>
          <w:b w:val="0"/>
          <w:i w:val="0"/>
          <w:smallCaps w:val="0"/>
          <w:strike w:val="0"/>
          <w:color w:val="002060"/>
          <w:sz w:val="28"/>
          <w:szCs w:val="28"/>
          <w:u w:val="none"/>
          <w:shd w:fill="auto" w:val="clear"/>
          <w:vertAlign w:val="baseline"/>
          <w:rtl w:val="0"/>
        </w:rPr>
        <w:t xml:space="preserve">Ressources</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312"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Matériel de formation : ppt. pour la session d'enseignement </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Matériel de formation : devoirs, quiz</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Plate-forme de formation en ligne et outil de formation en ligne</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Applications de santé : Exemples d'applications de santé couvrant différents domaines et fonctions.</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20" w:before="0" w:line="312"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Autres : Lectures complémentaires, contenus vidéo ("YouTube") et outils issus de projets existants.</w:t>
      </w:r>
      <w:r w:rsidDel="00000000" w:rsidR="00000000" w:rsidRPr="00000000">
        <w:rPr>
          <w:rtl w:val="0"/>
        </w:rPr>
      </w:r>
    </w:p>
    <w:p w:rsidR="00000000" w:rsidDel="00000000" w:rsidP="00000000" w:rsidRDefault="00000000" w:rsidRPr="00000000" w14:paraId="0000004D">
      <w:pPr>
        <w:jc w:val="left"/>
        <w:rPr/>
      </w:pPr>
      <w:r w:rsidDel="00000000" w:rsidR="00000000" w:rsidRPr="00000000">
        <w:rPr>
          <w:rtl w:val="0"/>
        </w:rPr>
      </w:r>
    </w:p>
    <w:p w:rsidR="00000000" w:rsidDel="00000000" w:rsidP="00000000" w:rsidRDefault="00000000" w:rsidRPr="00000000" w14:paraId="0000004E">
      <w:pPr>
        <w:spacing w:after="160" w:before="0" w:line="259" w:lineRule="auto"/>
        <w:jc w:val="left"/>
        <w:rPr/>
      </w:pPr>
      <w:r w:rsidDel="00000000" w:rsidR="00000000" w:rsidRPr="00000000">
        <w:br w:type="page"/>
      </w:r>
      <w:r w:rsidDel="00000000" w:rsidR="00000000" w:rsidRPr="00000000">
        <w:rPr>
          <w:rtl w:val="0"/>
        </w:rPr>
      </w:r>
    </w:p>
    <w:p w:rsidR="00000000" w:rsidDel="00000000" w:rsidP="00000000" w:rsidRDefault="00000000" w:rsidRPr="00000000" w14:paraId="0000004F">
      <w:pPr>
        <w:pStyle w:val="Heading1"/>
        <w:numPr>
          <w:ilvl w:val="0"/>
          <w:numId w:val="1"/>
        </w:numPr>
        <w:ind w:left="432" w:hanging="432"/>
        <w:rPr/>
      </w:pPr>
      <w:bookmarkStart w:colFirst="0" w:colLast="0" w:name="_heading=h.3rdcrjn" w:id="11"/>
      <w:bookmarkEnd w:id="11"/>
      <w:r w:rsidDel="00000000" w:rsidR="00000000" w:rsidRPr="00000000">
        <w:rPr>
          <w:rtl w:val="0"/>
        </w:rPr>
        <w:t xml:space="preserve">Contenu de la formation</w:t>
      </w:r>
    </w:p>
    <w:p w:rsidR="00000000" w:rsidDel="00000000" w:rsidP="00000000" w:rsidRDefault="00000000" w:rsidRPr="00000000" w14:paraId="00000050">
      <w:pPr>
        <w:pStyle w:val="Heading2"/>
        <w:numPr>
          <w:ilvl w:val="1"/>
          <w:numId w:val="1"/>
        </w:numPr>
        <w:ind w:left="576" w:hanging="576"/>
        <w:rPr>
          <w:rFonts w:ascii="Arial" w:cs="Arial" w:eastAsia="Arial" w:hAnsi="Arial"/>
          <w:color w:val="002060"/>
          <w:sz w:val="28"/>
          <w:szCs w:val="28"/>
        </w:rPr>
      </w:pPr>
      <w:bookmarkStart w:colFirst="0" w:colLast="0" w:name="_heading=h.26in1rg" w:id="12"/>
      <w:bookmarkEnd w:id="12"/>
      <w:r w:rsidDel="00000000" w:rsidR="00000000" w:rsidRPr="00000000">
        <w:rPr>
          <w:rFonts w:ascii="Arial" w:cs="Arial" w:eastAsia="Arial" w:hAnsi="Arial"/>
          <w:color w:val="002060"/>
          <w:sz w:val="28"/>
          <w:szCs w:val="28"/>
          <w:rtl w:val="0"/>
        </w:rPr>
        <w:t xml:space="preserve">Session d'enseignement</w:t>
      </w:r>
    </w:p>
    <w:tbl>
      <w:tblPr>
        <w:tblStyle w:val="Table2"/>
        <w:tblW w:w="9016.0" w:type="dxa"/>
        <w:jc w:val="left"/>
        <w:tblBorders>
          <w:top w:color="c00000" w:space="0" w:sz="4" w:val="single"/>
          <w:left w:color="c00000" w:space="0" w:sz="4" w:val="single"/>
          <w:bottom w:color="c00000" w:space="0" w:sz="4" w:val="single"/>
          <w:right w:color="c00000" w:space="0" w:sz="4" w:val="single"/>
          <w:insideH w:color="c00000" w:space="0" w:sz="4" w:val="single"/>
          <w:insideV w:color="c00000" w:space="0" w:sz="4" w:val="single"/>
        </w:tblBorders>
        <w:tblLayout w:type="fixed"/>
        <w:tblLook w:val="04A0"/>
      </w:tblPr>
      <w:tblGrid>
        <w:gridCol w:w="2547"/>
        <w:gridCol w:w="6469"/>
        <w:tblGridChange w:id="0">
          <w:tblGrid>
            <w:gridCol w:w="2547"/>
            <w:gridCol w:w="6469"/>
          </w:tblGrid>
        </w:tblGridChange>
      </w:tblGrid>
      <w:tr>
        <w:trPr>
          <w:cantSplit w:val="0"/>
          <w:tblHeader w:val="1"/>
        </w:trPr>
        <w:tc>
          <w:tcPr>
            <w:shd w:fill="002060" w:val="clear"/>
            <w:tcMar>
              <w:top w:w="284.0" w:type="dxa"/>
              <w:left w:w="284.0" w:type="dxa"/>
              <w:bottom w:w="284.0" w:type="dxa"/>
              <w:right w:w="284.0" w:type="dxa"/>
            </w:tcMar>
            <w:vAlign w:val="center"/>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jc w:val="left"/>
              <w:rPr>
                <w:b w:val="0"/>
                <w:sz w:val="20"/>
                <w:szCs w:val="20"/>
              </w:rPr>
            </w:pPr>
            <w:r w:rsidDel="00000000" w:rsidR="00000000" w:rsidRPr="00000000">
              <w:rPr>
                <w:rtl w:val="0"/>
              </w:rPr>
              <w:t xml:space="preserve">Étape et durée</w:t>
            </w:r>
            <w:r w:rsidDel="00000000" w:rsidR="00000000" w:rsidRPr="00000000">
              <w:rPr>
                <w:rtl w:val="0"/>
              </w:rPr>
            </w:r>
          </w:p>
        </w:tc>
        <w:tc>
          <w:tcPr>
            <w:shd w:fill="002060" w:val="clear"/>
            <w:tcMar>
              <w:top w:w="284.0" w:type="dxa"/>
              <w:left w:w="284.0" w:type="dxa"/>
              <w:bottom w:w="284.0" w:type="dxa"/>
              <w:right w:w="284.0" w:type="dxa"/>
            </w:tcMar>
          </w:tcPr>
          <w:p w:rsidR="00000000" w:rsidDel="00000000" w:rsidP="00000000" w:rsidRDefault="00000000" w:rsidRPr="00000000" w14:paraId="00000052">
            <w:pPr>
              <w:spacing w:line="360" w:lineRule="auto"/>
              <w:jc w:val="left"/>
              <w:rPr>
                <w:i w:val="1"/>
                <w:color w:val="7030a0"/>
                <w:highlight w:val="yellow"/>
              </w:rPr>
            </w:pPr>
            <w:r w:rsidDel="00000000" w:rsidR="00000000" w:rsidRPr="00000000">
              <w:rPr>
                <w:rtl w:val="0"/>
              </w:rPr>
              <w:t xml:space="preserve">Contenu</w:t>
            </w:r>
            <w:r w:rsidDel="00000000" w:rsidR="00000000" w:rsidRPr="00000000">
              <w:rPr>
                <w:rtl w:val="0"/>
              </w:rPr>
            </w:r>
          </w:p>
        </w:tc>
      </w:tr>
      <w:tr>
        <w:trPr>
          <w:cantSplit w:val="0"/>
          <w:tblHeader w:val="0"/>
        </w:trPr>
        <w:tc>
          <w:tcPr>
            <w:shd w:fill="deebf6" w:val="clear"/>
            <w:tcMar>
              <w:top w:w="284.0" w:type="dxa"/>
              <w:left w:w="284.0" w:type="dxa"/>
              <w:bottom w:w="284.0" w:type="dxa"/>
              <w:right w:w="284.0" w:type="dxa"/>
            </w:tcMar>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280" w:line="240" w:lineRule="auto"/>
              <w:jc w:val="left"/>
              <w:rPr>
                <w:b w:val="0"/>
                <w:color w:val="002060"/>
              </w:rPr>
            </w:pPr>
            <w:r w:rsidDel="00000000" w:rsidR="00000000" w:rsidRPr="00000000">
              <w:rPr>
                <w:color w:val="002060"/>
                <w:rtl w:val="0"/>
              </w:rPr>
              <w:t xml:space="preserve">3.1.1.</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280" w:before="280" w:line="240" w:lineRule="auto"/>
              <w:jc w:val="left"/>
              <w:rPr>
                <w:b w:val="0"/>
                <w:color w:val="002060"/>
              </w:rPr>
            </w:pPr>
            <w:r w:rsidDel="00000000" w:rsidR="00000000" w:rsidRPr="00000000">
              <w:rPr>
                <w:color w:val="002060"/>
                <w:rtl w:val="0"/>
              </w:rPr>
              <w:t xml:space="preserve">Introduction à la santé et à l'activité physique </w:t>
            </w:r>
            <w:r w:rsidDel="00000000" w:rsidR="00000000" w:rsidRPr="00000000">
              <w:rPr>
                <w:rtl w:val="0"/>
              </w:rPr>
            </w:r>
          </w:p>
          <w:p w:rsidR="00000000" w:rsidDel="00000000" w:rsidP="00000000" w:rsidRDefault="00000000" w:rsidRPr="00000000" w14:paraId="00000055">
            <w:pPr>
              <w:spacing w:after="160" w:before="120" w:line="240" w:lineRule="auto"/>
              <w:jc w:val="left"/>
              <w:rPr>
                <w:b w:val="0"/>
                <w:color w:val="002060"/>
              </w:rPr>
            </w:pPr>
            <w:r w:rsidDel="00000000" w:rsidR="00000000" w:rsidRPr="00000000">
              <w:rPr>
                <w:b w:val="0"/>
                <w:color w:val="002060"/>
                <w:rtl w:val="0"/>
              </w:rPr>
              <w:t xml:space="preserve">30 minutes</w:t>
            </w:r>
          </w:p>
        </w:tc>
        <w:tc>
          <w:tcPr>
            <w:tcMar>
              <w:top w:w="284.0" w:type="dxa"/>
              <w:left w:w="284.0" w:type="dxa"/>
              <w:bottom w:w="284.0" w:type="dxa"/>
              <w:right w:w="284.0" w:type="dxa"/>
            </w:tcMar>
            <w:vAlign w:val="cente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20" w:line="312"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formateur présentera brièvement le projet Health Apps aux apprenants et mettra ensuite en évidence les applications d'activité physique.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20" w:line="312"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Cette introduction mettra l'accent sur les aspects suivants :</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Présentation succincte du projet Health Apps</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L'importance de l'activité physique et le rôle de la technologie dans le soutien et la promotion des objectifs en matière d'activité physique et de condition physique.</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 que sont les applications d'activité physique.</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Avantages de l'utilisation d'applications d'activité physique pour le suivi et la mesure de l'activité physique et des objectifs de remise en forme.</w:t>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Différents types d'applications d'activité physique.</w:t>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Activité : des questions à réponse courte seront fournies.</w:t>
            </w:r>
          </w:p>
          <w:p w:rsidR="00000000" w:rsidDel="00000000" w:rsidP="00000000" w:rsidRDefault="00000000" w:rsidRPr="00000000" w14:paraId="0000005E">
            <w:pPr>
              <w:jc w:val="left"/>
              <w:rPr/>
            </w:pPr>
            <w:r w:rsidDel="00000000" w:rsidR="00000000" w:rsidRPr="00000000">
              <w:rPr>
                <w:rtl w:val="0"/>
              </w:rPr>
              <w:t xml:space="preserve">Ressources : PPT</w:t>
            </w:r>
          </w:p>
        </w:tc>
      </w:tr>
      <w:tr>
        <w:trPr>
          <w:cantSplit w:val="0"/>
          <w:tblHeader w:val="0"/>
        </w:trPr>
        <w:tc>
          <w:tcPr>
            <w:shd w:fill="deebf6" w:val="clear"/>
            <w:tcMar>
              <w:top w:w="284.0" w:type="dxa"/>
              <w:left w:w="284.0" w:type="dxa"/>
              <w:bottom w:w="284.0" w:type="dxa"/>
              <w:right w:w="284.0" w:type="dxa"/>
            </w:tcMar>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280" w:line="240" w:lineRule="auto"/>
              <w:jc w:val="left"/>
              <w:rPr>
                <w:b w:val="0"/>
                <w:color w:val="002060"/>
              </w:rPr>
            </w:pPr>
            <w:r w:rsidDel="00000000" w:rsidR="00000000" w:rsidRPr="00000000">
              <w:rPr>
                <w:color w:val="002060"/>
                <w:rtl w:val="0"/>
              </w:rPr>
              <w:t xml:space="preserve">3.1.2. </w:t>
            </w:r>
            <w:r w:rsidDel="00000000" w:rsidR="00000000" w:rsidRPr="00000000">
              <w:rPr>
                <w:rtl w:val="0"/>
              </w:rPr>
            </w:r>
          </w:p>
          <w:p w:rsidR="00000000" w:rsidDel="00000000" w:rsidP="00000000" w:rsidRDefault="00000000" w:rsidRPr="00000000" w14:paraId="00000060">
            <w:pPr>
              <w:spacing w:after="160" w:before="120" w:line="240" w:lineRule="auto"/>
              <w:jc w:val="left"/>
              <w:rPr>
                <w:color w:val="002060"/>
              </w:rPr>
            </w:pPr>
            <w:r w:rsidDel="00000000" w:rsidR="00000000" w:rsidRPr="00000000">
              <w:rPr>
                <w:color w:val="002060"/>
                <w:rtl w:val="0"/>
              </w:rPr>
              <w:t xml:space="preserve">Applications de santé pour l'activité physique</w:t>
            </w:r>
          </w:p>
          <w:p w:rsidR="00000000" w:rsidDel="00000000" w:rsidP="00000000" w:rsidRDefault="00000000" w:rsidRPr="00000000" w14:paraId="00000061">
            <w:pPr>
              <w:spacing w:after="160" w:before="120" w:line="240" w:lineRule="auto"/>
              <w:jc w:val="left"/>
              <w:rPr>
                <w:b w:val="0"/>
                <w:color w:val="002060"/>
              </w:rPr>
            </w:pPr>
            <w:r w:rsidDel="00000000" w:rsidR="00000000" w:rsidRPr="00000000">
              <w:rPr>
                <w:b w:val="0"/>
                <w:color w:val="002060"/>
                <w:rtl w:val="0"/>
              </w:rPr>
              <w:t xml:space="preserve">30 minutes</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280" w:before="280" w:line="240" w:lineRule="auto"/>
              <w:jc w:val="left"/>
              <w:rPr>
                <w:b w:val="0"/>
                <w:color w:val="002060"/>
              </w:rPr>
            </w:pPr>
            <w:r w:rsidDel="00000000" w:rsidR="00000000" w:rsidRPr="00000000">
              <w:rPr>
                <w:rtl w:val="0"/>
              </w:rPr>
            </w:r>
          </w:p>
          <w:p w:rsidR="00000000" w:rsidDel="00000000" w:rsidP="00000000" w:rsidRDefault="00000000" w:rsidRPr="00000000" w14:paraId="00000063">
            <w:pPr>
              <w:ind w:left="360" w:hanging="360"/>
              <w:jc w:val="left"/>
              <w:rPr>
                <w:b w:val="0"/>
                <w:color w:val="002060"/>
                <w:sz w:val="20"/>
                <w:szCs w:val="20"/>
                <w:highlight w:val="yellow"/>
              </w:rPr>
            </w:pPr>
            <w:r w:rsidDel="00000000" w:rsidR="00000000" w:rsidRPr="00000000">
              <w:rPr>
                <w:rtl w:val="0"/>
              </w:rPr>
            </w:r>
          </w:p>
        </w:tc>
        <w:tc>
          <w:tcPr>
            <w:tcMar>
              <w:top w:w="284.0" w:type="dxa"/>
              <w:left w:w="284.0" w:type="dxa"/>
              <w:bottom w:w="284.0" w:type="dxa"/>
              <w:right w:w="284.0" w:type="dxa"/>
            </w:tcMar>
            <w:vAlign w:val="center"/>
          </w:tcPr>
          <w:p w:rsidR="00000000" w:rsidDel="00000000" w:rsidP="00000000" w:rsidRDefault="00000000" w:rsidRPr="00000000" w14:paraId="00000064">
            <w:pPr>
              <w:spacing w:after="160" w:before="120" w:line="240" w:lineRule="auto"/>
              <w:jc w:val="left"/>
              <w:rPr/>
            </w:pPr>
            <w:r w:rsidDel="00000000" w:rsidR="00000000" w:rsidRPr="00000000">
              <w:rPr>
                <w:rtl w:val="0"/>
              </w:rPr>
              <w:t xml:space="preserve">Le formateur fournira aux apprenants différents types d'applications d'activité physique.</w:t>
            </w:r>
          </w:p>
          <w:p w:rsidR="00000000" w:rsidDel="00000000" w:rsidP="00000000" w:rsidRDefault="00000000" w:rsidRPr="00000000" w14:paraId="00000065">
            <w:pPr>
              <w:spacing w:after="160" w:before="120" w:line="240" w:lineRule="auto"/>
              <w:jc w:val="left"/>
              <w:rPr/>
            </w:pPr>
            <w:r w:rsidDel="00000000" w:rsidR="00000000" w:rsidRPr="00000000">
              <w:rPr>
                <w:rtl w:val="0"/>
              </w:rPr>
              <w:t xml:space="preserve">Voir ici les aspects suivants de cette session :</w:t>
            </w:r>
          </w:p>
          <w:p w:rsidR="00000000" w:rsidDel="00000000" w:rsidP="00000000" w:rsidRDefault="00000000" w:rsidRPr="00000000" w14:paraId="00000066">
            <w:pPr>
              <w:numPr>
                <w:ilvl w:val="0"/>
                <w:numId w:val="5"/>
              </w:numPr>
              <w:spacing w:after="0" w:before="120" w:line="240" w:lineRule="auto"/>
              <w:ind w:left="720" w:hanging="360"/>
              <w:rPr/>
            </w:pPr>
            <w:r w:rsidDel="00000000" w:rsidR="00000000" w:rsidRPr="00000000">
              <w:rPr>
                <w:rtl w:val="0"/>
              </w:rPr>
              <w:t xml:space="preserve">Identifier et classer les applications de fitness telles que les traqueurs d'activité et les planificateurs d'entraînement.</w:t>
            </w:r>
          </w:p>
          <w:p w:rsidR="00000000" w:rsidDel="00000000" w:rsidP="00000000" w:rsidRDefault="00000000" w:rsidRPr="00000000" w14:paraId="00000067">
            <w:pPr>
              <w:numPr>
                <w:ilvl w:val="0"/>
                <w:numId w:val="5"/>
              </w:numPr>
              <w:spacing w:after="0" w:before="0" w:line="240" w:lineRule="auto"/>
              <w:ind w:left="720" w:hanging="360"/>
              <w:rPr/>
            </w:pPr>
            <w:r w:rsidDel="00000000" w:rsidR="00000000" w:rsidRPr="00000000">
              <w:rPr>
                <w:rtl w:val="0"/>
              </w:rPr>
              <w:t xml:space="preserve">Comparer les caractéristiques et les fonctionnalités de différentes applications de fitness.</w:t>
            </w:r>
          </w:p>
          <w:p w:rsidR="00000000" w:rsidDel="00000000" w:rsidP="00000000" w:rsidRDefault="00000000" w:rsidRPr="00000000" w14:paraId="00000068">
            <w:pPr>
              <w:numPr>
                <w:ilvl w:val="0"/>
                <w:numId w:val="5"/>
              </w:numPr>
              <w:spacing w:after="0" w:before="0" w:line="240" w:lineRule="auto"/>
              <w:ind w:left="720" w:hanging="360"/>
              <w:rPr/>
            </w:pPr>
            <w:r w:rsidDel="00000000" w:rsidR="00000000" w:rsidRPr="00000000">
              <w:rPr>
                <w:rtl w:val="0"/>
              </w:rPr>
              <w:t xml:space="preserve">Découvrez quelles sont les applications de fitness les mieux adaptées à des pratiques d'activité physique spécifiques.</w:t>
            </w:r>
          </w:p>
          <w:p w:rsidR="00000000" w:rsidDel="00000000" w:rsidP="00000000" w:rsidRDefault="00000000" w:rsidRPr="00000000" w14:paraId="00000069">
            <w:pPr>
              <w:numPr>
                <w:ilvl w:val="0"/>
                <w:numId w:val="5"/>
              </w:numPr>
              <w:spacing w:after="120" w:before="0" w:line="240" w:lineRule="auto"/>
              <w:ind w:left="720" w:hanging="360"/>
              <w:rPr/>
            </w:pPr>
            <w:r w:rsidDel="00000000" w:rsidR="00000000" w:rsidRPr="00000000">
              <w:rPr>
                <w:rtl w:val="0"/>
              </w:rPr>
              <w:t xml:space="preserve">Activité : Le formateur présentera différentes applications de fitness et des objectifs de fitness. Les participants devront ensuite faire correspondre les applications d'activité physique aux objectifs de fitness.</w:t>
            </w:r>
          </w:p>
          <w:p w:rsidR="00000000" w:rsidDel="00000000" w:rsidP="00000000" w:rsidRDefault="00000000" w:rsidRPr="00000000" w14:paraId="0000006A">
            <w:pPr>
              <w:spacing w:after="120" w:before="120" w:line="240" w:lineRule="auto"/>
              <w:rPr/>
            </w:pPr>
            <w:r w:rsidDel="00000000" w:rsidR="00000000" w:rsidRPr="00000000">
              <w:rPr>
                <w:rtl w:val="0"/>
              </w:rPr>
              <w:t xml:space="preserve">Ressources : PPT</w:t>
            </w:r>
          </w:p>
        </w:tc>
      </w:tr>
      <w:tr>
        <w:trPr>
          <w:cantSplit w:val="0"/>
          <w:trHeight w:val="723" w:hRule="atLeast"/>
          <w:tblHeader w:val="0"/>
        </w:trPr>
        <w:tc>
          <w:tcPr>
            <w:shd w:fill="deebf6" w:val="clear"/>
            <w:tcMar>
              <w:top w:w="284.0" w:type="dxa"/>
              <w:left w:w="284.0" w:type="dxa"/>
              <w:bottom w:w="284.0" w:type="dxa"/>
              <w:right w:w="284.0" w:type="dxa"/>
            </w:tcMar>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280" w:line="240" w:lineRule="auto"/>
              <w:jc w:val="left"/>
              <w:rPr>
                <w:b w:val="0"/>
                <w:color w:val="002060"/>
              </w:rPr>
            </w:pPr>
            <w:r w:rsidDel="00000000" w:rsidR="00000000" w:rsidRPr="00000000">
              <w:rPr>
                <w:color w:val="002060"/>
                <w:rtl w:val="0"/>
              </w:rPr>
              <w:t xml:space="preserve">3.1.3. </w:t>
            </w:r>
            <w:r w:rsidDel="00000000" w:rsidR="00000000" w:rsidRPr="00000000">
              <w:rPr>
                <w:rtl w:val="0"/>
              </w:rPr>
            </w:r>
          </w:p>
          <w:p w:rsidR="00000000" w:rsidDel="00000000" w:rsidP="00000000" w:rsidRDefault="00000000" w:rsidRPr="00000000" w14:paraId="0000006C">
            <w:pPr>
              <w:spacing w:after="160" w:before="120" w:line="240" w:lineRule="auto"/>
              <w:jc w:val="left"/>
              <w:rPr>
                <w:rFonts w:ascii="Times New Roman" w:cs="Times New Roman" w:eastAsia="Times New Roman" w:hAnsi="Times New Roman"/>
                <w:sz w:val="24"/>
                <w:szCs w:val="24"/>
              </w:rPr>
            </w:pPr>
            <w:r w:rsidDel="00000000" w:rsidR="00000000" w:rsidRPr="00000000">
              <w:rPr>
                <w:color w:val="002060"/>
                <w:rtl w:val="0"/>
              </w:rPr>
              <w:t xml:space="preserve">Intégrations dans la vie réelle</w:t>
            </w:r>
            <w:r w:rsidDel="00000000" w:rsidR="00000000" w:rsidRPr="00000000">
              <w:rPr>
                <w:rtl w:val="0"/>
              </w:rPr>
            </w:r>
          </w:p>
          <w:p w:rsidR="00000000" w:rsidDel="00000000" w:rsidP="00000000" w:rsidRDefault="00000000" w:rsidRPr="00000000" w14:paraId="0000006D">
            <w:pPr>
              <w:spacing w:after="160" w:before="120" w:line="240" w:lineRule="auto"/>
              <w:jc w:val="left"/>
              <w:rPr>
                <w:b w:val="0"/>
                <w:color w:val="002060"/>
              </w:rPr>
            </w:pPr>
            <w:r w:rsidDel="00000000" w:rsidR="00000000" w:rsidRPr="00000000">
              <w:rPr>
                <w:b w:val="0"/>
                <w:color w:val="002060"/>
                <w:rtl w:val="0"/>
              </w:rPr>
              <w:t xml:space="preserve">30 minutes</w:t>
            </w:r>
          </w:p>
          <w:p w:rsidR="00000000" w:rsidDel="00000000" w:rsidP="00000000" w:rsidRDefault="00000000" w:rsidRPr="00000000" w14:paraId="0000006E">
            <w:pPr>
              <w:spacing w:before="280" w:line="240" w:lineRule="auto"/>
              <w:jc w:val="left"/>
              <w:rPr>
                <w:b w:val="0"/>
                <w:color w:val="002060"/>
                <w:sz w:val="20"/>
                <w:szCs w:val="20"/>
                <w:highlight w:val="yellow"/>
              </w:rPr>
            </w:pPr>
            <w:r w:rsidDel="00000000" w:rsidR="00000000" w:rsidRPr="00000000">
              <w:rPr>
                <w:rtl w:val="0"/>
              </w:rPr>
            </w:r>
          </w:p>
        </w:tc>
        <w:tc>
          <w:tcPr>
            <w:tcMar>
              <w:top w:w="284.0" w:type="dxa"/>
              <w:left w:w="284.0" w:type="dxa"/>
              <w:bottom w:w="284.0" w:type="dxa"/>
              <w:right w:w="284.0" w:type="dxa"/>
            </w:tcMar>
            <w:vAlign w:val="cente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2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formateur présentera aux apprenants plusieurs scénarios et situations de la vie réelle montrant comment les applications de fitness ont aidé la santé des individus en général.</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2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éléments de la session "intégrations réelles" sont disponibles ici :</w:t>
            </w:r>
          </w:p>
          <w:p w:rsidR="00000000" w:rsidDel="00000000" w:rsidP="00000000" w:rsidRDefault="00000000" w:rsidRPr="00000000" w14:paraId="000000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Présentation de différents scénarios de la vie réelle dans lesquels les applications de fitness peuvent être bénéfiques (par exemple, maintenir des routines d'entraînement pendant les voyages ou intégrer des séances d'entraînement rapides au cours d'une journée bien remplie) et changer la vie des individus.</w:t>
            </w:r>
          </w:p>
          <w:p w:rsidR="00000000" w:rsidDel="00000000" w:rsidP="00000000" w:rsidRDefault="00000000" w:rsidRPr="00000000" w14:paraId="000000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Activité de groupe : les participants seront divisés en petits groupes et différentes applications de fitness et scénarios (par exemple, journées de travail chargées, trajets quotidiens, objectifs de remise en forme, temps passé en famille, loisirs) dans lesquels l'activité physique pourrait être intégrée leur seront présentés. Les participants feront ensuite un brainstorming et discuteront de la manière dont ils utiliseraient une application de fitness dans un scénario, et réfléchiront aux fonctionnalités, actions et stratégies spécifiques de l'application qu'ils emploieraient.</w:t>
            </w:r>
          </w:p>
          <w:p w:rsidR="00000000" w:rsidDel="00000000" w:rsidP="00000000" w:rsidRDefault="00000000" w:rsidRPr="00000000" w14:paraId="00000073">
            <w:pPr>
              <w:spacing w:before="280" w:line="360" w:lineRule="auto"/>
              <w:jc w:val="left"/>
              <w:rPr/>
            </w:pPr>
            <w:r w:rsidDel="00000000" w:rsidR="00000000" w:rsidRPr="00000000">
              <w:rPr>
                <w:rtl w:val="0"/>
              </w:rPr>
              <w:t xml:space="preserve">Ressources : PPT</w:t>
            </w:r>
          </w:p>
        </w:tc>
      </w:tr>
      <w:tr>
        <w:trPr>
          <w:cantSplit w:val="0"/>
          <w:tblHeader w:val="0"/>
        </w:trPr>
        <w:tc>
          <w:tcPr>
            <w:shd w:fill="deebf6" w:val="clear"/>
            <w:tcMar>
              <w:top w:w="284.0" w:type="dxa"/>
              <w:left w:w="284.0" w:type="dxa"/>
              <w:bottom w:w="284.0" w:type="dxa"/>
              <w:right w:w="284.0" w:type="dxa"/>
            </w:tcMar>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280" w:line="240" w:lineRule="auto"/>
              <w:jc w:val="left"/>
              <w:rPr>
                <w:b w:val="0"/>
                <w:color w:val="002060"/>
              </w:rPr>
            </w:pPr>
            <w:r w:rsidDel="00000000" w:rsidR="00000000" w:rsidRPr="00000000">
              <w:rPr>
                <w:color w:val="002060"/>
                <w:rtl w:val="0"/>
              </w:rPr>
              <w:t xml:space="preserve">3.1.4. </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280" w:before="280" w:line="240" w:lineRule="auto"/>
              <w:jc w:val="left"/>
              <w:rPr>
                <w:color w:val="002060"/>
              </w:rPr>
            </w:pPr>
            <w:r w:rsidDel="00000000" w:rsidR="00000000" w:rsidRPr="00000000">
              <w:rPr>
                <w:color w:val="002060"/>
                <w:rtl w:val="0"/>
              </w:rPr>
              <w:t xml:space="preserve">Naviguer dans les applications de santé pour l'activité physique</w:t>
            </w:r>
          </w:p>
          <w:p w:rsidR="00000000" w:rsidDel="00000000" w:rsidP="00000000" w:rsidRDefault="00000000" w:rsidRPr="00000000" w14:paraId="00000076">
            <w:pPr>
              <w:spacing w:after="160" w:before="120" w:line="240" w:lineRule="auto"/>
              <w:jc w:val="left"/>
              <w:rPr>
                <w:b w:val="0"/>
                <w:color w:val="002060"/>
              </w:rPr>
            </w:pPr>
            <w:r w:rsidDel="00000000" w:rsidR="00000000" w:rsidRPr="00000000">
              <w:rPr>
                <w:b w:val="0"/>
                <w:color w:val="002060"/>
                <w:rtl w:val="0"/>
              </w:rPr>
              <w:t xml:space="preserve">40 minutes</w:t>
            </w:r>
          </w:p>
        </w:tc>
        <w:tc>
          <w:tcPr>
            <w:tcMar>
              <w:top w:w="284.0" w:type="dxa"/>
              <w:left w:w="284.0" w:type="dxa"/>
              <w:bottom w:w="284.0" w:type="dxa"/>
              <w:right w:w="284.0" w:type="dxa"/>
            </w:tcMar>
            <w:vAlign w:val="cente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2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participants auront l'occasion de naviguer dans différentes applications d'activité physique. Plus précisément, les participants pourront</w:t>
            </w:r>
          </w:p>
          <w:p w:rsidR="00000000" w:rsidDel="00000000" w:rsidP="00000000" w:rsidRDefault="00000000" w:rsidRPr="00000000" w14:paraId="0000007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120" w:line="240" w:lineRule="auto"/>
              <w:ind w:left="77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Passez en revue différentes applications de fitness.</w:t>
            </w:r>
          </w:p>
          <w:p w:rsidR="00000000" w:rsidDel="00000000" w:rsidP="00000000" w:rsidRDefault="00000000" w:rsidRPr="00000000" w14:paraId="0000007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7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Naviguer dans les interfaces des applications, explorer les fonctionnalités et les paramètres de base.</w:t>
            </w:r>
          </w:p>
          <w:p w:rsidR="00000000" w:rsidDel="00000000" w:rsidP="00000000" w:rsidRDefault="00000000" w:rsidRPr="00000000" w14:paraId="0000007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40" w:lineRule="auto"/>
              <w:ind w:left="77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Activité : Les participants discuteront et évalueront de manière critique, en binôme, chaque application de fitness qu'ils ont utilisée.</w:t>
            </w:r>
          </w:p>
          <w:p w:rsidR="00000000" w:rsidDel="00000000" w:rsidP="00000000" w:rsidRDefault="00000000" w:rsidRPr="00000000" w14:paraId="0000007B">
            <w:pPr>
              <w:jc w:val="left"/>
              <w:rPr/>
            </w:pPr>
            <w:r w:rsidDel="00000000" w:rsidR="00000000" w:rsidRPr="00000000">
              <w:rPr>
                <w:rtl w:val="0"/>
              </w:rPr>
              <w:t xml:space="preserve">Ressources : PPT</w:t>
            </w:r>
          </w:p>
        </w:tc>
      </w:tr>
      <w:tr>
        <w:trPr>
          <w:cantSplit w:val="0"/>
          <w:tblHeader w:val="0"/>
        </w:trPr>
        <w:tc>
          <w:tcPr>
            <w:shd w:fill="deebf6" w:val="clear"/>
            <w:tcMar>
              <w:top w:w="284.0" w:type="dxa"/>
              <w:left w:w="284.0" w:type="dxa"/>
              <w:bottom w:w="284.0" w:type="dxa"/>
              <w:right w:w="284.0" w:type="dxa"/>
            </w:tcMar>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280" w:line="240" w:lineRule="auto"/>
              <w:jc w:val="left"/>
              <w:rPr>
                <w:b w:val="0"/>
                <w:color w:val="002060"/>
              </w:rPr>
            </w:pPr>
            <w:r w:rsidDel="00000000" w:rsidR="00000000" w:rsidRPr="00000000">
              <w:rPr>
                <w:color w:val="002060"/>
                <w:rtl w:val="0"/>
              </w:rPr>
              <w:t xml:space="preserve">3.1.5. </w:t>
            </w:r>
            <w:r w:rsidDel="00000000" w:rsidR="00000000" w:rsidRPr="00000000">
              <w:rPr>
                <w:rtl w:val="0"/>
              </w:rPr>
            </w:r>
          </w:p>
          <w:p w:rsidR="00000000" w:rsidDel="00000000" w:rsidP="00000000" w:rsidRDefault="00000000" w:rsidRPr="00000000" w14:paraId="0000007D">
            <w:pPr>
              <w:spacing w:after="160" w:before="120" w:line="240" w:lineRule="auto"/>
              <w:jc w:val="left"/>
              <w:rPr>
                <w:color w:val="002060"/>
              </w:rPr>
            </w:pPr>
            <w:r w:rsidDel="00000000" w:rsidR="00000000" w:rsidRPr="00000000">
              <w:rPr>
                <w:color w:val="002060"/>
                <w:rtl w:val="0"/>
              </w:rPr>
              <w:t xml:space="preserve">Fixation des objectifs</w:t>
            </w:r>
          </w:p>
          <w:p w:rsidR="00000000" w:rsidDel="00000000" w:rsidP="00000000" w:rsidRDefault="00000000" w:rsidRPr="00000000" w14:paraId="0000007E">
            <w:pPr>
              <w:spacing w:after="160" w:before="120" w:line="240" w:lineRule="auto"/>
              <w:jc w:val="left"/>
              <w:rPr>
                <w:b w:val="0"/>
                <w:color w:val="002060"/>
              </w:rPr>
            </w:pPr>
            <w:r w:rsidDel="00000000" w:rsidR="00000000" w:rsidRPr="00000000">
              <w:rPr>
                <w:b w:val="0"/>
                <w:color w:val="002060"/>
                <w:rtl w:val="0"/>
              </w:rPr>
              <w:t xml:space="preserve">40 minutes</w:t>
            </w:r>
          </w:p>
        </w:tc>
        <w:tc>
          <w:tcPr>
            <w:tcMar>
              <w:top w:w="284.0" w:type="dxa"/>
              <w:left w:w="284.0" w:type="dxa"/>
              <w:bottom w:w="284.0" w:type="dxa"/>
              <w:right w:w="284.0" w:type="dxa"/>
            </w:tcMar>
          </w:tcPr>
          <w:p w:rsidR="00000000" w:rsidDel="00000000" w:rsidP="00000000" w:rsidRDefault="00000000" w:rsidRPr="00000000" w14:paraId="0000007F">
            <w:pPr>
              <w:spacing w:after="160" w:before="120" w:line="240" w:lineRule="auto"/>
              <w:jc w:val="left"/>
              <w:rPr/>
            </w:pPr>
            <w:r w:rsidDel="00000000" w:rsidR="00000000" w:rsidRPr="00000000">
              <w:rPr>
                <w:rtl w:val="0"/>
              </w:rPr>
              <w:t xml:space="preserve">Le formateur de cette session soulignera l'importance de la planification des actions et de la définition des objectifs lors de l'utilisation d'applications de fitness pour des raisons de santé ou d'activité physique.</w:t>
            </w:r>
          </w:p>
          <w:p w:rsidR="00000000" w:rsidDel="00000000" w:rsidP="00000000" w:rsidRDefault="00000000" w:rsidRPr="00000000" w14:paraId="00000080">
            <w:pPr>
              <w:spacing w:after="160" w:before="120" w:line="240" w:lineRule="auto"/>
              <w:jc w:val="left"/>
              <w:rPr/>
            </w:pPr>
            <w:r w:rsidDel="00000000" w:rsidR="00000000" w:rsidRPr="00000000">
              <w:rPr>
                <w:rtl w:val="0"/>
              </w:rPr>
              <w:t xml:space="preserve">Le contenu de la session est présenté ci-dessous :</w:t>
            </w:r>
          </w:p>
          <w:p w:rsidR="00000000" w:rsidDel="00000000" w:rsidP="00000000" w:rsidRDefault="00000000" w:rsidRPr="00000000" w14:paraId="00000081">
            <w:pPr>
              <w:numPr>
                <w:ilvl w:val="0"/>
                <w:numId w:val="6"/>
              </w:numPr>
              <w:spacing w:after="0" w:before="120" w:line="240" w:lineRule="auto"/>
              <w:ind w:left="720" w:hanging="360"/>
              <w:jc w:val="left"/>
              <w:rPr/>
            </w:pPr>
            <w:r w:rsidDel="00000000" w:rsidR="00000000" w:rsidRPr="00000000">
              <w:rPr>
                <w:rtl w:val="0"/>
              </w:rPr>
              <w:t xml:space="preserve">Importance de la planification de l'action et de la fixation d'objectifs lors de l'utilisation d'applications de fitness pour des raisons de santé ou d'activité physique.</w:t>
            </w:r>
          </w:p>
          <w:p w:rsidR="00000000" w:rsidDel="00000000" w:rsidP="00000000" w:rsidRDefault="00000000" w:rsidRPr="00000000" w14:paraId="00000082">
            <w:pPr>
              <w:numPr>
                <w:ilvl w:val="0"/>
                <w:numId w:val="9"/>
              </w:numPr>
              <w:spacing w:after="0" w:before="0" w:line="240" w:lineRule="auto"/>
              <w:ind w:left="720" w:hanging="360"/>
              <w:jc w:val="left"/>
              <w:rPr/>
            </w:pPr>
            <w:r w:rsidDel="00000000" w:rsidR="00000000" w:rsidRPr="00000000">
              <w:rPr>
                <w:rtl w:val="0"/>
              </w:rPr>
              <w:t xml:space="preserve">Comment et pourquoi établir un plan d'action et fixer des objectifs (quoi ? comment ? quelle activité ? où ? quand ? durée ? intensité ? volume ? App ?).</w:t>
            </w:r>
          </w:p>
          <w:p w:rsidR="00000000" w:rsidDel="00000000" w:rsidP="00000000" w:rsidRDefault="00000000" w:rsidRPr="00000000" w14:paraId="00000083">
            <w:pPr>
              <w:numPr>
                <w:ilvl w:val="0"/>
                <w:numId w:val="9"/>
              </w:numPr>
              <w:spacing w:after="0" w:before="0" w:line="240" w:lineRule="auto"/>
              <w:ind w:left="720" w:hanging="360"/>
              <w:jc w:val="left"/>
              <w:rPr/>
            </w:pPr>
            <w:r w:rsidDel="00000000" w:rsidR="00000000" w:rsidRPr="00000000">
              <w:rPr>
                <w:rtl w:val="0"/>
              </w:rPr>
              <w:t xml:space="preserve">Avantages de la planification de l'action et de la fixation d'objectifs.</w:t>
            </w:r>
          </w:p>
          <w:p w:rsidR="00000000" w:rsidDel="00000000" w:rsidP="00000000" w:rsidRDefault="00000000" w:rsidRPr="00000000" w14:paraId="00000084">
            <w:pPr>
              <w:numPr>
                <w:ilvl w:val="0"/>
                <w:numId w:val="9"/>
              </w:numPr>
              <w:spacing w:after="160" w:before="0" w:line="240" w:lineRule="auto"/>
              <w:ind w:left="720" w:hanging="360"/>
              <w:jc w:val="left"/>
              <w:rPr/>
            </w:pPr>
            <w:r w:rsidDel="00000000" w:rsidR="00000000" w:rsidRPr="00000000">
              <w:rPr>
                <w:rtl w:val="0"/>
              </w:rPr>
              <w:t xml:space="preserve">Activité : les participants se fixent des objectifs en matière de santé et de forme physique. Ils élaborent ensuite leur propre plan d'action sur la base du matériel présenté. Chaque participant disposera ensuite de 5 minutes pour présenter son propre plan d'action.</w:t>
            </w:r>
          </w:p>
          <w:p w:rsidR="00000000" w:rsidDel="00000000" w:rsidP="00000000" w:rsidRDefault="00000000" w:rsidRPr="00000000" w14:paraId="00000085">
            <w:pPr>
              <w:spacing w:after="160" w:before="120" w:line="240" w:lineRule="auto"/>
              <w:jc w:val="left"/>
              <w:rPr/>
            </w:pPr>
            <w:r w:rsidDel="00000000" w:rsidR="00000000" w:rsidRPr="00000000">
              <w:rPr>
                <w:rtl w:val="0"/>
              </w:rPr>
              <w:t xml:space="preserve">Ressources : PPT</w:t>
            </w:r>
          </w:p>
        </w:tc>
      </w:tr>
      <w:tr>
        <w:trPr>
          <w:cantSplit w:val="0"/>
          <w:trHeight w:val="1514" w:hRule="atLeast"/>
          <w:tblHeader w:val="0"/>
        </w:trPr>
        <w:tc>
          <w:tcPr>
            <w:shd w:fill="deebf6" w:val="clear"/>
            <w:tcMar>
              <w:top w:w="284.0" w:type="dxa"/>
              <w:left w:w="284.0" w:type="dxa"/>
              <w:bottom w:w="284.0" w:type="dxa"/>
              <w:right w:w="284.0" w:type="dxa"/>
            </w:tcMar>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280" w:line="240" w:lineRule="auto"/>
              <w:jc w:val="left"/>
              <w:rPr>
                <w:b w:val="0"/>
                <w:color w:val="002060"/>
              </w:rPr>
            </w:pPr>
            <w:r w:rsidDel="00000000" w:rsidR="00000000" w:rsidRPr="00000000">
              <w:rPr>
                <w:color w:val="002060"/>
                <w:rtl w:val="0"/>
              </w:rPr>
              <w:t xml:space="preserve">3.1.6. </w:t>
            </w:r>
            <w:r w:rsidDel="00000000" w:rsidR="00000000" w:rsidRPr="00000000">
              <w:rPr>
                <w:rtl w:val="0"/>
              </w:rPr>
            </w:r>
          </w:p>
          <w:p w:rsidR="00000000" w:rsidDel="00000000" w:rsidP="00000000" w:rsidRDefault="00000000" w:rsidRPr="00000000" w14:paraId="00000087">
            <w:pPr>
              <w:spacing w:after="160" w:before="120" w:line="240" w:lineRule="auto"/>
              <w:jc w:val="left"/>
              <w:rPr>
                <w:color w:val="002060"/>
              </w:rPr>
            </w:pPr>
            <w:r w:rsidDel="00000000" w:rsidR="00000000" w:rsidRPr="00000000">
              <w:rPr>
                <w:color w:val="002060"/>
                <w:rtl w:val="0"/>
              </w:rPr>
              <w:t xml:space="preserve">Discussions et évaluation</w:t>
            </w:r>
          </w:p>
          <w:p w:rsidR="00000000" w:rsidDel="00000000" w:rsidP="00000000" w:rsidRDefault="00000000" w:rsidRPr="00000000" w14:paraId="00000088">
            <w:pPr>
              <w:spacing w:after="160" w:before="120" w:line="240" w:lineRule="auto"/>
              <w:jc w:val="left"/>
              <w:rPr>
                <w:b w:val="0"/>
                <w:color w:val="002060"/>
              </w:rPr>
            </w:pPr>
            <w:r w:rsidDel="00000000" w:rsidR="00000000" w:rsidRPr="00000000">
              <w:rPr>
                <w:b w:val="0"/>
                <w:color w:val="002060"/>
                <w:rtl w:val="0"/>
              </w:rPr>
              <w:t xml:space="preserve">30 minutes</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before="280" w:line="240" w:lineRule="auto"/>
              <w:jc w:val="left"/>
              <w:rPr>
                <w:color w:val="002060"/>
              </w:rPr>
            </w:pPr>
            <w:r w:rsidDel="00000000" w:rsidR="00000000" w:rsidRPr="00000000">
              <w:rPr>
                <w:rtl w:val="0"/>
              </w:rPr>
            </w:r>
          </w:p>
        </w:tc>
        <w:tc>
          <w:tcPr>
            <w:tcMar>
              <w:top w:w="284.0" w:type="dxa"/>
              <w:left w:w="284.0" w:type="dxa"/>
              <w:bottom w:w="284.0" w:type="dxa"/>
              <w:right w:w="284.0" w:type="dxa"/>
            </w:tcMa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20" w:line="312"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formateur organisera une table ronde afin que les participants puissent discuter de l'utilisation des applications de fitness, de leurs avantages, de leurs défis, de leurs caractéristiques, de leur motivation, de leur intégration dans la vie quotidienne et d'autres considérations futures. Des questionnaires d'évaluation seront également distribués, puis le formateur remerciera tous les participants d'avoir assisté à la session.</w:t>
            </w:r>
          </w:p>
        </w:tc>
      </w:tr>
    </w:tbl>
    <w:p w:rsidR="00000000" w:rsidDel="00000000" w:rsidP="00000000" w:rsidRDefault="00000000" w:rsidRPr="00000000" w14:paraId="0000008B">
      <w:pPr>
        <w:spacing w:after="160" w:before="0" w:line="259" w:lineRule="auto"/>
        <w:jc w:val="left"/>
        <w:rPr/>
      </w:pPr>
      <w:r w:rsidDel="00000000" w:rsidR="00000000" w:rsidRPr="00000000">
        <w:rPr>
          <w:rtl w:val="0"/>
        </w:rPr>
      </w:r>
    </w:p>
    <w:p w:rsidR="00000000" w:rsidDel="00000000" w:rsidP="00000000" w:rsidRDefault="00000000" w:rsidRPr="00000000" w14:paraId="0000008C">
      <w:pPr>
        <w:spacing w:after="160" w:before="0" w:line="259" w:lineRule="auto"/>
        <w:jc w:val="left"/>
        <w:rPr/>
      </w:pPr>
      <w:r w:rsidDel="00000000" w:rsidR="00000000" w:rsidRPr="00000000">
        <w:rPr>
          <w:rtl w:val="0"/>
        </w:rPr>
      </w:r>
    </w:p>
    <w:p w:rsidR="00000000" w:rsidDel="00000000" w:rsidP="00000000" w:rsidRDefault="00000000" w:rsidRPr="00000000" w14:paraId="0000008D">
      <w:pPr>
        <w:spacing w:after="160" w:before="0" w:line="259" w:lineRule="auto"/>
        <w:jc w:val="left"/>
        <w:rPr/>
      </w:pPr>
      <w:r w:rsidDel="00000000" w:rsidR="00000000" w:rsidRPr="00000000">
        <w:rPr>
          <w:rtl w:val="0"/>
        </w:rPr>
      </w:r>
    </w:p>
    <w:p w:rsidR="00000000" w:rsidDel="00000000" w:rsidP="00000000" w:rsidRDefault="00000000" w:rsidRPr="00000000" w14:paraId="0000008E">
      <w:pPr>
        <w:spacing w:after="160" w:before="0" w:line="259" w:lineRule="auto"/>
        <w:jc w:val="left"/>
        <w:rPr/>
      </w:pPr>
      <w:r w:rsidDel="00000000" w:rsidR="00000000" w:rsidRPr="00000000">
        <w:rPr>
          <w:rtl w:val="0"/>
        </w:rPr>
      </w:r>
    </w:p>
    <w:p w:rsidR="00000000" w:rsidDel="00000000" w:rsidP="00000000" w:rsidRDefault="00000000" w:rsidRPr="00000000" w14:paraId="0000008F">
      <w:pPr>
        <w:spacing w:after="160" w:before="0" w:line="259" w:lineRule="auto"/>
        <w:jc w:val="left"/>
        <w:rPr/>
      </w:pPr>
      <w:r w:rsidDel="00000000" w:rsidR="00000000" w:rsidRPr="00000000">
        <w:rPr>
          <w:rtl w:val="0"/>
        </w:rPr>
      </w:r>
    </w:p>
    <w:p w:rsidR="00000000" w:rsidDel="00000000" w:rsidP="00000000" w:rsidRDefault="00000000" w:rsidRPr="00000000" w14:paraId="00000090">
      <w:pPr>
        <w:spacing w:after="160" w:before="0" w:line="259" w:lineRule="auto"/>
        <w:jc w:val="left"/>
        <w:rPr/>
      </w:pPr>
      <w:r w:rsidDel="00000000" w:rsidR="00000000" w:rsidRPr="00000000">
        <w:rPr>
          <w:rtl w:val="0"/>
        </w:rPr>
      </w:r>
    </w:p>
    <w:p w:rsidR="00000000" w:rsidDel="00000000" w:rsidP="00000000" w:rsidRDefault="00000000" w:rsidRPr="00000000" w14:paraId="00000091">
      <w:pPr>
        <w:pStyle w:val="Heading2"/>
        <w:numPr>
          <w:ilvl w:val="1"/>
          <w:numId w:val="1"/>
        </w:numPr>
        <w:ind w:left="576" w:hanging="576"/>
        <w:rPr/>
      </w:pPr>
      <w:bookmarkStart w:colFirst="0" w:colLast="0" w:name="_heading=h.lnxbz9" w:id="13"/>
      <w:bookmarkEnd w:id="13"/>
      <w:r w:rsidDel="00000000" w:rsidR="00000000" w:rsidRPr="00000000">
        <w:rPr>
          <w:rFonts w:ascii="Arial" w:cs="Arial" w:eastAsia="Arial" w:hAnsi="Arial"/>
          <w:color w:val="002060"/>
          <w:sz w:val="28"/>
          <w:szCs w:val="28"/>
          <w:rtl w:val="0"/>
        </w:rPr>
        <w:t xml:space="preserve">Session de formation expérimentale</w:t>
      </w:r>
      <w:r w:rsidDel="00000000" w:rsidR="00000000" w:rsidRPr="00000000">
        <w:rPr>
          <w:rtl w:val="0"/>
        </w:rPr>
      </w:r>
    </w:p>
    <w:tbl>
      <w:tblPr>
        <w:tblStyle w:val="Table3"/>
        <w:tblW w:w="9016.0" w:type="dxa"/>
        <w:jc w:val="left"/>
        <w:tblBorders>
          <w:top w:color="c00000" w:space="0" w:sz="4" w:val="single"/>
          <w:left w:color="c00000" w:space="0" w:sz="4" w:val="single"/>
          <w:bottom w:color="c00000" w:space="0" w:sz="4" w:val="single"/>
          <w:right w:color="c00000" w:space="0" w:sz="4" w:val="single"/>
          <w:insideH w:color="c00000" w:space="0" w:sz="4" w:val="single"/>
          <w:insideV w:color="c00000" w:space="0" w:sz="4" w:val="single"/>
        </w:tblBorders>
        <w:tblLayout w:type="fixed"/>
        <w:tblLook w:val="04A0"/>
      </w:tblPr>
      <w:tblGrid>
        <w:gridCol w:w="2547"/>
        <w:gridCol w:w="6469"/>
        <w:tblGridChange w:id="0">
          <w:tblGrid>
            <w:gridCol w:w="2547"/>
            <w:gridCol w:w="6469"/>
          </w:tblGrid>
        </w:tblGridChange>
      </w:tblGrid>
      <w:tr>
        <w:trPr>
          <w:cantSplit w:val="0"/>
          <w:tblHeader w:val="1"/>
        </w:trPr>
        <w:tc>
          <w:tcPr>
            <w:shd w:fill="002060" w:val="clear"/>
            <w:tcMar>
              <w:top w:w="284.0" w:type="dxa"/>
              <w:left w:w="284.0" w:type="dxa"/>
              <w:bottom w:w="284.0" w:type="dxa"/>
              <w:right w:w="284.0" w:type="dxa"/>
            </w:tcMar>
            <w:vAlign w:val="center"/>
          </w:tcPr>
          <w:p w:rsidR="00000000" w:rsidDel="00000000" w:rsidP="00000000" w:rsidRDefault="00000000" w:rsidRPr="00000000" w14:paraId="00000092">
            <w:pPr>
              <w:pBdr>
                <w:top w:space="0" w:sz="0" w:val="nil"/>
                <w:left w:space="0" w:sz="0" w:val="nil"/>
                <w:bottom w:space="0" w:sz="0" w:val="nil"/>
                <w:right w:space="0" w:sz="0" w:val="nil"/>
                <w:between w:space="0" w:sz="0" w:val="nil"/>
              </w:pBdr>
              <w:spacing w:line="240" w:lineRule="auto"/>
              <w:jc w:val="left"/>
              <w:rPr>
                <w:b w:val="0"/>
                <w:sz w:val="20"/>
                <w:szCs w:val="20"/>
              </w:rPr>
            </w:pPr>
            <w:r w:rsidDel="00000000" w:rsidR="00000000" w:rsidRPr="00000000">
              <w:rPr>
                <w:rtl w:val="0"/>
              </w:rPr>
              <w:t xml:space="preserve">Étape et durée</w:t>
            </w:r>
            <w:r w:rsidDel="00000000" w:rsidR="00000000" w:rsidRPr="00000000">
              <w:rPr>
                <w:rtl w:val="0"/>
              </w:rPr>
            </w:r>
          </w:p>
        </w:tc>
        <w:tc>
          <w:tcPr>
            <w:shd w:fill="002060" w:val="clear"/>
            <w:tcMar>
              <w:top w:w="284.0" w:type="dxa"/>
              <w:left w:w="284.0" w:type="dxa"/>
              <w:bottom w:w="284.0" w:type="dxa"/>
              <w:right w:w="284.0" w:type="dxa"/>
            </w:tcMar>
          </w:tcPr>
          <w:p w:rsidR="00000000" w:rsidDel="00000000" w:rsidP="00000000" w:rsidRDefault="00000000" w:rsidRPr="00000000" w14:paraId="00000093">
            <w:pPr>
              <w:spacing w:line="360" w:lineRule="auto"/>
              <w:jc w:val="left"/>
              <w:rPr>
                <w:i w:val="1"/>
                <w:color w:val="7030a0"/>
                <w:highlight w:val="yellow"/>
              </w:rPr>
            </w:pPr>
            <w:r w:rsidDel="00000000" w:rsidR="00000000" w:rsidRPr="00000000">
              <w:rPr>
                <w:rtl w:val="0"/>
              </w:rPr>
              <w:t xml:space="preserve">Contenu</w:t>
            </w:r>
            <w:r w:rsidDel="00000000" w:rsidR="00000000" w:rsidRPr="00000000">
              <w:rPr>
                <w:rtl w:val="0"/>
              </w:rPr>
            </w:r>
          </w:p>
        </w:tc>
      </w:tr>
      <w:tr>
        <w:trPr>
          <w:cantSplit w:val="0"/>
          <w:tblHeader w:val="0"/>
        </w:trPr>
        <w:tc>
          <w:tcPr>
            <w:shd w:fill="deebf6" w:val="clear"/>
            <w:tcMar>
              <w:top w:w="284.0" w:type="dxa"/>
              <w:left w:w="284.0" w:type="dxa"/>
              <w:bottom w:w="284.0" w:type="dxa"/>
              <w:right w:w="284.0" w:type="dxa"/>
            </w:tcMar>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280" w:line="240" w:lineRule="auto"/>
              <w:jc w:val="left"/>
              <w:rPr>
                <w:b w:val="0"/>
                <w:color w:val="002060"/>
              </w:rPr>
            </w:pPr>
            <w:r w:rsidDel="00000000" w:rsidR="00000000" w:rsidRPr="00000000">
              <w:rPr>
                <w:color w:val="002060"/>
                <w:rtl w:val="0"/>
              </w:rPr>
              <w:t xml:space="preserve">3.2.1. Navigation et intégration des applications d'activité physique dans la vie réelle</w:t>
            </w:r>
            <w:r w:rsidDel="00000000" w:rsidR="00000000" w:rsidRPr="00000000">
              <w:rPr>
                <w:rtl w:val="0"/>
              </w:rPr>
            </w:r>
          </w:p>
          <w:p w:rsidR="00000000" w:rsidDel="00000000" w:rsidP="00000000" w:rsidRDefault="00000000" w:rsidRPr="00000000" w14:paraId="00000095">
            <w:pPr>
              <w:spacing w:before="280" w:line="240" w:lineRule="auto"/>
              <w:jc w:val="left"/>
              <w:rPr>
                <w:b w:val="0"/>
                <w:sz w:val="20"/>
                <w:szCs w:val="20"/>
                <w:highlight w:val="yellow"/>
              </w:rPr>
            </w:pPr>
            <w:r w:rsidDel="00000000" w:rsidR="00000000" w:rsidRPr="00000000">
              <w:rPr>
                <w:b w:val="0"/>
                <w:color w:val="002060"/>
                <w:rtl w:val="0"/>
              </w:rPr>
              <w:t xml:space="preserve"> 30 minutes</w:t>
            </w:r>
            <w:r w:rsidDel="00000000" w:rsidR="00000000" w:rsidRPr="00000000">
              <w:rPr>
                <w:rtl w:val="0"/>
              </w:rPr>
            </w:r>
          </w:p>
        </w:tc>
        <w:tc>
          <w:tcPr>
            <w:tcMar>
              <w:top w:w="284.0" w:type="dxa"/>
              <w:left w:w="284.0" w:type="dxa"/>
              <w:bottom w:w="284.0" w:type="dxa"/>
              <w:right w:w="284.0" w:type="dxa"/>
            </w:tcMar>
            <w:vAlign w:val="center"/>
          </w:tcPr>
          <w:p w:rsidR="00000000" w:rsidDel="00000000" w:rsidP="00000000" w:rsidRDefault="00000000" w:rsidRPr="00000000" w14:paraId="00000096">
            <w:pPr>
              <w:rPr/>
            </w:pPr>
            <w:r w:rsidDel="00000000" w:rsidR="00000000" w:rsidRPr="00000000">
              <w:rPr>
                <w:rtl w:val="0"/>
              </w:rPr>
              <w:t xml:space="preserve">Le formateur proposera différentes activités pour en savoir plus sur les applications d'activité physique, télécharger et naviguer dans différentes applications d'exercice et comparer les caractéristiques et les fonctionnalités de différents types d'applications. Pour plus d'informations, voir ci-dessous :</w:t>
            </w:r>
          </w:p>
          <w:p w:rsidR="00000000" w:rsidDel="00000000" w:rsidP="00000000" w:rsidRDefault="00000000" w:rsidRPr="00000000" w14:paraId="00000097">
            <w:pPr>
              <w:spacing w:after="0" w:before="0" w:lineRule="auto"/>
              <w:rPr/>
            </w:pPr>
            <w:r w:rsidDel="00000000" w:rsidR="00000000" w:rsidRPr="00000000">
              <w:rPr>
                <w:rtl w:val="0"/>
              </w:rPr>
              <w:t xml:space="preserve">Activité 1 : Questions et réponses (15 minutes)</w:t>
            </w:r>
          </w:p>
          <w:p w:rsidR="00000000" w:rsidDel="00000000" w:rsidP="00000000" w:rsidRDefault="00000000" w:rsidRPr="00000000" w14:paraId="0000009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80" w:line="312"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Quels sont les avantages de l'activité physique ?</w:t>
            </w:r>
          </w:p>
          <w:p w:rsidR="00000000" w:rsidDel="00000000" w:rsidP="00000000" w:rsidRDefault="00000000" w:rsidRPr="00000000" w14:paraId="0000009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Pourquoi pensez-vous que les applications d'activité physique sont importantes ?</w:t>
            </w:r>
          </w:p>
          <w:p w:rsidR="00000000" w:rsidDel="00000000" w:rsidP="00000000" w:rsidRDefault="00000000" w:rsidRPr="00000000" w14:paraId="0000009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0" w:line="312"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Pourquoi une personne devrait-elle utiliser ou non une application d'activité physique ?</w:t>
            </w:r>
          </w:p>
          <w:p w:rsidR="00000000" w:rsidDel="00000000" w:rsidP="00000000" w:rsidRDefault="00000000" w:rsidRPr="00000000" w14:paraId="0000009B">
            <w:pPr>
              <w:spacing w:after="0" w:before="0" w:lineRule="auto"/>
              <w:rPr/>
            </w:pPr>
            <w:r w:rsidDel="00000000" w:rsidR="00000000" w:rsidRPr="00000000">
              <w:rPr>
                <w:rtl w:val="0"/>
              </w:rPr>
              <w:t xml:space="preserve">Activité 2 : Navigation dans les applications d'exercice</w:t>
            </w:r>
          </w:p>
          <w:p w:rsidR="00000000" w:rsidDel="00000000" w:rsidP="00000000" w:rsidRDefault="00000000" w:rsidRPr="00000000" w14:paraId="0000009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280" w:line="312" w:lineRule="auto"/>
              <w:ind w:left="108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Trouvez une application de fitness que vous aimeriez télécharger (5 minutes)</w:t>
            </w:r>
          </w:p>
          <w:p w:rsidR="00000000" w:rsidDel="00000000" w:rsidP="00000000" w:rsidRDefault="00000000" w:rsidRPr="00000000" w14:paraId="0000009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12" w:lineRule="auto"/>
              <w:ind w:left="108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Notez 3 avantages et 3 inconvénients de l'application (5 minutes)</w:t>
            </w:r>
          </w:p>
          <w:p w:rsidR="00000000" w:rsidDel="00000000" w:rsidP="00000000" w:rsidRDefault="00000000" w:rsidRPr="00000000" w14:paraId="0000009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80" w:before="0" w:line="312" w:lineRule="auto"/>
              <w:ind w:left="108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Réfléchissez à la manière dont vous pourriez utiliser cette application et dans quel but (5-10 minutes)</w:t>
            </w:r>
          </w:p>
          <w:p w:rsidR="00000000" w:rsidDel="00000000" w:rsidP="00000000" w:rsidRDefault="00000000" w:rsidRPr="00000000" w14:paraId="0000009F">
            <w:pPr>
              <w:spacing w:after="0" w:before="0" w:lineRule="auto"/>
              <w:rPr/>
            </w:pPr>
            <w:r w:rsidDel="00000000" w:rsidR="00000000" w:rsidRPr="00000000">
              <w:rPr>
                <w:rtl w:val="0"/>
              </w:rPr>
              <w:t xml:space="preserve">Activité 3 : Comparaison des applications d'exercices</w:t>
            </w:r>
          </w:p>
          <w:p w:rsidR="00000000" w:rsidDel="00000000" w:rsidP="00000000" w:rsidRDefault="00000000" w:rsidRPr="00000000" w14:paraId="000000A0">
            <w:pPr>
              <w:numPr>
                <w:ilvl w:val="0"/>
                <w:numId w:val="18"/>
              </w:numPr>
              <w:spacing w:after="0" w:before="0" w:lineRule="auto"/>
              <w:ind w:left="720" w:hanging="360"/>
              <w:rPr/>
            </w:pPr>
            <w:r w:rsidDel="00000000" w:rsidR="00000000" w:rsidRPr="00000000">
              <w:rPr>
                <w:rtl w:val="0"/>
              </w:rPr>
              <w:t xml:space="preserve">Comparez les caractéristiques et les fonctionnalités de différents types d'applications : choisissez différents types d'applications et comparez-les avec d'autres. Associez ensuite chaque application aux objectifs de remise en forme que vous estimez les mieux adaptés à cette application.</w:t>
            </w:r>
          </w:p>
          <w:p w:rsidR="00000000" w:rsidDel="00000000" w:rsidP="00000000" w:rsidRDefault="00000000" w:rsidRPr="00000000" w14:paraId="000000A1">
            <w:pPr>
              <w:rPr/>
            </w:pPr>
            <w:r w:rsidDel="00000000" w:rsidR="00000000" w:rsidRPr="00000000">
              <w:rPr>
                <w:rtl w:val="0"/>
              </w:rPr>
              <w:t xml:space="preserve"> Ressources : PPT</w:t>
            </w:r>
          </w:p>
        </w:tc>
      </w:tr>
      <w:tr>
        <w:trPr>
          <w:cantSplit w:val="0"/>
          <w:tblHeader w:val="0"/>
        </w:trPr>
        <w:tc>
          <w:tcPr>
            <w:shd w:fill="deebf6" w:val="clear"/>
            <w:tcMar>
              <w:top w:w="284.0" w:type="dxa"/>
              <w:left w:w="284.0" w:type="dxa"/>
              <w:bottom w:w="284.0" w:type="dxa"/>
              <w:right w:w="284.0" w:type="dxa"/>
            </w:tcMar>
          </w:tcPr>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280" w:line="240" w:lineRule="auto"/>
              <w:jc w:val="left"/>
              <w:rPr>
                <w:b w:val="0"/>
                <w:color w:val="002060"/>
              </w:rPr>
            </w:pPr>
            <w:r w:rsidDel="00000000" w:rsidR="00000000" w:rsidRPr="00000000">
              <w:rPr>
                <w:color w:val="002060"/>
                <w:rtl w:val="0"/>
              </w:rPr>
              <w:t xml:space="preserve">3.2.2. Planification des actions et fixation des objectifs</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before="280" w:line="240" w:lineRule="auto"/>
              <w:jc w:val="left"/>
              <w:rPr>
                <w:color w:val="002060"/>
              </w:rPr>
            </w:pPr>
            <w:r w:rsidDel="00000000" w:rsidR="00000000" w:rsidRPr="00000000">
              <w:rPr>
                <w:b w:val="0"/>
                <w:color w:val="002060"/>
                <w:rtl w:val="0"/>
              </w:rPr>
              <w:t xml:space="preserve">30 </w:t>
            </w:r>
            <w:r w:rsidDel="00000000" w:rsidR="00000000" w:rsidRPr="00000000">
              <w:rPr>
                <w:color w:val="002060"/>
                <w:rtl w:val="0"/>
              </w:rPr>
              <w:t xml:space="preserve">minutes </w:t>
            </w:r>
          </w:p>
        </w:tc>
        <w:tc>
          <w:tcPr>
            <w:tcMar>
              <w:top w:w="284.0" w:type="dxa"/>
              <w:left w:w="284.0" w:type="dxa"/>
              <w:bottom w:w="284.0" w:type="dxa"/>
              <w:right w:w="284.0" w:type="dxa"/>
            </w:tcMar>
            <w:vAlign w:val="center"/>
          </w:tcPr>
          <w:p w:rsidR="00000000" w:rsidDel="00000000" w:rsidP="00000000" w:rsidRDefault="00000000" w:rsidRPr="00000000" w14:paraId="000000A4">
            <w:pPr>
              <w:spacing w:after="280" w:line="240" w:lineRule="auto"/>
              <w:rPr>
                <w:color w:val="000000"/>
              </w:rPr>
            </w:pPr>
            <w:r w:rsidDel="00000000" w:rsidR="00000000" w:rsidRPr="00000000">
              <w:rPr>
                <w:color w:val="000000"/>
                <w:rtl w:val="0"/>
              </w:rPr>
              <w:t xml:space="preserve">Le formateur présentera aux participants l'idée des objectifs SMART et ils devront ensuite définir leur propre objectif SMART lié à l'activité physique. Cette session comprend les éléments suivants :</w:t>
            </w:r>
          </w:p>
          <w:p w:rsidR="00000000" w:rsidDel="00000000" w:rsidP="00000000" w:rsidRDefault="00000000" w:rsidRPr="00000000" w14:paraId="000000A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80" w:line="312"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Introduction aux objectifs SMART</w:t>
            </w:r>
          </w:p>
          <w:p w:rsidR="00000000" w:rsidDel="00000000" w:rsidP="00000000" w:rsidRDefault="00000000" w:rsidRPr="00000000" w14:paraId="000000A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Importance de la fixation d'objectifs</w:t>
            </w:r>
          </w:p>
          <w:p w:rsidR="00000000" w:rsidDel="00000000" w:rsidP="00000000" w:rsidRDefault="00000000" w:rsidRPr="00000000" w14:paraId="000000A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Définir et mettre en œuvre des objectifs à l'aide du modèle SMART.</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spacing w:after="0" w:before="0" w:lineRule="auto"/>
              <w:rPr/>
            </w:pPr>
            <w:r w:rsidDel="00000000" w:rsidR="00000000" w:rsidRPr="00000000">
              <w:rPr>
                <w:rtl w:val="0"/>
              </w:rPr>
              <w:t xml:space="preserve">Ressources : PPT</w:t>
            </w:r>
          </w:p>
        </w:tc>
      </w:tr>
    </w:tbl>
    <w:p w:rsidR="00000000" w:rsidDel="00000000" w:rsidP="00000000" w:rsidRDefault="00000000" w:rsidRPr="00000000" w14:paraId="000000AA">
      <w:pPr>
        <w:spacing w:after="160" w:before="0" w:line="259" w:lineRule="auto"/>
        <w:jc w:val="left"/>
        <w:rPr>
          <w:rFonts w:ascii="Arial" w:cs="Arial" w:eastAsia="Arial" w:hAnsi="Arial"/>
          <w:color w:val="002060"/>
          <w:sz w:val="28"/>
          <w:szCs w:val="28"/>
        </w:rPr>
      </w:pPr>
      <w:r w:rsidDel="00000000" w:rsidR="00000000" w:rsidRPr="00000000">
        <w:rPr>
          <w:rtl w:val="0"/>
        </w:rPr>
      </w:r>
    </w:p>
    <w:p w:rsidR="00000000" w:rsidDel="00000000" w:rsidP="00000000" w:rsidRDefault="00000000" w:rsidRPr="00000000" w14:paraId="000000AB">
      <w:pPr>
        <w:spacing w:after="160" w:before="0" w:line="259" w:lineRule="auto"/>
        <w:jc w:val="left"/>
        <w:rPr>
          <w:rFonts w:ascii="Arial" w:cs="Arial" w:eastAsia="Arial" w:hAnsi="Arial"/>
          <w:color w:val="002060"/>
          <w:sz w:val="28"/>
          <w:szCs w:val="28"/>
        </w:rPr>
      </w:pPr>
      <w:r w:rsidDel="00000000" w:rsidR="00000000" w:rsidRPr="00000000">
        <w:rPr>
          <w:rtl w:val="0"/>
        </w:rPr>
      </w:r>
    </w:p>
    <w:p w:rsidR="00000000" w:rsidDel="00000000" w:rsidP="00000000" w:rsidRDefault="00000000" w:rsidRPr="00000000" w14:paraId="000000AC">
      <w:pPr>
        <w:spacing w:after="160" w:before="0" w:line="259" w:lineRule="auto"/>
        <w:jc w:val="left"/>
        <w:rPr/>
      </w:pPr>
      <w:r w:rsidDel="00000000" w:rsidR="00000000" w:rsidRPr="00000000">
        <w:rPr>
          <w:rtl w:val="0"/>
        </w:rPr>
      </w:r>
    </w:p>
    <w:p w:rsidR="00000000" w:rsidDel="00000000" w:rsidP="00000000" w:rsidRDefault="00000000" w:rsidRPr="00000000" w14:paraId="000000AD">
      <w:pPr>
        <w:spacing w:after="160" w:before="0" w:line="259" w:lineRule="auto"/>
        <w:jc w:val="left"/>
        <w:rPr/>
      </w:pPr>
      <w:r w:rsidDel="00000000" w:rsidR="00000000" w:rsidRPr="00000000">
        <w:rPr>
          <w:rtl w:val="0"/>
        </w:rPr>
      </w:r>
    </w:p>
    <w:p w:rsidR="00000000" w:rsidDel="00000000" w:rsidP="00000000" w:rsidRDefault="00000000" w:rsidRPr="00000000" w14:paraId="000000AE">
      <w:pPr>
        <w:spacing w:after="160" w:before="0" w:line="259" w:lineRule="auto"/>
        <w:jc w:val="left"/>
        <w:rPr/>
      </w:pPr>
      <w:r w:rsidDel="00000000" w:rsidR="00000000" w:rsidRPr="00000000">
        <w:rPr>
          <w:rtl w:val="0"/>
        </w:rPr>
      </w:r>
    </w:p>
    <w:p w:rsidR="00000000" w:rsidDel="00000000" w:rsidP="00000000" w:rsidRDefault="00000000" w:rsidRPr="00000000" w14:paraId="000000AF">
      <w:pPr>
        <w:spacing w:after="160" w:before="0" w:line="259" w:lineRule="auto"/>
        <w:jc w:val="left"/>
        <w:rPr/>
      </w:pPr>
      <w:r w:rsidDel="00000000" w:rsidR="00000000" w:rsidRPr="00000000">
        <w:rPr>
          <w:rtl w:val="0"/>
        </w:rPr>
      </w:r>
    </w:p>
    <w:p w:rsidR="00000000" w:rsidDel="00000000" w:rsidP="00000000" w:rsidRDefault="00000000" w:rsidRPr="00000000" w14:paraId="000000B0">
      <w:pPr>
        <w:spacing w:after="160" w:before="0" w:line="259" w:lineRule="auto"/>
        <w:jc w:val="left"/>
        <w:rPr/>
      </w:pPr>
      <w:r w:rsidDel="00000000" w:rsidR="00000000" w:rsidRPr="00000000">
        <w:rPr>
          <w:rtl w:val="0"/>
        </w:rPr>
      </w:r>
    </w:p>
    <w:p w:rsidR="00000000" w:rsidDel="00000000" w:rsidP="00000000" w:rsidRDefault="00000000" w:rsidRPr="00000000" w14:paraId="000000B1">
      <w:pPr>
        <w:pStyle w:val="Heading2"/>
        <w:numPr>
          <w:ilvl w:val="1"/>
          <w:numId w:val="1"/>
        </w:numPr>
        <w:ind w:left="576" w:hanging="576"/>
        <w:rPr/>
      </w:pPr>
      <w:bookmarkStart w:colFirst="0" w:colLast="0" w:name="_heading=h.35nkun2" w:id="14"/>
      <w:bookmarkEnd w:id="14"/>
      <w:r w:rsidDel="00000000" w:rsidR="00000000" w:rsidRPr="00000000">
        <w:rPr>
          <w:rFonts w:ascii="Arial" w:cs="Arial" w:eastAsia="Arial" w:hAnsi="Arial"/>
          <w:color w:val="002060"/>
          <w:sz w:val="28"/>
          <w:szCs w:val="28"/>
          <w:rtl w:val="0"/>
        </w:rPr>
        <w:t xml:space="preserve">Auto-apprentissage soutenu par des outils de formation en ligne</w:t>
      </w:r>
      <w:r w:rsidDel="00000000" w:rsidR="00000000" w:rsidRPr="00000000">
        <w:rPr>
          <w:rtl w:val="0"/>
        </w:rPr>
      </w:r>
    </w:p>
    <w:tbl>
      <w:tblPr>
        <w:tblStyle w:val="Table4"/>
        <w:tblW w:w="9016.0" w:type="dxa"/>
        <w:jc w:val="left"/>
        <w:tblBorders>
          <w:top w:color="c00000" w:space="0" w:sz="4" w:val="single"/>
          <w:left w:color="c00000" w:space="0" w:sz="4" w:val="single"/>
          <w:bottom w:color="c00000" w:space="0" w:sz="4" w:val="single"/>
          <w:right w:color="c00000" w:space="0" w:sz="4" w:val="single"/>
          <w:insideH w:color="c00000" w:space="0" w:sz="4" w:val="single"/>
          <w:insideV w:color="c00000" w:space="0" w:sz="4" w:val="single"/>
        </w:tblBorders>
        <w:tblLayout w:type="fixed"/>
        <w:tblLook w:val="04A0"/>
      </w:tblPr>
      <w:tblGrid>
        <w:gridCol w:w="2547"/>
        <w:gridCol w:w="6469"/>
        <w:tblGridChange w:id="0">
          <w:tblGrid>
            <w:gridCol w:w="2547"/>
            <w:gridCol w:w="6469"/>
          </w:tblGrid>
        </w:tblGridChange>
      </w:tblGrid>
      <w:tr>
        <w:trPr>
          <w:cantSplit w:val="0"/>
          <w:tblHeader w:val="0"/>
        </w:trPr>
        <w:tc>
          <w:tcPr>
            <w:shd w:fill="002060" w:val="clear"/>
            <w:tcMar>
              <w:top w:w="284.0" w:type="dxa"/>
              <w:left w:w="284.0" w:type="dxa"/>
              <w:bottom w:w="284.0" w:type="dxa"/>
              <w:right w:w="284.0" w:type="dxa"/>
            </w:tcMar>
            <w:vAlign w:val="center"/>
          </w:tcPr>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40" w:lineRule="auto"/>
              <w:jc w:val="left"/>
              <w:rPr>
                <w:b w:val="0"/>
                <w:sz w:val="20"/>
                <w:szCs w:val="20"/>
              </w:rPr>
            </w:pPr>
            <w:r w:rsidDel="00000000" w:rsidR="00000000" w:rsidRPr="00000000">
              <w:rPr>
                <w:rtl w:val="0"/>
              </w:rPr>
              <w:t xml:space="preserve">Étape et durée</w:t>
            </w:r>
            <w:r w:rsidDel="00000000" w:rsidR="00000000" w:rsidRPr="00000000">
              <w:rPr>
                <w:rtl w:val="0"/>
              </w:rPr>
            </w:r>
          </w:p>
        </w:tc>
        <w:tc>
          <w:tcPr>
            <w:shd w:fill="002060" w:val="clear"/>
            <w:tcMar>
              <w:top w:w="284.0" w:type="dxa"/>
              <w:left w:w="284.0" w:type="dxa"/>
              <w:bottom w:w="284.0" w:type="dxa"/>
              <w:right w:w="284.0" w:type="dxa"/>
            </w:tcMar>
          </w:tcPr>
          <w:p w:rsidR="00000000" w:rsidDel="00000000" w:rsidP="00000000" w:rsidRDefault="00000000" w:rsidRPr="00000000" w14:paraId="000000B3">
            <w:pPr>
              <w:spacing w:line="360" w:lineRule="auto"/>
              <w:jc w:val="left"/>
              <w:rPr>
                <w:i w:val="1"/>
                <w:color w:val="7030a0"/>
                <w:highlight w:val="yellow"/>
              </w:rPr>
            </w:pPr>
            <w:r w:rsidDel="00000000" w:rsidR="00000000" w:rsidRPr="00000000">
              <w:rPr>
                <w:rtl w:val="0"/>
              </w:rPr>
              <w:t xml:space="preserve">Contenu</w:t>
            </w:r>
            <w:r w:rsidDel="00000000" w:rsidR="00000000" w:rsidRPr="00000000">
              <w:rPr>
                <w:rtl w:val="0"/>
              </w:rPr>
            </w:r>
          </w:p>
        </w:tc>
      </w:tr>
      <w:tr>
        <w:trPr>
          <w:cantSplit w:val="0"/>
          <w:trHeight w:val="6794" w:hRule="atLeast"/>
          <w:tblHeader w:val="0"/>
        </w:trPr>
        <w:tc>
          <w:tcPr>
            <w:shd w:fill="deebf6" w:val="clear"/>
            <w:tcMar>
              <w:top w:w="284.0" w:type="dxa"/>
              <w:left w:w="284.0" w:type="dxa"/>
              <w:bottom w:w="284.0" w:type="dxa"/>
              <w:right w:w="284.0" w:type="dxa"/>
            </w:tcMar>
          </w:tcPr>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280" w:line="240" w:lineRule="auto"/>
              <w:jc w:val="left"/>
              <w:rPr>
                <w:b w:val="0"/>
                <w:color w:val="002060"/>
              </w:rPr>
            </w:pPr>
            <w:r w:rsidDel="00000000" w:rsidR="00000000" w:rsidRPr="00000000">
              <w:rPr>
                <w:color w:val="002060"/>
                <w:rtl w:val="0"/>
              </w:rPr>
              <w:t xml:space="preserve">3.3.</w:t>
            </w: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280" w:before="280" w:line="240" w:lineRule="auto"/>
              <w:jc w:val="left"/>
              <w:rPr>
                <w:color w:val="002060"/>
              </w:rPr>
            </w:pPr>
            <w:r w:rsidDel="00000000" w:rsidR="00000000" w:rsidRPr="00000000">
              <w:rPr>
                <w:color w:val="002060"/>
                <w:rtl w:val="0"/>
              </w:rPr>
              <w:t xml:space="preserve">Auto-évaluation</w:t>
            </w:r>
          </w:p>
          <w:p w:rsidR="00000000" w:rsidDel="00000000" w:rsidP="00000000" w:rsidRDefault="00000000" w:rsidRPr="00000000" w14:paraId="000000B6">
            <w:pPr>
              <w:jc w:val="left"/>
              <w:rPr>
                <w:b w:val="0"/>
                <w:sz w:val="20"/>
                <w:szCs w:val="20"/>
                <w:highlight w:val="yellow"/>
              </w:rPr>
            </w:pPr>
            <w:r w:rsidDel="00000000" w:rsidR="00000000" w:rsidRPr="00000000">
              <w:rPr>
                <w:b w:val="0"/>
                <w:color w:val="002060"/>
                <w:rtl w:val="0"/>
              </w:rPr>
              <w:t xml:space="preserve">1:30 heures</w:t>
            </w:r>
            <w:r w:rsidDel="00000000" w:rsidR="00000000" w:rsidRPr="00000000">
              <w:rPr>
                <w:rtl w:val="0"/>
              </w:rPr>
            </w:r>
          </w:p>
        </w:tc>
        <w:tc>
          <w:tcPr>
            <w:tcMar>
              <w:top w:w="284.0" w:type="dxa"/>
              <w:left w:w="284.0" w:type="dxa"/>
              <w:bottom w:w="284.0" w:type="dxa"/>
              <w:right w:w="284.0" w:type="dxa"/>
            </w:tcMar>
            <w:vAlign w:val="center"/>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20" w:line="312"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formateur demandera aux apprenants de répondre à différentes questions relatives à l'application d'activité physique sur la base des sessions d'enseignement susmentionnées. </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20" w:line="312"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Questions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Quel est le principal avantage de l'utilisation d'applications de fitness ?</w:t>
            </w:r>
          </w:p>
          <w:p w:rsidR="00000000" w:rsidDel="00000000" w:rsidP="00000000" w:rsidRDefault="00000000" w:rsidRPr="00000000" w14:paraId="000000B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rencontres avec les amis.</w:t>
            </w:r>
          </w:p>
          <w:p w:rsidR="00000000" w:rsidDel="00000000" w:rsidP="00000000" w:rsidRDefault="00000000" w:rsidRPr="00000000" w14:paraId="000000B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Suivi et amélioration de la santé et de la condition physique. </w:t>
            </w:r>
          </w:p>
          <w:p w:rsidR="00000000" w:rsidDel="00000000" w:rsidP="00000000" w:rsidRDefault="00000000" w:rsidRPr="00000000" w14:paraId="000000B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Jouer à des jeux vidéo.</w:t>
            </w:r>
          </w:p>
          <w:p w:rsidR="00000000" w:rsidDel="00000000" w:rsidP="00000000" w:rsidRDefault="00000000" w:rsidRPr="00000000" w14:paraId="000000B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Mesurer l'apport nutritionnel.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Lequel des éléments suivants n'est PAS une caractéristique commune des applications de fitness ?</w:t>
            </w:r>
          </w:p>
          <w:p w:rsidR="00000000" w:rsidDel="00000000" w:rsidP="00000000" w:rsidRDefault="00000000" w:rsidRPr="00000000" w14:paraId="000000C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Fixation des objectifs</w:t>
            </w:r>
          </w:p>
          <w:p w:rsidR="00000000" w:rsidDel="00000000" w:rsidP="00000000" w:rsidRDefault="00000000" w:rsidRPr="00000000" w14:paraId="000000C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Suivi des progrès</w:t>
            </w:r>
          </w:p>
          <w:p w:rsidR="00000000" w:rsidDel="00000000" w:rsidP="00000000" w:rsidRDefault="00000000" w:rsidRPr="00000000" w14:paraId="000000C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Comptage des calories</w:t>
            </w:r>
          </w:p>
          <w:p w:rsidR="00000000" w:rsidDel="00000000" w:rsidP="00000000" w:rsidRDefault="00000000" w:rsidRPr="00000000" w14:paraId="000000C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Streaming vidéo</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 signifie l'expression "intégration de dispositifs portables" dans les applications de fitness ? </w:t>
            </w:r>
          </w:p>
          <w:p w:rsidR="00000000" w:rsidDel="00000000" w:rsidP="00000000" w:rsidRDefault="00000000" w:rsidRPr="00000000" w14:paraId="000000C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possibilité de commander des vêtements d'entraînement en ligne </w:t>
            </w:r>
          </w:p>
          <w:p w:rsidR="00000000" w:rsidDel="00000000" w:rsidP="00000000" w:rsidRDefault="00000000" w:rsidRPr="00000000" w14:paraId="000000C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Synchronisation avec les smartwatches et les trackers de fitness </w:t>
            </w:r>
          </w:p>
          <w:p w:rsidR="00000000" w:rsidDel="00000000" w:rsidP="00000000" w:rsidRDefault="00000000" w:rsidRPr="00000000" w14:paraId="000000C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Partager les réalisations en matière de fitness sur les médias sociaux </w:t>
            </w:r>
          </w:p>
          <w:p w:rsidR="00000000" w:rsidDel="00000000" w:rsidP="00000000" w:rsidRDefault="00000000" w:rsidRPr="00000000" w14:paraId="000000C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Utiliser la réalité virtuelle pour faire de l'exercice</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Comment les applications de fitness peuvent-elles aider les individus à gérer leur temps ? </w:t>
            </w:r>
          </w:p>
          <w:p w:rsidR="00000000" w:rsidDel="00000000" w:rsidP="00000000" w:rsidRDefault="00000000" w:rsidRPr="00000000" w14:paraId="000000C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envoyant des citations inspirantes quotidiennes </w:t>
            </w:r>
          </w:p>
          <w:p w:rsidR="00000000" w:rsidDel="00000000" w:rsidP="00000000" w:rsidRDefault="00000000" w:rsidRPr="00000000" w14:paraId="000000C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fournissant des recettes pour des repas sains </w:t>
            </w:r>
          </w:p>
          <w:p w:rsidR="00000000" w:rsidDel="00000000" w:rsidP="00000000" w:rsidRDefault="00000000" w:rsidRPr="00000000" w14:paraId="000000C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aidant les utilisateurs à planifier et à prioriser l'activité physique </w:t>
            </w:r>
          </w:p>
          <w:p w:rsidR="00000000" w:rsidDel="00000000" w:rsidP="00000000" w:rsidRDefault="00000000" w:rsidRPr="00000000" w14:paraId="000000C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80" w:before="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recommandant les meilleures émissions de télévision à regarder</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Laquelle des raisons suivantes est légitime pour passer d'une application de fitness à une autre ? </w:t>
            </w:r>
          </w:p>
          <w:p w:rsidR="00000000" w:rsidDel="00000000" w:rsidP="00000000" w:rsidRDefault="00000000" w:rsidRPr="00000000" w14:paraId="000000D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L'application préférée de votre ami est différente </w:t>
            </w:r>
          </w:p>
          <w:p w:rsidR="00000000" w:rsidDel="00000000" w:rsidP="00000000" w:rsidRDefault="00000000" w:rsidRPr="00000000" w14:paraId="000000D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L'application a trop de fonctionnalités </w:t>
            </w:r>
          </w:p>
          <w:p w:rsidR="00000000" w:rsidDel="00000000" w:rsidP="00000000" w:rsidRDefault="00000000" w:rsidRPr="00000000" w14:paraId="000000D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nouvelle application s'aligne mieux sur vos objectifs et vos préférences </w:t>
            </w:r>
          </w:p>
          <w:p w:rsidR="00000000" w:rsidDel="00000000" w:rsidP="00000000" w:rsidRDefault="00000000" w:rsidRPr="00000000" w14:paraId="000000D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80" w:before="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Vous ne voulez plus faire d'exercice</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12"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Vrai ou faux :</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applications de santé peuvent suivre vos pas quotidiens et vous fournir des informations sur votre niveau d'activité physique.</w:t>
            </w:r>
          </w:p>
          <w:p w:rsidR="00000000" w:rsidDel="00000000" w:rsidP="00000000" w:rsidRDefault="00000000" w:rsidRPr="00000000" w14:paraId="000000D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Vrai ou faux</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applications de santé peuvent fournir des plans d'entraînement personnalisés en fonction de vos objectifs et de votre niveau de forme actuel.</w:t>
            </w:r>
          </w:p>
          <w:p w:rsidR="00000000" w:rsidDel="00000000" w:rsidP="00000000" w:rsidRDefault="00000000" w:rsidRPr="00000000" w14:paraId="000000D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Vrai ou faux</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L'Organisation mondiale de la santé recommande au moins 60 minutes d'activité physique d'intensité modérée à vigoureuse par jour.</w:t>
            </w:r>
          </w:p>
          <w:p w:rsidR="00000000" w:rsidDel="00000000" w:rsidP="00000000" w:rsidRDefault="00000000" w:rsidRPr="00000000" w14:paraId="000000D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Vrai ou faux</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L'exercice cardiovasculaire est le seul moyen de brûler efficacement les graisses</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Vrai ou faux</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jours de repos sont tout aussi importants que les jours d'entraînement pour progresser</w:t>
            </w:r>
          </w:p>
          <w:p w:rsidR="00000000" w:rsidDel="00000000" w:rsidP="00000000" w:rsidRDefault="00000000" w:rsidRPr="00000000" w14:paraId="000000E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Vrai ou faux</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courbatures après une séance d'entraînement signifient que vous vous êtes blessé.</w:t>
            </w:r>
          </w:p>
          <w:p w:rsidR="00000000" w:rsidDel="00000000" w:rsidP="00000000" w:rsidRDefault="00000000" w:rsidRPr="00000000" w14:paraId="000000E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Vrai ou faux</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Soulever des poids lourds est le seul moyen de développer des muscles</w:t>
            </w:r>
          </w:p>
          <w:p w:rsidR="00000000" w:rsidDel="00000000" w:rsidP="00000000" w:rsidRDefault="00000000" w:rsidRPr="00000000" w14:paraId="000000E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Vrai ou faux</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L'entraînement par intervalles de haute intensité (HIIT) est plus efficace pour la perte de graisse que le cardio en continu.</w:t>
            </w:r>
          </w:p>
          <w:p w:rsidR="00000000" w:rsidDel="00000000" w:rsidP="00000000" w:rsidRDefault="00000000" w:rsidRPr="00000000" w14:paraId="000000E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Vrai ou faux</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pratique d'une activité physique régulière peut améliorer la santé mentale et les fonctions cognitives. </w:t>
            </w:r>
          </w:p>
          <w:p w:rsidR="00000000" w:rsidDel="00000000" w:rsidP="00000000" w:rsidRDefault="00000000" w:rsidRPr="00000000" w14:paraId="000000E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Vrai ou faux</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12"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Correspondance Les éléments suivants :</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12"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HIIT (High Intensity Interval Training), B. Triathlon, C. Pilates, D. CrossFit</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312"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Une forme d'exercice qui se concentre sur le renforcement des muscles centraux du corps par des mouvements précis et une respiration contrôlée, B. Un régime de remise en forme qui incorpore divers mouvements fonctionnels exécutés à haute intensité, souvent en groupe, C. Une combinaison d'exercices cardiovasculaires et de force exécutés à haute intensité avec de courts intervalles de repos, D. Un sport d'endurance multidisciplinaire impliquant la natation, le cyclisme et la course à pied, généralement exécuté de manière séquentielle en une seule épreuve.</w:t>
            </w:r>
          </w:p>
        </w:tc>
      </w:tr>
    </w:tbl>
    <w:p w:rsidR="00000000" w:rsidDel="00000000" w:rsidP="00000000" w:rsidRDefault="00000000" w:rsidRPr="00000000" w14:paraId="000000F3">
      <w:pPr>
        <w:spacing w:after="160" w:before="0" w:line="259" w:lineRule="auto"/>
        <w:jc w:val="left"/>
        <w:rPr>
          <w:rFonts w:ascii="Arial" w:cs="Arial" w:eastAsia="Arial" w:hAnsi="Arial"/>
          <w:color w:val="002060"/>
          <w:sz w:val="28"/>
          <w:szCs w:val="28"/>
        </w:rPr>
      </w:pPr>
      <w:r w:rsidDel="00000000" w:rsidR="00000000" w:rsidRPr="00000000">
        <w:rPr>
          <w:rtl w:val="0"/>
        </w:rPr>
      </w:r>
    </w:p>
    <w:p w:rsidR="00000000" w:rsidDel="00000000" w:rsidP="00000000" w:rsidRDefault="00000000" w:rsidRPr="00000000" w14:paraId="000000F4">
      <w:pPr>
        <w:pStyle w:val="Heading2"/>
        <w:numPr>
          <w:ilvl w:val="1"/>
          <w:numId w:val="1"/>
        </w:numPr>
        <w:ind w:left="576" w:hanging="576"/>
        <w:rPr/>
      </w:pPr>
      <w:bookmarkStart w:colFirst="0" w:colLast="0" w:name="_heading=h.1ksv4uv" w:id="15"/>
      <w:bookmarkEnd w:id="15"/>
      <w:r w:rsidDel="00000000" w:rsidR="00000000" w:rsidRPr="00000000">
        <w:rPr>
          <w:rFonts w:ascii="Arial" w:cs="Arial" w:eastAsia="Arial" w:hAnsi="Arial"/>
          <w:color w:val="002060"/>
          <w:sz w:val="28"/>
          <w:szCs w:val="28"/>
          <w:rtl w:val="0"/>
        </w:rPr>
        <w:t xml:space="preserve">Session de clôture </w:t>
      </w:r>
      <w:r w:rsidDel="00000000" w:rsidR="00000000" w:rsidRPr="00000000">
        <w:rPr>
          <w:rtl w:val="0"/>
        </w:rPr>
      </w:r>
    </w:p>
    <w:tbl>
      <w:tblPr>
        <w:tblStyle w:val="Table5"/>
        <w:tblW w:w="9016.0" w:type="dxa"/>
        <w:jc w:val="left"/>
        <w:tblBorders>
          <w:top w:color="c00000" w:space="0" w:sz="4" w:val="single"/>
          <w:left w:color="c00000" w:space="0" w:sz="4" w:val="single"/>
          <w:bottom w:color="c00000" w:space="0" w:sz="4" w:val="single"/>
          <w:right w:color="c00000" w:space="0" w:sz="4" w:val="single"/>
          <w:insideH w:color="c00000" w:space="0" w:sz="4" w:val="single"/>
          <w:insideV w:color="c00000" w:space="0" w:sz="4" w:val="single"/>
        </w:tblBorders>
        <w:tblLayout w:type="fixed"/>
        <w:tblLook w:val="04A0"/>
      </w:tblPr>
      <w:tblGrid>
        <w:gridCol w:w="2547"/>
        <w:gridCol w:w="6469"/>
        <w:tblGridChange w:id="0">
          <w:tblGrid>
            <w:gridCol w:w="2547"/>
            <w:gridCol w:w="6469"/>
          </w:tblGrid>
        </w:tblGridChange>
      </w:tblGrid>
      <w:tr>
        <w:trPr>
          <w:cantSplit w:val="0"/>
          <w:tblHeader w:val="0"/>
        </w:trPr>
        <w:tc>
          <w:tcPr>
            <w:shd w:fill="002060" w:val="clear"/>
            <w:tcMar>
              <w:top w:w="284.0" w:type="dxa"/>
              <w:left w:w="284.0" w:type="dxa"/>
              <w:bottom w:w="284.0" w:type="dxa"/>
              <w:right w:w="284.0" w:type="dxa"/>
            </w:tcMar>
            <w:vAlign w:val="center"/>
          </w:tcPr>
          <w:p w:rsidR="00000000" w:rsidDel="00000000" w:rsidP="00000000" w:rsidRDefault="00000000" w:rsidRPr="00000000" w14:paraId="000000F5">
            <w:pPr>
              <w:pBdr>
                <w:top w:space="0" w:sz="0" w:val="nil"/>
                <w:left w:space="0" w:sz="0" w:val="nil"/>
                <w:bottom w:space="0" w:sz="0" w:val="nil"/>
                <w:right w:space="0" w:sz="0" w:val="nil"/>
                <w:between w:space="0" w:sz="0" w:val="nil"/>
              </w:pBdr>
              <w:spacing w:line="240" w:lineRule="auto"/>
              <w:jc w:val="left"/>
              <w:rPr>
                <w:b w:val="0"/>
                <w:sz w:val="20"/>
                <w:szCs w:val="20"/>
              </w:rPr>
            </w:pPr>
            <w:r w:rsidDel="00000000" w:rsidR="00000000" w:rsidRPr="00000000">
              <w:rPr>
                <w:rtl w:val="0"/>
              </w:rPr>
              <w:t xml:space="preserve">Étape et durée</w:t>
            </w:r>
            <w:r w:rsidDel="00000000" w:rsidR="00000000" w:rsidRPr="00000000">
              <w:rPr>
                <w:rtl w:val="0"/>
              </w:rPr>
            </w:r>
          </w:p>
        </w:tc>
        <w:tc>
          <w:tcPr>
            <w:shd w:fill="002060" w:val="clear"/>
            <w:tcMar>
              <w:top w:w="284.0" w:type="dxa"/>
              <w:left w:w="284.0" w:type="dxa"/>
              <w:bottom w:w="284.0" w:type="dxa"/>
              <w:right w:w="284.0" w:type="dxa"/>
            </w:tcMar>
          </w:tcPr>
          <w:p w:rsidR="00000000" w:rsidDel="00000000" w:rsidP="00000000" w:rsidRDefault="00000000" w:rsidRPr="00000000" w14:paraId="000000F6">
            <w:pPr>
              <w:spacing w:line="360" w:lineRule="auto"/>
              <w:jc w:val="left"/>
              <w:rPr>
                <w:i w:val="1"/>
                <w:color w:val="7030a0"/>
                <w:highlight w:val="yellow"/>
              </w:rPr>
            </w:pPr>
            <w:r w:rsidDel="00000000" w:rsidR="00000000" w:rsidRPr="00000000">
              <w:rPr>
                <w:rtl w:val="0"/>
              </w:rPr>
              <w:t xml:space="preserve">Contenu</w:t>
            </w:r>
            <w:r w:rsidDel="00000000" w:rsidR="00000000" w:rsidRPr="00000000">
              <w:rPr>
                <w:rtl w:val="0"/>
              </w:rPr>
            </w:r>
          </w:p>
        </w:tc>
      </w:tr>
      <w:tr>
        <w:trPr>
          <w:cantSplit w:val="0"/>
          <w:trHeight w:val="6078" w:hRule="atLeast"/>
          <w:tblHeader w:val="0"/>
        </w:trPr>
        <w:tc>
          <w:tcPr>
            <w:shd w:fill="deebf6" w:val="clear"/>
            <w:tcMar>
              <w:top w:w="284.0" w:type="dxa"/>
              <w:left w:w="284.0" w:type="dxa"/>
              <w:bottom w:w="284.0" w:type="dxa"/>
              <w:right w:w="284.0" w:type="dxa"/>
            </w:tcMar>
          </w:tcPr>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280" w:line="240" w:lineRule="auto"/>
              <w:jc w:val="left"/>
              <w:rPr>
                <w:color w:val="002060"/>
              </w:rPr>
            </w:pPr>
            <w:r w:rsidDel="00000000" w:rsidR="00000000" w:rsidRPr="00000000">
              <w:rPr>
                <w:color w:val="002060"/>
                <w:rtl w:val="0"/>
              </w:rPr>
              <w:t xml:space="preserve">3.4.1</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280" w:before="280" w:line="240" w:lineRule="auto"/>
              <w:jc w:val="left"/>
              <w:rPr>
                <w:color w:val="002060"/>
              </w:rPr>
            </w:pPr>
            <w:r w:rsidDel="00000000" w:rsidR="00000000" w:rsidRPr="00000000">
              <w:rPr>
                <w:color w:val="002060"/>
                <w:rtl w:val="0"/>
              </w:rPr>
              <w:t xml:space="preserve">Discussion et évaluation </w:t>
            </w:r>
          </w:p>
          <w:p w:rsidR="00000000" w:rsidDel="00000000" w:rsidP="00000000" w:rsidRDefault="00000000" w:rsidRPr="00000000" w14:paraId="000000F9">
            <w:pPr>
              <w:jc w:val="left"/>
              <w:rPr>
                <w:color w:val="002060"/>
              </w:rPr>
            </w:pPr>
            <w:r w:rsidDel="00000000" w:rsidR="00000000" w:rsidRPr="00000000">
              <w:rPr>
                <w:b w:val="0"/>
                <w:color w:val="002060"/>
                <w:rtl w:val="0"/>
              </w:rPr>
              <w:t xml:space="preserve">1 heure</w:t>
            </w:r>
            <w:r w:rsidDel="00000000" w:rsidR="00000000" w:rsidRPr="00000000">
              <w:rPr>
                <w:rtl w:val="0"/>
              </w:rPr>
            </w:r>
          </w:p>
          <w:p w:rsidR="00000000" w:rsidDel="00000000" w:rsidP="00000000" w:rsidRDefault="00000000" w:rsidRPr="00000000" w14:paraId="000000FA">
            <w:pPr>
              <w:jc w:val="left"/>
              <w:rPr>
                <w:b w:val="0"/>
                <w:sz w:val="20"/>
                <w:szCs w:val="20"/>
                <w:highlight w:val="yellow"/>
              </w:rPr>
            </w:pPr>
            <w:r w:rsidDel="00000000" w:rsidR="00000000" w:rsidRPr="00000000">
              <w:rPr>
                <w:rtl w:val="0"/>
              </w:rPr>
            </w:r>
          </w:p>
        </w:tc>
        <w:tc>
          <w:tcPr>
            <w:tcMar>
              <w:top w:w="284.0" w:type="dxa"/>
              <w:left w:w="284.0" w:type="dxa"/>
              <w:bottom w:w="284.0" w:type="dxa"/>
              <w:right w:w="284.0" w:type="dxa"/>
            </w:tcMar>
            <w:vAlign w:val="center"/>
          </w:tcPr>
          <w:p w:rsidR="00000000" w:rsidDel="00000000" w:rsidP="00000000" w:rsidRDefault="00000000" w:rsidRPr="00000000" w14:paraId="000000FB">
            <w:pPr>
              <w:jc w:val="left"/>
              <w:rPr/>
            </w:pPr>
            <w:r w:rsidDel="00000000" w:rsidR="00000000" w:rsidRPr="00000000">
              <w:rPr>
                <w:rtl w:val="0"/>
              </w:rPr>
              <w:t xml:space="preserve">Cette session comprend une discussion récapitulative basée sur les principaux enseignements tirés de l'utilisation des applications de santé physique. Vous trouverez ci-dessous un exemple de questions qui pourraient animer la séance de clôture.</w:t>
            </w:r>
          </w:p>
          <w:p w:rsidR="00000000" w:rsidDel="00000000" w:rsidP="00000000" w:rsidRDefault="00000000" w:rsidRPr="00000000" w14:paraId="000000FC">
            <w:pPr>
              <w:jc w:val="left"/>
              <w:rPr/>
            </w:pPr>
            <w:r w:rsidDel="00000000" w:rsidR="00000000" w:rsidRPr="00000000">
              <w:rPr>
                <w:rtl w:val="0"/>
              </w:rPr>
              <w:t xml:space="preserve">Discussion sur les applications de fitness et de santé en utilisant les sujets suivants :</w:t>
            </w:r>
          </w:p>
          <w:p w:rsidR="00000000" w:rsidDel="00000000" w:rsidP="00000000" w:rsidRDefault="00000000" w:rsidRPr="00000000" w14:paraId="000000FD">
            <w:pPr>
              <w:numPr>
                <w:ilvl w:val="0"/>
                <w:numId w:val="13"/>
              </w:numPr>
              <w:ind w:left="560" w:hanging="360"/>
              <w:jc w:val="left"/>
              <w:rPr/>
            </w:pPr>
            <w:r w:rsidDel="00000000" w:rsidR="00000000" w:rsidRPr="00000000">
              <w:rPr>
                <w:rtl w:val="0"/>
              </w:rPr>
              <w:t xml:space="preserve">Utilisez-vous des applications de fitness ?</w:t>
            </w:r>
          </w:p>
          <w:p w:rsidR="00000000" w:rsidDel="00000000" w:rsidP="00000000" w:rsidRDefault="00000000" w:rsidRPr="00000000" w14:paraId="000000FE">
            <w:pPr>
              <w:numPr>
                <w:ilvl w:val="0"/>
                <w:numId w:val="13"/>
              </w:numPr>
              <w:ind w:left="560" w:hanging="360"/>
              <w:jc w:val="left"/>
              <w:rPr/>
            </w:pPr>
            <w:r w:rsidDel="00000000" w:rsidR="00000000" w:rsidRPr="00000000">
              <w:rPr>
                <w:rtl w:val="0"/>
              </w:rPr>
              <w:t xml:space="preserve">Quels sont les avantages de l'utilisation d'applications de fitness ?</w:t>
            </w:r>
          </w:p>
          <w:p w:rsidR="00000000" w:rsidDel="00000000" w:rsidP="00000000" w:rsidRDefault="00000000" w:rsidRPr="00000000" w14:paraId="000000FF">
            <w:pPr>
              <w:numPr>
                <w:ilvl w:val="0"/>
                <w:numId w:val="13"/>
              </w:numPr>
              <w:ind w:left="560" w:hanging="360"/>
              <w:jc w:val="left"/>
              <w:rPr/>
            </w:pPr>
            <w:r w:rsidDel="00000000" w:rsidR="00000000" w:rsidRPr="00000000">
              <w:rPr>
                <w:rtl w:val="0"/>
              </w:rPr>
              <w:t xml:space="preserve">Comment choisir la bonne application ?</w:t>
            </w:r>
          </w:p>
          <w:p w:rsidR="00000000" w:rsidDel="00000000" w:rsidP="00000000" w:rsidRDefault="00000000" w:rsidRPr="00000000" w14:paraId="00000100">
            <w:pPr>
              <w:numPr>
                <w:ilvl w:val="0"/>
                <w:numId w:val="13"/>
              </w:numPr>
              <w:ind w:left="560" w:hanging="360"/>
              <w:jc w:val="left"/>
              <w:rPr/>
            </w:pPr>
            <w:r w:rsidDel="00000000" w:rsidR="00000000" w:rsidRPr="00000000">
              <w:rPr>
                <w:rtl w:val="0"/>
              </w:rPr>
              <w:t xml:space="preserve">L'utilisation d'applications de fitness suscite-t-elle des inquiétudes en matière de protection de la vie privée et comment les utilisateurs peuvent-ils protéger leurs données ? </w:t>
            </w:r>
          </w:p>
          <w:p w:rsidR="00000000" w:rsidDel="00000000" w:rsidP="00000000" w:rsidRDefault="00000000" w:rsidRPr="00000000" w14:paraId="00000101">
            <w:pPr>
              <w:numPr>
                <w:ilvl w:val="0"/>
                <w:numId w:val="13"/>
              </w:numPr>
              <w:ind w:left="560" w:hanging="360"/>
              <w:jc w:val="left"/>
              <w:rPr/>
            </w:pPr>
            <w:r w:rsidDel="00000000" w:rsidR="00000000" w:rsidRPr="00000000">
              <w:rPr>
                <w:rtl w:val="0"/>
              </w:rPr>
              <w:t xml:space="preserve">Comment les fonctions sociales (par exemple, les défis, le partage des séances d'entraînement) influencent-elles la motivation et l'engagement dans les applications de fitness ?</w:t>
            </w:r>
          </w:p>
          <w:p w:rsidR="00000000" w:rsidDel="00000000" w:rsidP="00000000" w:rsidRDefault="00000000" w:rsidRPr="00000000" w14:paraId="00000102">
            <w:pPr>
              <w:numPr>
                <w:ilvl w:val="0"/>
                <w:numId w:val="13"/>
              </w:numPr>
              <w:ind w:left="560" w:hanging="360"/>
              <w:jc w:val="left"/>
              <w:rPr/>
            </w:pPr>
            <w:r w:rsidDel="00000000" w:rsidR="00000000" w:rsidRPr="00000000">
              <w:rPr>
                <w:rtl w:val="0"/>
              </w:rPr>
              <w:t xml:space="preserve">Quelles sont les difficultés liées à l'utilisation des applications de fitness et comment les atténuer ?</w:t>
            </w:r>
          </w:p>
          <w:p w:rsidR="00000000" w:rsidDel="00000000" w:rsidP="00000000" w:rsidRDefault="00000000" w:rsidRPr="00000000" w14:paraId="00000103">
            <w:pPr>
              <w:numPr>
                <w:ilvl w:val="0"/>
                <w:numId w:val="13"/>
              </w:numPr>
              <w:ind w:left="560" w:hanging="360"/>
              <w:jc w:val="left"/>
              <w:rPr/>
            </w:pPr>
            <w:r w:rsidDel="00000000" w:rsidR="00000000" w:rsidRPr="00000000">
              <w:rPr>
                <w:rtl w:val="0"/>
              </w:rPr>
              <w:t xml:space="preserve">Quelles sont, selon vous, les tendances futures en matière de développement d'applications de fitness et de fonctionnalités ?</w:t>
            </w:r>
          </w:p>
        </w:tc>
      </w:tr>
    </w:tbl>
    <w:p w:rsidR="00000000" w:rsidDel="00000000" w:rsidP="00000000" w:rsidRDefault="00000000" w:rsidRPr="00000000" w14:paraId="00000104">
      <w:pPr>
        <w:pStyle w:val="Heading1"/>
        <w:numPr>
          <w:ilvl w:val="0"/>
          <w:numId w:val="1"/>
        </w:numPr>
        <w:ind w:left="432" w:hanging="432"/>
        <w:rPr/>
      </w:pPr>
      <w:bookmarkStart w:colFirst="0" w:colLast="0" w:name="_heading=h.44sinio" w:id="16"/>
      <w:bookmarkEnd w:id="16"/>
      <w:r w:rsidDel="00000000" w:rsidR="00000000" w:rsidRPr="00000000">
        <w:rPr>
          <w:i w:val="0"/>
          <w:color w:val="002060"/>
          <w:rtl w:val="0"/>
        </w:rPr>
        <w:t xml:space="preserve">Bibliographie</w:t>
      </w:r>
      <w:r w:rsidDel="00000000" w:rsidR="00000000" w:rsidRPr="00000000">
        <w:rPr>
          <w:rtl w:val="0"/>
        </w:rPr>
      </w:r>
    </w:p>
    <w:p w:rsidR="00000000" w:rsidDel="00000000" w:rsidP="00000000" w:rsidRDefault="00000000" w:rsidRPr="00000000" w14:paraId="00000105">
      <w:pPr>
        <w:numPr>
          <w:ilvl w:val="0"/>
          <w:numId w:val="15"/>
        </w:numPr>
        <w:spacing w:after="160" w:before="0" w:line="259" w:lineRule="auto"/>
        <w:ind w:left="720" w:hanging="360"/>
        <w:jc w:val="left"/>
        <w:rPr>
          <w:sz w:val="20"/>
          <w:szCs w:val="20"/>
        </w:rPr>
      </w:pPr>
      <w:r w:rsidDel="00000000" w:rsidR="00000000" w:rsidRPr="00000000">
        <w:rPr>
          <w:sz w:val="20"/>
          <w:szCs w:val="20"/>
          <w:rtl w:val="0"/>
        </w:rPr>
        <w:t xml:space="preserve">Amri, M., Enright, T., O'Campo, P., Di Ruggiero, E., Siddiqi, A. et Bump, J. B. (2023). Health promotion, the social determinants of health, and urban health : what does a critical discourse analysis of World Health Organization texts reveal about health equity ? </w:t>
      </w:r>
      <w:r w:rsidDel="00000000" w:rsidR="00000000" w:rsidRPr="00000000">
        <w:rPr>
          <w:i w:val="1"/>
          <w:sz w:val="20"/>
          <w:szCs w:val="20"/>
          <w:rtl w:val="0"/>
        </w:rPr>
        <w:t xml:space="preserve">BMC Global and Public Health</w:t>
      </w:r>
      <w:r w:rsidDel="00000000" w:rsidR="00000000" w:rsidRPr="00000000">
        <w:rPr>
          <w:sz w:val="20"/>
          <w:szCs w:val="20"/>
          <w:rtl w:val="0"/>
        </w:rPr>
        <w:t xml:space="preserve">, </w:t>
      </w:r>
      <w:r w:rsidDel="00000000" w:rsidR="00000000" w:rsidRPr="00000000">
        <w:rPr>
          <w:i w:val="1"/>
          <w:sz w:val="20"/>
          <w:szCs w:val="20"/>
          <w:rtl w:val="0"/>
        </w:rPr>
        <w:t xml:space="preserve">1</w:t>
      </w:r>
      <w:r w:rsidDel="00000000" w:rsidR="00000000" w:rsidRPr="00000000">
        <w:rPr>
          <w:sz w:val="20"/>
          <w:szCs w:val="20"/>
          <w:rtl w:val="0"/>
        </w:rPr>
        <w:t xml:space="preserve">(1), 25.#</w:t>
      </w:r>
    </w:p>
    <w:p w:rsidR="00000000" w:rsidDel="00000000" w:rsidP="00000000" w:rsidRDefault="00000000" w:rsidRPr="00000000" w14:paraId="00000106">
      <w:pPr>
        <w:numPr>
          <w:ilvl w:val="0"/>
          <w:numId w:val="15"/>
        </w:numPr>
        <w:spacing w:after="0" w:before="0" w:line="259" w:lineRule="auto"/>
        <w:ind w:left="720" w:hanging="360"/>
        <w:rPr>
          <w:sz w:val="20"/>
          <w:szCs w:val="20"/>
        </w:rPr>
      </w:pPr>
      <w:r w:rsidDel="00000000" w:rsidR="00000000" w:rsidRPr="00000000">
        <w:rPr>
          <w:sz w:val="20"/>
          <w:szCs w:val="20"/>
          <w:rtl w:val="0"/>
        </w:rPr>
        <w:t xml:space="preserve">Coughlin, S. S., Whitehead, M., Sheats, J. Q., Mastromonico, J. et Smith, S. (2016). A review of smartphone applications for promoting physical activity (Examen des applications pour smartphones destinées à promouvoir l'activité physique). </w:t>
      </w:r>
      <w:r w:rsidDel="00000000" w:rsidR="00000000" w:rsidRPr="00000000">
        <w:rPr>
          <w:i w:val="1"/>
          <w:sz w:val="20"/>
          <w:szCs w:val="20"/>
          <w:rtl w:val="0"/>
        </w:rPr>
        <w:t xml:space="preserve">Jacobs journal of community medicine</w:t>
      </w:r>
      <w:r w:rsidDel="00000000" w:rsidR="00000000" w:rsidRPr="00000000">
        <w:rPr>
          <w:sz w:val="20"/>
          <w:szCs w:val="20"/>
          <w:rtl w:val="0"/>
        </w:rPr>
        <w:t xml:space="preserve">, </w:t>
      </w:r>
      <w:r w:rsidDel="00000000" w:rsidR="00000000" w:rsidRPr="00000000">
        <w:rPr>
          <w:i w:val="1"/>
          <w:sz w:val="20"/>
          <w:szCs w:val="20"/>
          <w:rtl w:val="0"/>
        </w:rPr>
        <w:t xml:space="preserve">2</w:t>
      </w:r>
      <w:r w:rsidDel="00000000" w:rsidR="00000000" w:rsidRPr="00000000">
        <w:rPr>
          <w:sz w:val="20"/>
          <w:szCs w:val="20"/>
          <w:rtl w:val="0"/>
        </w:rPr>
        <w:t xml:space="preserve">(1).</w:t>
      </w:r>
    </w:p>
    <w:p w:rsidR="00000000" w:rsidDel="00000000" w:rsidP="00000000" w:rsidRDefault="00000000" w:rsidRPr="00000000" w14:paraId="00000107">
      <w:pPr>
        <w:numPr>
          <w:ilvl w:val="0"/>
          <w:numId w:val="15"/>
        </w:numPr>
        <w:spacing w:after="160" w:before="0" w:line="259" w:lineRule="auto"/>
        <w:ind w:left="720" w:hanging="360"/>
        <w:jc w:val="left"/>
        <w:rPr>
          <w:sz w:val="20"/>
          <w:szCs w:val="20"/>
        </w:rPr>
      </w:pPr>
      <w:r w:rsidDel="00000000" w:rsidR="00000000" w:rsidRPr="00000000">
        <w:rPr>
          <w:sz w:val="20"/>
          <w:szCs w:val="20"/>
          <w:rtl w:val="0"/>
        </w:rPr>
        <w:t xml:space="preserve">Cueto, M. (2023). L'Organisation mondiale de la santé. Dans </w:t>
      </w:r>
      <w:r w:rsidDel="00000000" w:rsidR="00000000" w:rsidRPr="00000000">
        <w:rPr>
          <w:i w:val="1"/>
          <w:sz w:val="20"/>
          <w:szCs w:val="20"/>
          <w:rtl w:val="0"/>
        </w:rPr>
        <w:t xml:space="preserve">Global Health Essentials </w:t>
      </w:r>
      <w:r w:rsidDel="00000000" w:rsidR="00000000" w:rsidRPr="00000000">
        <w:rPr>
          <w:sz w:val="20"/>
          <w:szCs w:val="20"/>
          <w:rtl w:val="0"/>
        </w:rPr>
        <w:t xml:space="preserve">(pp. 421-424). Cham : Springer International Publishing.</w:t>
      </w:r>
    </w:p>
    <w:p w:rsidR="00000000" w:rsidDel="00000000" w:rsidP="00000000" w:rsidRDefault="00000000" w:rsidRPr="00000000" w14:paraId="00000108">
      <w:pPr>
        <w:numPr>
          <w:ilvl w:val="0"/>
          <w:numId w:val="15"/>
        </w:numPr>
        <w:spacing w:after="160" w:before="0" w:line="259" w:lineRule="auto"/>
        <w:ind w:left="720" w:hanging="360"/>
        <w:jc w:val="left"/>
        <w:rPr>
          <w:sz w:val="20"/>
          <w:szCs w:val="20"/>
        </w:rPr>
      </w:pPr>
      <w:r w:rsidDel="00000000" w:rsidR="00000000" w:rsidRPr="00000000">
        <w:rPr>
          <w:sz w:val="20"/>
          <w:szCs w:val="20"/>
          <w:rtl w:val="0"/>
        </w:rPr>
        <w:t xml:space="preserve">Malizia, V., Ferrante, G., Fasola, S., Montalbano, L., Cilluffo, G. et La Grutta, S. (2021). Nouvelles technologies pour la promotion de l'activité physique chez les enfants en bonne santé et chez les enfants atteints de maladies respiratoires chroniques : A Narrative Review. Sustainability, 13(21), 11661.</w:t>
      </w:r>
    </w:p>
    <w:p w:rsidR="00000000" w:rsidDel="00000000" w:rsidP="00000000" w:rsidRDefault="00000000" w:rsidRPr="00000000" w14:paraId="00000109">
      <w:pPr>
        <w:numPr>
          <w:ilvl w:val="0"/>
          <w:numId w:val="15"/>
        </w:numPr>
        <w:spacing w:after="160" w:before="0" w:line="259" w:lineRule="auto"/>
        <w:ind w:left="720" w:hanging="360"/>
        <w:jc w:val="left"/>
        <w:rPr>
          <w:sz w:val="20"/>
          <w:szCs w:val="20"/>
        </w:rPr>
      </w:pPr>
      <w:r w:rsidDel="00000000" w:rsidR="00000000" w:rsidRPr="00000000">
        <w:rPr>
          <w:sz w:val="20"/>
          <w:szCs w:val="20"/>
          <w:rtl w:val="0"/>
        </w:rPr>
        <w:t xml:space="preserve">Marmot, M., &amp; Wilkinson, R. (Eds.). (2005). Les déterminants sociaux de la santé. Oup Oxford.</w:t>
      </w:r>
    </w:p>
    <w:p w:rsidR="00000000" w:rsidDel="00000000" w:rsidP="00000000" w:rsidRDefault="00000000" w:rsidRPr="00000000" w14:paraId="0000010A">
      <w:pPr>
        <w:numPr>
          <w:ilvl w:val="0"/>
          <w:numId w:val="15"/>
        </w:numPr>
        <w:spacing w:after="160" w:before="0" w:line="259" w:lineRule="auto"/>
        <w:ind w:left="720" w:hanging="360"/>
        <w:jc w:val="left"/>
        <w:rPr>
          <w:sz w:val="20"/>
          <w:szCs w:val="20"/>
        </w:rPr>
      </w:pPr>
      <w:r w:rsidDel="00000000" w:rsidR="00000000" w:rsidRPr="00000000">
        <w:rPr>
          <w:sz w:val="20"/>
          <w:szCs w:val="20"/>
          <w:rtl w:val="0"/>
        </w:rPr>
        <w:t xml:space="preserve">Ruegsegger, G. N., et Booth, F. W. (2018). Les bienfaits de l'exercice pour la santé. Cold Spring Harbor perspectives in medicine, 8(7), a029694.</w:t>
      </w:r>
    </w:p>
    <w:p w:rsidR="00000000" w:rsidDel="00000000" w:rsidP="00000000" w:rsidRDefault="00000000" w:rsidRPr="00000000" w14:paraId="0000010B">
      <w:pPr>
        <w:numPr>
          <w:ilvl w:val="0"/>
          <w:numId w:val="15"/>
        </w:numPr>
        <w:spacing w:after="160" w:before="0" w:line="259" w:lineRule="auto"/>
        <w:ind w:left="720" w:hanging="360"/>
        <w:jc w:val="left"/>
        <w:rPr>
          <w:sz w:val="20"/>
          <w:szCs w:val="20"/>
        </w:rPr>
      </w:pPr>
      <w:r w:rsidDel="00000000" w:rsidR="00000000" w:rsidRPr="00000000">
        <w:rPr>
          <w:sz w:val="20"/>
          <w:szCs w:val="20"/>
          <w:rtl w:val="0"/>
        </w:rPr>
        <w:t xml:space="preserve">Commission des déterminants sociaux de la santé de l'OMS et Organisation mondiale de la santé. (2008). Combler le fossé en une génération : l'équité en santé par l'action sur les déterminants sociaux de la santé : Rapport final de la Commission des déterminants sociaux de la santé. Organisation mondiale de la santé.</w:t>
      </w:r>
    </w:p>
    <w:p w:rsidR="00000000" w:rsidDel="00000000" w:rsidP="00000000" w:rsidRDefault="00000000" w:rsidRPr="00000000" w14:paraId="0000010C">
      <w:pPr>
        <w:numPr>
          <w:ilvl w:val="0"/>
          <w:numId w:val="15"/>
        </w:numPr>
        <w:spacing w:after="160" w:before="0" w:line="259" w:lineRule="auto"/>
        <w:ind w:left="720" w:hanging="360"/>
        <w:jc w:val="left"/>
        <w:rPr>
          <w:sz w:val="20"/>
          <w:szCs w:val="20"/>
        </w:rPr>
      </w:pPr>
      <w:r w:rsidDel="00000000" w:rsidR="00000000" w:rsidRPr="00000000">
        <w:rPr>
          <w:sz w:val="20"/>
          <w:szCs w:val="20"/>
          <w:rtl w:val="0"/>
        </w:rPr>
        <w:t xml:space="preserve">Organisation mondiale de la santé. (2019). Plan d'action mondial pour l'activité physique 2018-2030 : des personnes plus actives pour un monde plus sain. Organisation mondiale de la santé.</w:t>
      </w:r>
    </w:p>
    <w:p w:rsidR="00000000" w:rsidDel="00000000" w:rsidP="00000000" w:rsidRDefault="00000000" w:rsidRPr="00000000" w14:paraId="0000010D">
      <w:pPr>
        <w:numPr>
          <w:ilvl w:val="0"/>
          <w:numId w:val="15"/>
        </w:numPr>
        <w:spacing w:after="160" w:before="0" w:line="259" w:lineRule="auto"/>
        <w:ind w:left="720" w:hanging="360"/>
        <w:jc w:val="left"/>
        <w:rPr>
          <w:sz w:val="20"/>
          <w:szCs w:val="20"/>
        </w:rPr>
      </w:pPr>
      <w:r w:rsidDel="00000000" w:rsidR="00000000" w:rsidRPr="00000000">
        <w:rPr>
          <w:sz w:val="20"/>
          <w:szCs w:val="20"/>
          <w:rtl w:val="0"/>
        </w:rPr>
        <w:t xml:space="preserve">Organisation mondiale de la santé. (2022). Réunion d'experts de l'OMS sur les déterminants économiques et commerciaux de la santé, 6-7 mai 2021.</w:t>
      </w:r>
    </w:p>
    <w:p w:rsidR="00000000" w:rsidDel="00000000" w:rsidP="00000000" w:rsidRDefault="00000000" w:rsidRPr="00000000" w14:paraId="0000010E">
      <w:pPr>
        <w:spacing w:after="160" w:before="0" w:line="259" w:lineRule="auto"/>
        <w:ind w:left="720" w:firstLine="0"/>
        <w:jc w:val="left"/>
        <w:rPr>
          <w:sz w:val="20"/>
          <w:szCs w:val="20"/>
        </w:rPr>
      </w:pPr>
      <w:r w:rsidDel="00000000" w:rsidR="00000000" w:rsidRPr="00000000">
        <w:rPr>
          <w:rtl w:val="0"/>
        </w:rPr>
      </w:r>
    </w:p>
    <w:p w:rsidR="00000000" w:rsidDel="00000000" w:rsidP="00000000" w:rsidRDefault="00000000" w:rsidRPr="00000000" w14:paraId="0000010F">
      <w:pPr>
        <w:spacing w:after="160" w:before="0" w:line="259" w:lineRule="auto"/>
        <w:jc w:val="left"/>
        <w:rPr>
          <w:color w:val="222222"/>
          <w:sz w:val="20"/>
          <w:szCs w:val="20"/>
          <w:highlight w:val="white"/>
        </w:rPr>
        <w:sectPr>
          <w:headerReference r:id="rId17" w:type="first"/>
          <w:footerReference r:id="rId18" w:type="default"/>
          <w:footerReference r:id="rId19" w:type="first"/>
          <w:type w:val="continuous"/>
          <w:pgSz w:h="16838" w:w="11906" w:orient="portrait"/>
          <w:pgMar w:bottom="1440" w:top="1440" w:left="1440" w:right="1440" w:header="708" w:footer="708"/>
          <w:pgNumType w:start="1"/>
          <w:titlePg w:val="1"/>
        </w:sectPr>
      </w:pPr>
      <w:r w:rsidDel="00000000" w:rsidR="00000000" w:rsidRPr="00000000">
        <w:rPr>
          <w:rtl w:val="0"/>
        </w:rPr>
      </w:r>
    </w:p>
    <w:p w:rsidR="00000000" w:rsidDel="00000000" w:rsidP="00000000" w:rsidRDefault="00000000" w:rsidRPr="00000000" w14:paraId="00000110">
      <w:pPr>
        <w:pStyle w:val="Heading1"/>
        <w:numPr>
          <w:ilvl w:val="0"/>
          <w:numId w:val="1"/>
        </w:numPr>
        <w:ind w:left="432" w:hanging="432"/>
        <w:rPr/>
      </w:pPr>
      <w:bookmarkStart w:colFirst="0" w:colLast="0" w:name="_heading=h.2jxsxqh" w:id="17"/>
      <w:bookmarkEnd w:id="17"/>
      <w:r w:rsidDel="00000000" w:rsidR="00000000" w:rsidRPr="00000000">
        <w:rPr>
          <w:rtl w:val="0"/>
        </w:rPr>
        <w:t xml:space="preserve">Annexe - Applications pour la santé mentale</w:t>
      </w:r>
    </w:p>
    <w:tbl>
      <w:tblPr>
        <w:tblStyle w:val="Table6"/>
        <w:tblpPr w:leftFromText="141" w:rightFromText="141" w:topFromText="0" w:bottomFromText="0" w:vertAnchor="text" w:horzAnchor="text" w:tblpX="-577" w:tblpY="399"/>
        <w:tblW w:w="15593.000000000002" w:type="dxa"/>
        <w:jc w:val="left"/>
        <w:tblBorders>
          <w:top w:color="c00000" w:space="0" w:sz="4" w:val="single"/>
          <w:left w:color="c00000" w:space="0" w:sz="4" w:val="single"/>
          <w:bottom w:color="c00000" w:space="0" w:sz="4" w:val="single"/>
          <w:right w:color="c00000" w:space="0" w:sz="4" w:val="single"/>
          <w:insideH w:color="c00000" w:space="0" w:sz="4" w:val="single"/>
          <w:insideV w:color="c00000" w:space="0" w:sz="4" w:val="single"/>
        </w:tblBorders>
        <w:tblLayout w:type="fixed"/>
        <w:tblLook w:val="0400"/>
      </w:tblPr>
      <w:tblGrid>
        <w:gridCol w:w="1926"/>
        <w:gridCol w:w="1755"/>
        <w:gridCol w:w="1276"/>
        <w:gridCol w:w="992"/>
        <w:gridCol w:w="4111"/>
        <w:gridCol w:w="1701"/>
        <w:gridCol w:w="3832"/>
        <w:tblGridChange w:id="0">
          <w:tblGrid>
            <w:gridCol w:w="1926"/>
            <w:gridCol w:w="1755"/>
            <w:gridCol w:w="1276"/>
            <w:gridCol w:w="992"/>
            <w:gridCol w:w="4111"/>
            <w:gridCol w:w="1701"/>
            <w:gridCol w:w="3832"/>
          </w:tblGrid>
        </w:tblGridChange>
      </w:tblGrid>
      <w:tr>
        <w:trPr>
          <w:cantSplit w:val="0"/>
          <w:trHeight w:val="344" w:hRule="atLeast"/>
          <w:tblHeader w:val="1"/>
        </w:trPr>
        <w:tc>
          <w:tcPr>
            <w:shd w:fill="002060" w:val="clear"/>
            <w:tcMar>
              <w:top w:w="72.0" w:type="dxa"/>
              <w:left w:w="144.0" w:type="dxa"/>
              <w:bottom w:w="72.0" w:type="dxa"/>
              <w:right w:w="144.0" w:type="dxa"/>
            </w:tcMar>
          </w:tcPr>
          <w:p w:rsidR="00000000" w:rsidDel="00000000" w:rsidP="00000000" w:rsidRDefault="00000000" w:rsidRPr="00000000" w14:paraId="00000111">
            <w:pPr>
              <w:spacing w:line="240" w:lineRule="auto"/>
              <w:jc w:val="center"/>
              <w:rPr>
                <w:b w:val="1"/>
                <w:sz w:val="18"/>
                <w:szCs w:val="18"/>
              </w:rPr>
            </w:pPr>
            <w:r w:rsidDel="00000000" w:rsidR="00000000" w:rsidRPr="00000000">
              <w:rPr>
                <w:b w:val="1"/>
                <w:sz w:val="18"/>
                <w:szCs w:val="18"/>
                <w:rtl w:val="0"/>
              </w:rPr>
              <w:t xml:space="preserve">Nom</w:t>
            </w:r>
          </w:p>
        </w:tc>
        <w:tc>
          <w:tcPr>
            <w:shd w:fill="002060" w:val="clear"/>
          </w:tcPr>
          <w:p w:rsidR="00000000" w:rsidDel="00000000" w:rsidP="00000000" w:rsidRDefault="00000000" w:rsidRPr="00000000" w14:paraId="00000112">
            <w:pPr>
              <w:spacing w:line="240" w:lineRule="auto"/>
              <w:jc w:val="center"/>
              <w:rPr>
                <w:b w:val="1"/>
                <w:sz w:val="18"/>
                <w:szCs w:val="18"/>
              </w:rPr>
            </w:pPr>
            <w:r w:rsidDel="00000000" w:rsidR="00000000" w:rsidRPr="00000000">
              <w:rPr>
                <w:b w:val="1"/>
                <w:sz w:val="18"/>
                <w:szCs w:val="18"/>
                <w:rtl w:val="0"/>
              </w:rPr>
              <w:t xml:space="preserve">Propriétaire</w:t>
            </w:r>
          </w:p>
        </w:tc>
        <w:tc>
          <w:tcPr>
            <w:shd w:fill="002060" w:val="clear"/>
            <w:tcMar>
              <w:top w:w="72.0" w:type="dxa"/>
              <w:left w:w="144.0" w:type="dxa"/>
              <w:bottom w:w="72.0" w:type="dxa"/>
              <w:right w:w="144.0" w:type="dxa"/>
            </w:tcMar>
          </w:tcPr>
          <w:p w:rsidR="00000000" w:rsidDel="00000000" w:rsidP="00000000" w:rsidRDefault="00000000" w:rsidRPr="00000000" w14:paraId="00000113">
            <w:pPr>
              <w:spacing w:line="240" w:lineRule="auto"/>
              <w:jc w:val="center"/>
              <w:rPr>
                <w:b w:val="1"/>
                <w:sz w:val="18"/>
                <w:szCs w:val="18"/>
              </w:rPr>
            </w:pPr>
            <w:r w:rsidDel="00000000" w:rsidR="00000000" w:rsidRPr="00000000">
              <w:rPr>
                <w:b w:val="1"/>
                <w:sz w:val="18"/>
                <w:szCs w:val="18"/>
                <w:rtl w:val="0"/>
              </w:rPr>
              <w:t xml:space="preserve">Pays</w:t>
            </w:r>
          </w:p>
        </w:tc>
        <w:tc>
          <w:tcPr>
            <w:shd w:fill="002060" w:val="clear"/>
            <w:tcMar>
              <w:top w:w="72.0" w:type="dxa"/>
              <w:left w:w="144.0" w:type="dxa"/>
              <w:bottom w:w="72.0" w:type="dxa"/>
              <w:right w:w="144.0" w:type="dxa"/>
            </w:tcMar>
          </w:tcPr>
          <w:p w:rsidR="00000000" w:rsidDel="00000000" w:rsidP="00000000" w:rsidRDefault="00000000" w:rsidRPr="00000000" w14:paraId="00000114">
            <w:pPr>
              <w:spacing w:line="240" w:lineRule="auto"/>
              <w:jc w:val="center"/>
              <w:rPr>
                <w:b w:val="1"/>
                <w:sz w:val="18"/>
                <w:szCs w:val="18"/>
              </w:rPr>
            </w:pPr>
            <w:r w:rsidDel="00000000" w:rsidR="00000000" w:rsidRPr="00000000">
              <w:rPr>
                <w:b w:val="1"/>
                <w:sz w:val="18"/>
                <w:szCs w:val="18"/>
                <w:rtl w:val="0"/>
              </w:rPr>
              <w:t xml:space="preserve">Coût</w:t>
            </w:r>
          </w:p>
        </w:tc>
        <w:tc>
          <w:tcPr>
            <w:shd w:fill="002060" w:val="clear"/>
          </w:tcPr>
          <w:p w:rsidR="00000000" w:rsidDel="00000000" w:rsidP="00000000" w:rsidRDefault="00000000" w:rsidRPr="00000000" w14:paraId="00000115">
            <w:pPr>
              <w:spacing w:line="240" w:lineRule="auto"/>
              <w:jc w:val="center"/>
              <w:rPr>
                <w:b w:val="1"/>
                <w:sz w:val="18"/>
                <w:szCs w:val="18"/>
              </w:rPr>
            </w:pPr>
            <w:r w:rsidDel="00000000" w:rsidR="00000000" w:rsidRPr="00000000">
              <w:rPr>
                <w:b w:val="1"/>
                <w:sz w:val="18"/>
                <w:szCs w:val="18"/>
                <w:rtl w:val="0"/>
              </w:rPr>
              <w:t xml:space="preserve">Plate-forme (lien)</w:t>
            </w:r>
          </w:p>
        </w:tc>
        <w:tc>
          <w:tcPr>
            <w:shd w:fill="002060" w:val="clear"/>
            <w:tcMar>
              <w:top w:w="72.0" w:type="dxa"/>
              <w:left w:w="144.0" w:type="dxa"/>
              <w:bottom w:w="72.0" w:type="dxa"/>
              <w:right w:w="144.0" w:type="dxa"/>
            </w:tcMar>
          </w:tcPr>
          <w:p w:rsidR="00000000" w:rsidDel="00000000" w:rsidP="00000000" w:rsidRDefault="00000000" w:rsidRPr="00000000" w14:paraId="00000116">
            <w:pPr>
              <w:spacing w:line="240" w:lineRule="auto"/>
              <w:jc w:val="center"/>
              <w:rPr>
                <w:b w:val="1"/>
                <w:sz w:val="18"/>
                <w:szCs w:val="18"/>
              </w:rPr>
            </w:pPr>
            <w:r w:rsidDel="00000000" w:rsidR="00000000" w:rsidRPr="00000000">
              <w:rPr>
                <w:b w:val="1"/>
                <w:sz w:val="18"/>
                <w:szCs w:val="18"/>
                <w:rtl w:val="0"/>
              </w:rPr>
              <w:t xml:space="preserve">Groupe cible</w:t>
            </w:r>
          </w:p>
        </w:tc>
        <w:tc>
          <w:tcPr>
            <w:shd w:fill="002060" w:val="clear"/>
          </w:tcPr>
          <w:p w:rsidR="00000000" w:rsidDel="00000000" w:rsidP="00000000" w:rsidRDefault="00000000" w:rsidRPr="00000000" w14:paraId="00000117">
            <w:pPr>
              <w:spacing w:line="240" w:lineRule="auto"/>
              <w:jc w:val="center"/>
              <w:rPr>
                <w:sz w:val="18"/>
                <w:szCs w:val="18"/>
              </w:rPr>
            </w:pPr>
            <w:r w:rsidDel="00000000" w:rsidR="00000000" w:rsidRPr="00000000">
              <w:rPr>
                <w:sz w:val="18"/>
                <w:szCs w:val="18"/>
                <w:rtl w:val="0"/>
              </w:rPr>
              <w:t xml:space="preserve">Description</w:t>
            </w:r>
          </w:p>
        </w:tc>
      </w:tr>
      <w:tr>
        <w:trPr>
          <w:cantSplit w:val="0"/>
          <w:trHeight w:val="296" w:hRule="atLeast"/>
          <w:tblHeader w:val="0"/>
        </w:trPr>
        <w:tc>
          <w:tcPr>
            <w:shd w:fill="ffffff" w:val="clear"/>
            <w:tcMar>
              <w:top w:w="72.0" w:type="dxa"/>
              <w:left w:w="144.0" w:type="dxa"/>
              <w:bottom w:w="72.0" w:type="dxa"/>
              <w:right w:w="144.0" w:type="dxa"/>
            </w:tcMar>
          </w:tcPr>
          <w:p w:rsidR="00000000" w:rsidDel="00000000" w:rsidP="00000000" w:rsidRDefault="00000000" w:rsidRPr="00000000" w14:paraId="00000118">
            <w:pPr>
              <w:spacing w:line="360" w:lineRule="auto"/>
              <w:jc w:val="left"/>
              <w:rPr>
                <w:sz w:val="18"/>
                <w:szCs w:val="18"/>
              </w:rPr>
            </w:pPr>
            <w:r w:rsidDel="00000000" w:rsidR="00000000" w:rsidRPr="00000000">
              <w:rPr>
                <w:sz w:val="18"/>
                <w:szCs w:val="18"/>
                <w:rtl w:val="0"/>
              </w:rPr>
              <w:t xml:space="preserve">MAPMYFITNESS</w:t>
            </w:r>
          </w:p>
        </w:tc>
        <w:tc>
          <w:tcPr>
            <w:shd w:fill="ffffff" w:val="clear"/>
          </w:tcPr>
          <w:p w:rsidR="00000000" w:rsidDel="00000000" w:rsidP="00000000" w:rsidRDefault="00000000" w:rsidRPr="00000000" w14:paraId="00000119">
            <w:pPr>
              <w:spacing w:line="360" w:lineRule="auto"/>
              <w:jc w:val="left"/>
              <w:rPr>
                <w:sz w:val="18"/>
                <w:szCs w:val="18"/>
              </w:rPr>
            </w:pPr>
            <w:r w:rsidDel="00000000" w:rsidR="00000000" w:rsidRPr="00000000">
              <w:rPr>
                <w:sz w:val="18"/>
                <w:szCs w:val="18"/>
                <w:rtl w:val="0"/>
              </w:rPr>
              <w:t xml:space="preserve">Under Armour</w:t>
            </w:r>
          </w:p>
        </w:tc>
        <w:tc>
          <w:tcPr>
            <w:shd w:fill="ffffff" w:val="clear"/>
            <w:tcMar>
              <w:top w:w="72.0" w:type="dxa"/>
              <w:left w:w="144.0" w:type="dxa"/>
              <w:bottom w:w="72.0" w:type="dxa"/>
              <w:right w:w="144.0" w:type="dxa"/>
            </w:tcMar>
          </w:tcPr>
          <w:p w:rsidR="00000000" w:rsidDel="00000000" w:rsidP="00000000" w:rsidRDefault="00000000" w:rsidRPr="00000000" w14:paraId="0000011A">
            <w:pPr>
              <w:spacing w:line="360" w:lineRule="auto"/>
              <w:jc w:val="left"/>
              <w:rPr>
                <w:sz w:val="18"/>
                <w:szCs w:val="18"/>
              </w:rPr>
            </w:pPr>
            <w:r w:rsidDel="00000000" w:rsidR="00000000" w:rsidRPr="00000000">
              <w:rPr>
                <w:sz w:val="18"/>
                <w:szCs w:val="18"/>
                <w:rtl w:val="0"/>
              </w:rPr>
              <w:t xml:space="preserve">ÉTATS-UNIS</w:t>
            </w:r>
          </w:p>
        </w:tc>
        <w:tc>
          <w:tcPr>
            <w:shd w:fill="ffffff" w:val="clear"/>
            <w:tcMar>
              <w:top w:w="72.0" w:type="dxa"/>
              <w:left w:w="144.0" w:type="dxa"/>
              <w:bottom w:w="72.0" w:type="dxa"/>
              <w:right w:w="144.0" w:type="dxa"/>
            </w:tcMar>
          </w:tcPr>
          <w:p w:rsidR="00000000" w:rsidDel="00000000" w:rsidP="00000000" w:rsidRDefault="00000000" w:rsidRPr="00000000" w14:paraId="0000011B">
            <w:pPr>
              <w:spacing w:line="360" w:lineRule="auto"/>
              <w:jc w:val="left"/>
              <w:rPr>
                <w:sz w:val="18"/>
                <w:szCs w:val="18"/>
              </w:rPr>
            </w:pPr>
            <w:r w:rsidDel="00000000" w:rsidR="00000000" w:rsidRPr="00000000">
              <w:rPr>
                <w:sz w:val="18"/>
                <w:szCs w:val="18"/>
                <w:rtl w:val="0"/>
              </w:rPr>
              <w:t xml:space="preserve">Gratuit</w:t>
            </w:r>
          </w:p>
        </w:tc>
        <w:tc>
          <w:tcPr>
            <w:shd w:fill="ffffff" w:val="clear"/>
          </w:tcPr>
          <w:p w:rsidR="00000000" w:rsidDel="00000000" w:rsidP="00000000" w:rsidRDefault="00000000" w:rsidRPr="00000000" w14:paraId="0000011C">
            <w:pPr>
              <w:spacing w:after="280" w:line="360" w:lineRule="auto"/>
              <w:jc w:val="left"/>
              <w:rPr>
                <w:sz w:val="18"/>
                <w:szCs w:val="18"/>
              </w:rPr>
            </w:pPr>
            <w:r w:rsidDel="00000000" w:rsidR="00000000" w:rsidRPr="00000000">
              <w:rPr>
                <w:sz w:val="18"/>
                <w:szCs w:val="18"/>
                <w:rtl w:val="0"/>
              </w:rPr>
              <w:t xml:space="preserve">Lien Android</w:t>
            </w:r>
          </w:p>
          <w:p w:rsidR="00000000" w:rsidDel="00000000" w:rsidP="00000000" w:rsidRDefault="00000000" w:rsidRPr="00000000" w14:paraId="0000011D">
            <w:pPr>
              <w:spacing w:before="280" w:line="360" w:lineRule="auto"/>
              <w:jc w:val="left"/>
              <w:rPr>
                <w:sz w:val="18"/>
                <w:szCs w:val="18"/>
              </w:rPr>
            </w:pPr>
            <w:hyperlink r:id="rId20">
              <w:r w:rsidDel="00000000" w:rsidR="00000000" w:rsidRPr="00000000">
                <w:rPr>
                  <w:color w:val="0563c1"/>
                  <w:sz w:val="18"/>
                  <w:szCs w:val="18"/>
                  <w:u w:val="single"/>
                  <w:rtl w:val="0"/>
                </w:rPr>
                <w:t xml:space="preserve">https://play.google.com/store/apps/details?id=com.mapmyfitness.android2&amp;hl=en&amp;gl=US&amp;pli=1 </w:t>
              </w:r>
            </w:hyperlink>
            <w:r w:rsidDel="00000000" w:rsidR="00000000" w:rsidRPr="00000000">
              <w:rPr>
                <w:rtl w:val="0"/>
              </w:rPr>
            </w:r>
          </w:p>
        </w:tc>
        <w:tc>
          <w:tcPr>
            <w:shd w:fill="ffffff" w:val="clear"/>
            <w:tcMar>
              <w:top w:w="72.0" w:type="dxa"/>
              <w:left w:w="144.0" w:type="dxa"/>
              <w:bottom w:w="72.0" w:type="dxa"/>
              <w:right w:w="144.0" w:type="dxa"/>
            </w:tcMar>
          </w:tcPr>
          <w:p w:rsidR="00000000" w:rsidDel="00000000" w:rsidP="00000000" w:rsidRDefault="00000000" w:rsidRPr="00000000" w14:paraId="0000011E">
            <w:pPr>
              <w:spacing w:line="360" w:lineRule="auto"/>
              <w:jc w:val="left"/>
              <w:rPr>
                <w:sz w:val="18"/>
                <w:szCs w:val="18"/>
              </w:rPr>
            </w:pPr>
            <w:r w:rsidDel="00000000" w:rsidR="00000000" w:rsidRPr="00000000">
              <w:rPr>
                <w:sz w:val="18"/>
                <w:szCs w:val="18"/>
                <w:rtl w:val="0"/>
              </w:rPr>
              <w:t xml:space="preserve">Personnes souhaitant faire de l'exercice </w:t>
            </w:r>
          </w:p>
        </w:tc>
        <w:tc>
          <w:tcPr>
            <w:shd w:fill="ffffff" w:val="clear"/>
          </w:tcPr>
          <w:p w:rsidR="00000000" w:rsidDel="00000000" w:rsidP="00000000" w:rsidRDefault="00000000" w:rsidRPr="00000000" w14:paraId="0000011F">
            <w:pPr>
              <w:spacing w:line="360" w:lineRule="auto"/>
              <w:jc w:val="left"/>
              <w:rPr>
                <w:sz w:val="18"/>
                <w:szCs w:val="18"/>
              </w:rPr>
            </w:pPr>
            <w:r w:rsidDel="00000000" w:rsidR="00000000" w:rsidRPr="00000000">
              <w:rPr>
                <w:sz w:val="18"/>
                <w:szCs w:val="18"/>
                <w:rtl w:val="0"/>
              </w:rPr>
              <w:t xml:space="preserve">Suivez facilement vos séances d'entraînement, définissez des plans d'entraînement et découvrez de nouvelles routines d'entraînement pour atteindre vos objectifs.</w:t>
            </w:r>
          </w:p>
        </w:tc>
      </w:tr>
      <w:tr>
        <w:trPr>
          <w:cantSplit w:val="0"/>
          <w:trHeight w:val="296" w:hRule="atLeast"/>
          <w:tblHeader w:val="0"/>
        </w:trPr>
        <w:tc>
          <w:tcPr>
            <w:shd w:fill="deebf6" w:val="clear"/>
            <w:tcMar>
              <w:top w:w="72.0" w:type="dxa"/>
              <w:left w:w="144.0" w:type="dxa"/>
              <w:bottom w:w="72.0" w:type="dxa"/>
              <w:right w:w="144.0" w:type="dxa"/>
            </w:tcMar>
          </w:tcPr>
          <w:p w:rsidR="00000000" w:rsidDel="00000000" w:rsidP="00000000" w:rsidRDefault="00000000" w:rsidRPr="00000000" w14:paraId="00000120">
            <w:pPr>
              <w:spacing w:line="360" w:lineRule="auto"/>
              <w:jc w:val="left"/>
              <w:rPr>
                <w:sz w:val="18"/>
                <w:szCs w:val="18"/>
              </w:rPr>
            </w:pPr>
            <w:r w:rsidDel="00000000" w:rsidR="00000000" w:rsidRPr="00000000">
              <w:rPr>
                <w:sz w:val="18"/>
                <w:szCs w:val="18"/>
                <w:rtl w:val="0"/>
              </w:rPr>
              <w:t xml:space="preserve">STRAVA</w:t>
            </w:r>
          </w:p>
        </w:tc>
        <w:tc>
          <w:tcPr>
            <w:shd w:fill="deebf6" w:val="clear"/>
          </w:tcPr>
          <w:p w:rsidR="00000000" w:rsidDel="00000000" w:rsidP="00000000" w:rsidRDefault="00000000" w:rsidRPr="00000000" w14:paraId="00000121">
            <w:pPr>
              <w:spacing w:line="360" w:lineRule="auto"/>
              <w:jc w:val="left"/>
              <w:rPr>
                <w:sz w:val="18"/>
                <w:szCs w:val="18"/>
              </w:rPr>
            </w:pPr>
            <w:r w:rsidDel="00000000" w:rsidR="00000000" w:rsidRPr="00000000">
              <w:rPr>
                <w:sz w:val="18"/>
                <w:szCs w:val="18"/>
                <w:rtl w:val="0"/>
              </w:rPr>
              <w:t xml:space="preserve">STRAVA</w:t>
            </w:r>
          </w:p>
        </w:tc>
        <w:tc>
          <w:tcPr>
            <w:shd w:fill="deebf6" w:val="clear"/>
            <w:tcMar>
              <w:top w:w="72.0" w:type="dxa"/>
              <w:left w:w="144.0" w:type="dxa"/>
              <w:bottom w:w="72.0" w:type="dxa"/>
              <w:right w:w="144.0" w:type="dxa"/>
            </w:tcMar>
          </w:tcPr>
          <w:p w:rsidR="00000000" w:rsidDel="00000000" w:rsidP="00000000" w:rsidRDefault="00000000" w:rsidRPr="00000000" w14:paraId="00000122">
            <w:pPr>
              <w:spacing w:line="360" w:lineRule="auto"/>
              <w:jc w:val="left"/>
              <w:rPr>
                <w:sz w:val="18"/>
                <w:szCs w:val="18"/>
              </w:rPr>
            </w:pPr>
            <w:r w:rsidDel="00000000" w:rsidR="00000000" w:rsidRPr="00000000">
              <w:rPr>
                <w:sz w:val="18"/>
                <w:szCs w:val="18"/>
                <w:rtl w:val="0"/>
              </w:rPr>
              <w:t xml:space="preserve">ÉTATS-UNIS</w:t>
            </w:r>
          </w:p>
        </w:tc>
        <w:tc>
          <w:tcPr>
            <w:shd w:fill="deebf6" w:val="clear"/>
            <w:tcMar>
              <w:top w:w="72.0" w:type="dxa"/>
              <w:left w:w="144.0" w:type="dxa"/>
              <w:bottom w:w="72.0" w:type="dxa"/>
              <w:right w:w="144.0" w:type="dxa"/>
            </w:tcMar>
          </w:tcPr>
          <w:p w:rsidR="00000000" w:rsidDel="00000000" w:rsidP="00000000" w:rsidRDefault="00000000" w:rsidRPr="00000000" w14:paraId="00000123">
            <w:pPr>
              <w:spacing w:line="360" w:lineRule="auto"/>
              <w:jc w:val="left"/>
              <w:rPr>
                <w:sz w:val="18"/>
                <w:szCs w:val="18"/>
              </w:rPr>
            </w:pPr>
            <w:r w:rsidDel="00000000" w:rsidR="00000000" w:rsidRPr="00000000">
              <w:rPr>
                <w:sz w:val="18"/>
                <w:szCs w:val="18"/>
                <w:rtl w:val="0"/>
              </w:rPr>
              <w:t xml:space="preserve">Gratuit</w:t>
            </w:r>
          </w:p>
        </w:tc>
        <w:tc>
          <w:tcPr>
            <w:shd w:fill="deebf6" w:val="clear"/>
          </w:tcPr>
          <w:p w:rsidR="00000000" w:rsidDel="00000000" w:rsidP="00000000" w:rsidRDefault="00000000" w:rsidRPr="00000000" w14:paraId="00000124">
            <w:pPr>
              <w:spacing w:after="280" w:line="360" w:lineRule="auto"/>
              <w:jc w:val="left"/>
              <w:rPr>
                <w:sz w:val="18"/>
                <w:szCs w:val="18"/>
              </w:rPr>
            </w:pPr>
            <w:r w:rsidDel="00000000" w:rsidR="00000000" w:rsidRPr="00000000">
              <w:rPr>
                <w:sz w:val="18"/>
                <w:szCs w:val="18"/>
                <w:rtl w:val="0"/>
              </w:rPr>
              <w:t xml:space="preserve">Android</w:t>
            </w:r>
          </w:p>
          <w:p w:rsidR="00000000" w:rsidDel="00000000" w:rsidP="00000000" w:rsidRDefault="00000000" w:rsidRPr="00000000" w14:paraId="00000125">
            <w:pPr>
              <w:spacing w:before="280" w:line="360" w:lineRule="auto"/>
              <w:jc w:val="left"/>
              <w:rPr>
                <w:sz w:val="18"/>
                <w:szCs w:val="18"/>
              </w:rPr>
            </w:pPr>
            <w:hyperlink r:id="rId21">
              <w:r w:rsidDel="00000000" w:rsidR="00000000" w:rsidRPr="00000000">
                <w:rPr>
                  <w:color w:val="0563c1"/>
                  <w:sz w:val="18"/>
                  <w:szCs w:val="18"/>
                  <w:u w:val="single"/>
                  <w:rtl w:val="0"/>
                </w:rPr>
                <w:t xml:space="preserve">https://play.google.com/store/apps/details?id=com.strava&amp;hl=en&amp;gl=US</w:t>
              </w:r>
            </w:hyperlink>
            <w:r w:rsidDel="00000000" w:rsidR="00000000" w:rsidRPr="00000000">
              <w:rPr>
                <w:rtl w:val="0"/>
              </w:rPr>
            </w:r>
          </w:p>
        </w:tc>
        <w:tc>
          <w:tcPr>
            <w:shd w:fill="deebf6" w:val="clear"/>
            <w:tcMar>
              <w:top w:w="72.0" w:type="dxa"/>
              <w:left w:w="144.0" w:type="dxa"/>
              <w:bottom w:w="72.0" w:type="dxa"/>
              <w:right w:w="144.0" w:type="dxa"/>
            </w:tcMar>
          </w:tcPr>
          <w:p w:rsidR="00000000" w:rsidDel="00000000" w:rsidP="00000000" w:rsidRDefault="00000000" w:rsidRPr="00000000" w14:paraId="00000126">
            <w:pPr>
              <w:spacing w:line="360" w:lineRule="auto"/>
              <w:jc w:val="left"/>
              <w:rPr>
                <w:sz w:val="18"/>
                <w:szCs w:val="18"/>
              </w:rPr>
            </w:pPr>
            <w:r w:rsidDel="00000000" w:rsidR="00000000" w:rsidRPr="00000000">
              <w:rPr>
                <w:sz w:val="18"/>
                <w:szCs w:val="18"/>
                <w:rtl w:val="0"/>
              </w:rPr>
              <w:t xml:space="preserve">Personnes souhaitant faire de l'exercice </w:t>
            </w:r>
          </w:p>
        </w:tc>
        <w:tc>
          <w:tcPr>
            <w:shd w:fill="deebf6" w:val="clear"/>
          </w:tcPr>
          <w:p w:rsidR="00000000" w:rsidDel="00000000" w:rsidP="00000000" w:rsidRDefault="00000000" w:rsidRPr="00000000" w14:paraId="00000127">
            <w:pPr>
              <w:spacing w:line="360" w:lineRule="auto"/>
              <w:jc w:val="left"/>
              <w:rPr>
                <w:sz w:val="18"/>
                <w:szCs w:val="18"/>
              </w:rPr>
            </w:pPr>
            <w:r w:rsidDel="00000000" w:rsidR="00000000" w:rsidRPr="00000000">
              <w:rPr>
                <w:sz w:val="18"/>
                <w:szCs w:val="18"/>
                <w:rtl w:val="0"/>
              </w:rPr>
              <w:t xml:space="preserve">Strava vous permet de suivre votre course à pied et votre vélo à l'aide d'un GPS, de participer à des défis, de partager des photos de vos activités et de suivre vos amis.</w:t>
            </w:r>
          </w:p>
        </w:tc>
      </w:tr>
      <w:tr>
        <w:trPr>
          <w:cantSplit w:val="0"/>
          <w:trHeight w:val="296" w:hRule="atLeast"/>
          <w:tblHeader w:val="0"/>
        </w:trPr>
        <w:tc>
          <w:tcPr>
            <w:shd w:fill="ffffff" w:val="clear"/>
            <w:tcMar>
              <w:top w:w="72.0" w:type="dxa"/>
              <w:left w:w="144.0" w:type="dxa"/>
              <w:bottom w:w="72.0" w:type="dxa"/>
              <w:right w:w="144.0" w:type="dxa"/>
            </w:tcMar>
          </w:tcPr>
          <w:p w:rsidR="00000000" w:rsidDel="00000000" w:rsidP="00000000" w:rsidRDefault="00000000" w:rsidRPr="00000000" w14:paraId="00000128">
            <w:pPr>
              <w:spacing w:line="360" w:lineRule="auto"/>
              <w:jc w:val="left"/>
              <w:rPr>
                <w:sz w:val="18"/>
                <w:szCs w:val="18"/>
              </w:rPr>
            </w:pPr>
            <w:r w:rsidDel="00000000" w:rsidR="00000000" w:rsidRPr="00000000">
              <w:rPr>
                <w:sz w:val="18"/>
                <w:szCs w:val="18"/>
                <w:rtl w:val="0"/>
              </w:rPr>
              <w:t xml:space="preserve">FitBot</w:t>
            </w:r>
          </w:p>
        </w:tc>
        <w:tc>
          <w:tcPr>
            <w:shd w:fill="ffffff" w:val="clear"/>
          </w:tcPr>
          <w:p w:rsidR="00000000" w:rsidDel="00000000" w:rsidP="00000000" w:rsidRDefault="00000000" w:rsidRPr="00000000" w14:paraId="00000129">
            <w:pPr>
              <w:spacing w:line="360" w:lineRule="auto"/>
              <w:jc w:val="left"/>
              <w:rPr>
                <w:sz w:val="18"/>
                <w:szCs w:val="18"/>
              </w:rPr>
            </w:pPr>
            <w:r w:rsidDel="00000000" w:rsidR="00000000" w:rsidRPr="00000000">
              <w:rPr>
                <w:sz w:val="18"/>
                <w:szCs w:val="18"/>
                <w:rtl w:val="0"/>
              </w:rPr>
              <w:t xml:space="preserve">Matcha Solution LLC</w:t>
            </w:r>
          </w:p>
        </w:tc>
        <w:tc>
          <w:tcPr>
            <w:shd w:fill="ffffff" w:val="clear"/>
            <w:tcMar>
              <w:top w:w="72.0" w:type="dxa"/>
              <w:left w:w="144.0" w:type="dxa"/>
              <w:bottom w:w="72.0" w:type="dxa"/>
              <w:right w:w="144.0" w:type="dxa"/>
            </w:tcMar>
          </w:tcPr>
          <w:p w:rsidR="00000000" w:rsidDel="00000000" w:rsidP="00000000" w:rsidRDefault="00000000" w:rsidRPr="00000000" w14:paraId="0000012A">
            <w:pPr>
              <w:spacing w:line="360" w:lineRule="auto"/>
              <w:jc w:val="left"/>
              <w:rPr>
                <w:sz w:val="18"/>
                <w:szCs w:val="18"/>
              </w:rPr>
            </w:pPr>
            <w:r w:rsidDel="00000000" w:rsidR="00000000" w:rsidRPr="00000000">
              <w:rPr>
                <w:sz w:val="18"/>
                <w:szCs w:val="18"/>
                <w:rtl w:val="0"/>
              </w:rPr>
              <w:t xml:space="preserve">ÉTATS-UNIS</w:t>
            </w:r>
          </w:p>
        </w:tc>
        <w:tc>
          <w:tcPr>
            <w:shd w:fill="ffffff" w:val="clear"/>
            <w:tcMar>
              <w:top w:w="72.0" w:type="dxa"/>
              <w:left w:w="144.0" w:type="dxa"/>
              <w:bottom w:w="72.0" w:type="dxa"/>
              <w:right w:w="144.0" w:type="dxa"/>
            </w:tcMar>
          </w:tcPr>
          <w:p w:rsidR="00000000" w:rsidDel="00000000" w:rsidP="00000000" w:rsidRDefault="00000000" w:rsidRPr="00000000" w14:paraId="0000012B">
            <w:pPr>
              <w:spacing w:line="360" w:lineRule="auto"/>
              <w:jc w:val="left"/>
              <w:rPr>
                <w:sz w:val="18"/>
                <w:szCs w:val="18"/>
              </w:rPr>
            </w:pPr>
            <w:r w:rsidDel="00000000" w:rsidR="00000000" w:rsidRPr="00000000">
              <w:rPr>
                <w:sz w:val="18"/>
                <w:szCs w:val="18"/>
                <w:rtl w:val="0"/>
              </w:rPr>
              <w:t xml:space="preserve">Gratuit</w:t>
            </w:r>
          </w:p>
        </w:tc>
        <w:tc>
          <w:tcPr>
            <w:shd w:fill="ffffff" w:val="clear"/>
          </w:tcPr>
          <w:p w:rsidR="00000000" w:rsidDel="00000000" w:rsidP="00000000" w:rsidRDefault="00000000" w:rsidRPr="00000000" w14:paraId="0000012C">
            <w:pPr>
              <w:spacing w:after="280" w:line="360" w:lineRule="auto"/>
              <w:jc w:val="left"/>
              <w:rPr>
                <w:sz w:val="18"/>
                <w:szCs w:val="18"/>
              </w:rPr>
            </w:pPr>
            <w:r w:rsidDel="00000000" w:rsidR="00000000" w:rsidRPr="00000000">
              <w:rPr>
                <w:sz w:val="18"/>
                <w:szCs w:val="18"/>
                <w:rtl w:val="0"/>
              </w:rPr>
              <w:t xml:space="preserve">Android</w:t>
            </w:r>
          </w:p>
          <w:p w:rsidR="00000000" w:rsidDel="00000000" w:rsidP="00000000" w:rsidRDefault="00000000" w:rsidRPr="00000000" w14:paraId="0000012D">
            <w:pPr>
              <w:spacing w:before="280" w:line="360" w:lineRule="auto"/>
              <w:jc w:val="left"/>
              <w:rPr>
                <w:sz w:val="18"/>
                <w:szCs w:val="18"/>
              </w:rPr>
            </w:pPr>
            <w:hyperlink r:id="rId22">
              <w:r w:rsidDel="00000000" w:rsidR="00000000" w:rsidRPr="00000000">
                <w:rPr>
                  <w:color w:val="0563c1"/>
                  <w:sz w:val="18"/>
                  <w:szCs w:val="18"/>
                  <w:u w:val="single"/>
                  <w:rtl w:val="0"/>
                </w:rPr>
                <w:t xml:space="preserve">https://play.google.com/store/apps/details?id=com.ramonmorcillo.fitbot01&amp;hl=en&amp;gl=US </w:t>
              </w:r>
            </w:hyperlink>
            <w:r w:rsidDel="00000000" w:rsidR="00000000" w:rsidRPr="00000000">
              <w:rPr>
                <w:rtl w:val="0"/>
              </w:rPr>
            </w:r>
          </w:p>
        </w:tc>
        <w:tc>
          <w:tcPr>
            <w:shd w:fill="ffffff" w:val="clear"/>
            <w:tcMar>
              <w:top w:w="72.0" w:type="dxa"/>
              <w:left w:w="144.0" w:type="dxa"/>
              <w:bottom w:w="72.0" w:type="dxa"/>
              <w:right w:w="144.0" w:type="dxa"/>
            </w:tcMar>
          </w:tcPr>
          <w:p w:rsidR="00000000" w:rsidDel="00000000" w:rsidP="00000000" w:rsidRDefault="00000000" w:rsidRPr="00000000" w14:paraId="0000012E">
            <w:pPr>
              <w:spacing w:line="360" w:lineRule="auto"/>
              <w:jc w:val="left"/>
              <w:rPr>
                <w:sz w:val="18"/>
                <w:szCs w:val="18"/>
              </w:rPr>
            </w:pPr>
            <w:r w:rsidDel="00000000" w:rsidR="00000000" w:rsidRPr="00000000">
              <w:rPr>
                <w:sz w:val="18"/>
                <w:szCs w:val="18"/>
                <w:rtl w:val="0"/>
              </w:rPr>
              <w:t xml:space="preserve">Personnes souhaitant faire de l'exercice </w:t>
            </w:r>
          </w:p>
        </w:tc>
        <w:tc>
          <w:tcPr>
            <w:shd w:fill="ffffff" w:val="clear"/>
          </w:tcPr>
          <w:p w:rsidR="00000000" w:rsidDel="00000000" w:rsidP="00000000" w:rsidRDefault="00000000" w:rsidRPr="00000000" w14:paraId="0000012F">
            <w:pPr>
              <w:shd w:fill="ffffff" w:val="clear"/>
              <w:spacing w:after="0" w:before="0" w:line="240" w:lineRule="auto"/>
              <w:jc w:val="left"/>
              <w:rPr>
                <w:sz w:val="18"/>
                <w:szCs w:val="18"/>
              </w:rPr>
            </w:pPr>
            <w:r w:rsidDel="00000000" w:rsidR="00000000" w:rsidRPr="00000000">
              <w:rPr>
                <w:sz w:val="18"/>
                <w:szCs w:val="18"/>
                <w:rtl w:val="0"/>
              </w:rPr>
              <w:t xml:space="preserve">Fitbot est une application basée sur un assistant qui vous aide à mener une vie saine et à être en forme en pratiquant des activités physiques et en en gardant la trace. Elle vous permet également d'enregistrer toutes ces activités dans un journal et de voir vos progrès personnels.</w:t>
            </w:r>
          </w:p>
        </w:tc>
      </w:tr>
      <w:tr>
        <w:trPr>
          <w:cantSplit w:val="0"/>
          <w:trHeight w:val="296" w:hRule="atLeast"/>
          <w:tblHeader w:val="0"/>
        </w:trPr>
        <w:tc>
          <w:tcPr>
            <w:shd w:fill="deebf6" w:val="clear"/>
            <w:tcMar>
              <w:top w:w="72.0" w:type="dxa"/>
              <w:left w:w="144.0" w:type="dxa"/>
              <w:bottom w:w="72.0" w:type="dxa"/>
              <w:right w:w="144.0" w:type="dxa"/>
            </w:tcMar>
          </w:tcPr>
          <w:p w:rsidR="00000000" w:rsidDel="00000000" w:rsidP="00000000" w:rsidRDefault="00000000" w:rsidRPr="00000000" w14:paraId="00000130">
            <w:pPr>
              <w:spacing w:line="360" w:lineRule="auto"/>
              <w:jc w:val="left"/>
              <w:rPr>
                <w:sz w:val="18"/>
                <w:szCs w:val="18"/>
              </w:rPr>
            </w:pPr>
            <w:r w:rsidDel="00000000" w:rsidR="00000000" w:rsidRPr="00000000">
              <w:rPr>
                <w:sz w:val="18"/>
                <w:szCs w:val="18"/>
                <w:rtl w:val="0"/>
              </w:rPr>
              <w:t xml:space="preserve">Komoot</w:t>
            </w:r>
          </w:p>
        </w:tc>
        <w:tc>
          <w:tcPr>
            <w:shd w:fill="deebf6" w:val="clear"/>
          </w:tcPr>
          <w:p w:rsidR="00000000" w:rsidDel="00000000" w:rsidP="00000000" w:rsidRDefault="00000000" w:rsidRPr="00000000" w14:paraId="00000131">
            <w:pPr>
              <w:spacing w:line="360" w:lineRule="auto"/>
              <w:jc w:val="left"/>
              <w:rPr>
                <w:sz w:val="18"/>
                <w:szCs w:val="18"/>
              </w:rPr>
            </w:pPr>
            <w:r w:rsidDel="00000000" w:rsidR="00000000" w:rsidRPr="00000000">
              <w:rPr>
                <w:sz w:val="18"/>
                <w:szCs w:val="18"/>
                <w:rtl w:val="0"/>
              </w:rPr>
              <w:t xml:space="preserve">Komoot Gmbh</w:t>
            </w:r>
          </w:p>
        </w:tc>
        <w:tc>
          <w:tcPr>
            <w:shd w:fill="deebf6" w:val="clear"/>
            <w:tcMar>
              <w:top w:w="72.0" w:type="dxa"/>
              <w:left w:w="144.0" w:type="dxa"/>
              <w:bottom w:w="72.0" w:type="dxa"/>
              <w:right w:w="144.0" w:type="dxa"/>
            </w:tcMar>
          </w:tcPr>
          <w:p w:rsidR="00000000" w:rsidDel="00000000" w:rsidP="00000000" w:rsidRDefault="00000000" w:rsidRPr="00000000" w14:paraId="00000132">
            <w:pPr>
              <w:spacing w:line="360" w:lineRule="auto"/>
              <w:jc w:val="left"/>
              <w:rPr>
                <w:sz w:val="18"/>
                <w:szCs w:val="18"/>
              </w:rPr>
            </w:pPr>
            <w:r w:rsidDel="00000000" w:rsidR="00000000" w:rsidRPr="00000000">
              <w:rPr>
                <w:sz w:val="18"/>
                <w:szCs w:val="18"/>
                <w:rtl w:val="0"/>
              </w:rPr>
              <w:t xml:space="preserve">Allemagne et Autriche</w:t>
            </w:r>
          </w:p>
        </w:tc>
        <w:tc>
          <w:tcPr>
            <w:shd w:fill="deebf6" w:val="clear"/>
            <w:tcMar>
              <w:top w:w="72.0" w:type="dxa"/>
              <w:left w:w="144.0" w:type="dxa"/>
              <w:bottom w:w="72.0" w:type="dxa"/>
              <w:right w:w="144.0" w:type="dxa"/>
            </w:tcMar>
          </w:tcPr>
          <w:p w:rsidR="00000000" w:rsidDel="00000000" w:rsidP="00000000" w:rsidRDefault="00000000" w:rsidRPr="00000000" w14:paraId="00000133">
            <w:pPr>
              <w:spacing w:line="360" w:lineRule="auto"/>
              <w:jc w:val="left"/>
              <w:rPr>
                <w:sz w:val="18"/>
                <w:szCs w:val="18"/>
              </w:rPr>
            </w:pPr>
            <w:r w:rsidDel="00000000" w:rsidR="00000000" w:rsidRPr="00000000">
              <w:rPr>
                <w:sz w:val="18"/>
                <w:szCs w:val="18"/>
                <w:rtl w:val="0"/>
              </w:rPr>
              <w:t xml:space="preserve">Gratuit</w:t>
            </w:r>
          </w:p>
        </w:tc>
        <w:tc>
          <w:tcPr>
            <w:shd w:fill="deebf6" w:val="clear"/>
          </w:tcPr>
          <w:p w:rsidR="00000000" w:rsidDel="00000000" w:rsidP="00000000" w:rsidRDefault="00000000" w:rsidRPr="00000000" w14:paraId="00000134">
            <w:pPr>
              <w:spacing w:after="280" w:line="360" w:lineRule="auto"/>
              <w:jc w:val="left"/>
              <w:rPr>
                <w:sz w:val="18"/>
                <w:szCs w:val="18"/>
              </w:rPr>
            </w:pPr>
            <w:r w:rsidDel="00000000" w:rsidR="00000000" w:rsidRPr="00000000">
              <w:rPr>
                <w:sz w:val="18"/>
                <w:szCs w:val="18"/>
                <w:rtl w:val="0"/>
              </w:rPr>
              <w:t xml:space="preserve">Android</w:t>
            </w:r>
          </w:p>
          <w:p w:rsidR="00000000" w:rsidDel="00000000" w:rsidP="00000000" w:rsidRDefault="00000000" w:rsidRPr="00000000" w14:paraId="00000135">
            <w:pPr>
              <w:spacing w:before="280" w:line="360" w:lineRule="auto"/>
              <w:jc w:val="left"/>
              <w:rPr>
                <w:sz w:val="18"/>
                <w:szCs w:val="18"/>
              </w:rPr>
            </w:pPr>
            <w:hyperlink r:id="rId23">
              <w:r w:rsidDel="00000000" w:rsidR="00000000" w:rsidRPr="00000000">
                <w:rPr>
                  <w:color w:val="0563c1"/>
                  <w:sz w:val="18"/>
                  <w:szCs w:val="18"/>
                  <w:u w:val="single"/>
                  <w:rtl w:val="0"/>
                </w:rPr>
                <w:t xml:space="preserve">https://play.google.com/store/apps/details?id=de.komoot.android&amp;hl=en&amp;gl=US </w:t>
              </w:r>
            </w:hyperlink>
            <w:r w:rsidDel="00000000" w:rsidR="00000000" w:rsidRPr="00000000">
              <w:rPr>
                <w:rtl w:val="0"/>
              </w:rPr>
            </w:r>
          </w:p>
        </w:tc>
        <w:tc>
          <w:tcPr>
            <w:shd w:fill="deebf6" w:val="clear"/>
            <w:tcMar>
              <w:top w:w="72.0" w:type="dxa"/>
              <w:left w:w="144.0" w:type="dxa"/>
              <w:bottom w:w="72.0" w:type="dxa"/>
              <w:right w:w="144.0" w:type="dxa"/>
            </w:tcMar>
          </w:tcPr>
          <w:p w:rsidR="00000000" w:rsidDel="00000000" w:rsidP="00000000" w:rsidRDefault="00000000" w:rsidRPr="00000000" w14:paraId="00000136">
            <w:pPr>
              <w:spacing w:line="360" w:lineRule="auto"/>
              <w:jc w:val="left"/>
              <w:rPr>
                <w:sz w:val="18"/>
                <w:szCs w:val="18"/>
              </w:rPr>
            </w:pPr>
            <w:r w:rsidDel="00000000" w:rsidR="00000000" w:rsidRPr="00000000">
              <w:rPr>
                <w:sz w:val="18"/>
                <w:szCs w:val="18"/>
                <w:rtl w:val="0"/>
              </w:rPr>
              <w:t xml:space="preserve">Personnes souhaitant faire de l'exercice en plein air</w:t>
            </w:r>
          </w:p>
        </w:tc>
        <w:tc>
          <w:tcPr>
            <w:shd w:fill="deebf6" w:val="clear"/>
          </w:tcPr>
          <w:p w:rsidR="00000000" w:rsidDel="00000000" w:rsidP="00000000" w:rsidRDefault="00000000" w:rsidRPr="00000000" w14:paraId="00000137">
            <w:pPr>
              <w:spacing w:line="360" w:lineRule="auto"/>
              <w:jc w:val="left"/>
              <w:rPr>
                <w:sz w:val="18"/>
                <w:szCs w:val="18"/>
              </w:rPr>
            </w:pPr>
            <w:r w:rsidDel="00000000" w:rsidR="00000000" w:rsidRPr="00000000">
              <w:rPr>
                <w:sz w:val="18"/>
                <w:szCs w:val="18"/>
                <w:rtl w:val="0"/>
              </w:rPr>
              <w:t xml:space="preserve">Komoot est une application mobile de navigation et de planification d'itinéraires.</w:t>
            </w:r>
          </w:p>
        </w:tc>
      </w:tr>
      <w:tr>
        <w:trPr>
          <w:cantSplit w:val="0"/>
          <w:trHeight w:val="296" w:hRule="atLeast"/>
          <w:tblHeader w:val="0"/>
        </w:trPr>
        <w:tc>
          <w:tcPr>
            <w:shd w:fill="ffffff" w:val="clear"/>
            <w:tcMar>
              <w:top w:w="72.0" w:type="dxa"/>
              <w:left w:w="144.0" w:type="dxa"/>
              <w:bottom w:w="72.0" w:type="dxa"/>
              <w:right w:w="144.0" w:type="dxa"/>
            </w:tcMar>
          </w:tcPr>
          <w:p w:rsidR="00000000" w:rsidDel="00000000" w:rsidP="00000000" w:rsidRDefault="00000000" w:rsidRPr="00000000" w14:paraId="00000138">
            <w:pPr>
              <w:spacing w:line="360" w:lineRule="auto"/>
              <w:jc w:val="left"/>
              <w:rPr>
                <w:sz w:val="18"/>
                <w:szCs w:val="18"/>
              </w:rPr>
            </w:pPr>
            <w:r w:rsidDel="00000000" w:rsidR="00000000" w:rsidRPr="00000000">
              <w:rPr>
                <w:sz w:val="18"/>
                <w:szCs w:val="18"/>
                <w:rtl w:val="0"/>
              </w:rPr>
              <w:t xml:space="preserve">Tous les Traiils</w:t>
            </w:r>
          </w:p>
        </w:tc>
        <w:tc>
          <w:tcPr>
            <w:shd w:fill="ffffff" w:val="clear"/>
          </w:tcPr>
          <w:p w:rsidR="00000000" w:rsidDel="00000000" w:rsidP="00000000" w:rsidRDefault="00000000" w:rsidRPr="00000000" w14:paraId="00000139">
            <w:pPr>
              <w:spacing w:line="360" w:lineRule="auto"/>
              <w:jc w:val="left"/>
              <w:rPr>
                <w:sz w:val="18"/>
                <w:szCs w:val="18"/>
              </w:rPr>
            </w:pPr>
            <w:r w:rsidDel="00000000" w:rsidR="00000000" w:rsidRPr="00000000">
              <w:rPr>
                <w:sz w:val="18"/>
                <w:szCs w:val="18"/>
                <w:rtl w:val="0"/>
              </w:rPr>
              <w:t xml:space="preserve">Tous les sentiers LCC</w:t>
            </w:r>
          </w:p>
        </w:tc>
        <w:tc>
          <w:tcPr>
            <w:shd w:fill="ffffff" w:val="clear"/>
            <w:tcMar>
              <w:top w:w="72.0" w:type="dxa"/>
              <w:left w:w="144.0" w:type="dxa"/>
              <w:bottom w:w="72.0" w:type="dxa"/>
              <w:right w:w="144.0" w:type="dxa"/>
            </w:tcMar>
          </w:tcPr>
          <w:p w:rsidR="00000000" w:rsidDel="00000000" w:rsidP="00000000" w:rsidRDefault="00000000" w:rsidRPr="00000000" w14:paraId="0000013A">
            <w:pPr>
              <w:spacing w:line="360" w:lineRule="auto"/>
              <w:jc w:val="left"/>
              <w:rPr>
                <w:sz w:val="18"/>
                <w:szCs w:val="18"/>
              </w:rPr>
            </w:pPr>
            <w:r w:rsidDel="00000000" w:rsidR="00000000" w:rsidRPr="00000000">
              <w:rPr>
                <w:sz w:val="18"/>
                <w:szCs w:val="18"/>
                <w:rtl w:val="0"/>
              </w:rPr>
              <w:t xml:space="preserve">ÉTATS-UNIS</w:t>
            </w:r>
          </w:p>
        </w:tc>
        <w:tc>
          <w:tcPr>
            <w:shd w:fill="ffffff" w:val="clear"/>
            <w:tcMar>
              <w:top w:w="72.0" w:type="dxa"/>
              <w:left w:w="144.0" w:type="dxa"/>
              <w:bottom w:w="72.0" w:type="dxa"/>
              <w:right w:w="144.0" w:type="dxa"/>
            </w:tcMar>
          </w:tcPr>
          <w:p w:rsidR="00000000" w:rsidDel="00000000" w:rsidP="00000000" w:rsidRDefault="00000000" w:rsidRPr="00000000" w14:paraId="0000013B">
            <w:pPr>
              <w:spacing w:line="360" w:lineRule="auto"/>
              <w:jc w:val="left"/>
              <w:rPr>
                <w:sz w:val="18"/>
                <w:szCs w:val="18"/>
              </w:rPr>
            </w:pPr>
            <w:r w:rsidDel="00000000" w:rsidR="00000000" w:rsidRPr="00000000">
              <w:rPr>
                <w:sz w:val="18"/>
                <w:szCs w:val="18"/>
                <w:rtl w:val="0"/>
              </w:rPr>
              <w:t xml:space="preserve">Gratuit</w:t>
            </w:r>
          </w:p>
        </w:tc>
        <w:tc>
          <w:tcPr>
            <w:shd w:fill="ffffff" w:val="clear"/>
          </w:tcPr>
          <w:p w:rsidR="00000000" w:rsidDel="00000000" w:rsidP="00000000" w:rsidRDefault="00000000" w:rsidRPr="00000000" w14:paraId="0000013C">
            <w:pPr>
              <w:spacing w:after="280" w:line="360" w:lineRule="auto"/>
              <w:jc w:val="left"/>
              <w:rPr>
                <w:sz w:val="18"/>
                <w:szCs w:val="18"/>
              </w:rPr>
            </w:pPr>
            <w:r w:rsidDel="00000000" w:rsidR="00000000" w:rsidRPr="00000000">
              <w:rPr>
                <w:sz w:val="18"/>
                <w:szCs w:val="18"/>
                <w:rtl w:val="0"/>
              </w:rPr>
              <w:t xml:space="preserve">Android</w:t>
            </w:r>
          </w:p>
          <w:p w:rsidR="00000000" w:rsidDel="00000000" w:rsidP="00000000" w:rsidRDefault="00000000" w:rsidRPr="00000000" w14:paraId="0000013D">
            <w:pPr>
              <w:spacing w:before="280" w:line="360" w:lineRule="auto"/>
              <w:jc w:val="left"/>
              <w:rPr>
                <w:sz w:val="18"/>
                <w:szCs w:val="18"/>
              </w:rPr>
            </w:pPr>
            <w:hyperlink r:id="rId24">
              <w:r w:rsidDel="00000000" w:rsidR="00000000" w:rsidRPr="00000000">
                <w:rPr>
                  <w:color w:val="0563c1"/>
                  <w:sz w:val="18"/>
                  <w:szCs w:val="18"/>
                  <w:u w:val="single"/>
                  <w:rtl w:val="0"/>
                </w:rPr>
                <w:t xml:space="preserve">https://play.google.com/store/apps/details?id=com.alltrails.alltrails&amp;hl=en&amp;gl=US </w:t>
              </w:r>
            </w:hyperlink>
            <w:r w:rsidDel="00000000" w:rsidR="00000000" w:rsidRPr="00000000">
              <w:rPr>
                <w:rtl w:val="0"/>
              </w:rPr>
            </w:r>
          </w:p>
        </w:tc>
        <w:tc>
          <w:tcPr>
            <w:shd w:fill="ffffff" w:val="clear"/>
            <w:tcMar>
              <w:top w:w="72.0" w:type="dxa"/>
              <w:left w:w="144.0" w:type="dxa"/>
              <w:bottom w:w="72.0" w:type="dxa"/>
              <w:right w:w="144.0" w:type="dxa"/>
            </w:tcMar>
          </w:tcPr>
          <w:p w:rsidR="00000000" w:rsidDel="00000000" w:rsidP="00000000" w:rsidRDefault="00000000" w:rsidRPr="00000000" w14:paraId="0000013E">
            <w:pPr>
              <w:spacing w:line="360" w:lineRule="auto"/>
              <w:jc w:val="left"/>
              <w:rPr>
                <w:sz w:val="18"/>
                <w:szCs w:val="18"/>
              </w:rPr>
            </w:pPr>
            <w:r w:rsidDel="00000000" w:rsidR="00000000" w:rsidRPr="00000000">
              <w:rPr>
                <w:sz w:val="18"/>
                <w:szCs w:val="18"/>
                <w:rtl w:val="0"/>
              </w:rPr>
              <w:t xml:space="preserve">Personnes souhaitant faire de l'exercice en plein air</w:t>
            </w:r>
          </w:p>
        </w:tc>
        <w:tc>
          <w:tcPr>
            <w:shd w:fill="ffffff" w:val="clear"/>
          </w:tcPr>
          <w:p w:rsidR="00000000" w:rsidDel="00000000" w:rsidP="00000000" w:rsidRDefault="00000000" w:rsidRPr="00000000" w14:paraId="0000013F">
            <w:pPr>
              <w:spacing w:line="360" w:lineRule="auto"/>
              <w:jc w:val="left"/>
              <w:rPr>
                <w:sz w:val="18"/>
                <w:szCs w:val="18"/>
              </w:rPr>
            </w:pPr>
            <w:r w:rsidDel="00000000" w:rsidR="00000000" w:rsidRPr="00000000">
              <w:rPr>
                <w:sz w:val="18"/>
                <w:szCs w:val="18"/>
                <w:rtl w:val="0"/>
              </w:rPr>
              <w:t xml:space="preserve">AllTrails est bien plus qu'une application de course à pied ou un tracker d'activité physique. Il repose sur l'idée que l'extérieur n'est pas un lieu à rechercher, mais qu'il fait partie de nous tous. </w:t>
            </w:r>
          </w:p>
        </w:tc>
      </w:tr>
      <w:tr>
        <w:trPr>
          <w:cantSplit w:val="0"/>
          <w:trHeight w:val="296" w:hRule="atLeast"/>
          <w:tblHeader w:val="0"/>
        </w:trPr>
        <w:tc>
          <w:tcPr>
            <w:shd w:fill="deebf6" w:val="clear"/>
            <w:tcMar>
              <w:top w:w="72.0" w:type="dxa"/>
              <w:left w:w="144.0" w:type="dxa"/>
              <w:bottom w:w="72.0" w:type="dxa"/>
              <w:right w:w="144.0" w:type="dxa"/>
            </w:tcMar>
          </w:tcPr>
          <w:p w:rsidR="00000000" w:rsidDel="00000000" w:rsidP="00000000" w:rsidRDefault="00000000" w:rsidRPr="00000000" w14:paraId="00000140">
            <w:pPr>
              <w:spacing w:line="360" w:lineRule="auto"/>
              <w:jc w:val="left"/>
              <w:rPr>
                <w:sz w:val="18"/>
                <w:szCs w:val="18"/>
              </w:rPr>
            </w:pPr>
            <w:r w:rsidDel="00000000" w:rsidR="00000000" w:rsidRPr="00000000">
              <w:rPr>
                <w:sz w:val="18"/>
                <w:szCs w:val="18"/>
                <w:rtl w:val="0"/>
              </w:rPr>
              <w:t xml:space="preserve">MyFitnessPal</w:t>
            </w:r>
          </w:p>
        </w:tc>
        <w:tc>
          <w:tcPr>
            <w:shd w:fill="deebf6" w:val="clear"/>
          </w:tcPr>
          <w:p w:rsidR="00000000" w:rsidDel="00000000" w:rsidP="00000000" w:rsidRDefault="00000000" w:rsidRPr="00000000" w14:paraId="00000141">
            <w:pPr>
              <w:spacing w:line="360" w:lineRule="auto"/>
              <w:jc w:val="left"/>
              <w:rPr>
                <w:sz w:val="18"/>
                <w:szCs w:val="18"/>
              </w:rPr>
            </w:pPr>
            <w:r w:rsidDel="00000000" w:rsidR="00000000" w:rsidRPr="00000000">
              <w:rPr>
                <w:sz w:val="18"/>
                <w:szCs w:val="18"/>
                <w:rtl w:val="0"/>
              </w:rPr>
              <w:t xml:space="preserve">MyFitnessPal Inc.</w:t>
            </w:r>
          </w:p>
        </w:tc>
        <w:tc>
          <w:tcPr>
            <w:shd w:fill="deebf6" w:val="clear"/>
            <w:tcMar>
              <w:top w:w="72.0" w:type="dxa"/>
              <w:left w:w="144.0" w:type="dxa"/>
              <w:bottom w:w="72.0" w:type="dxa"/>
              <w:right w:w="144.0" w:type="dxa"/>
            </w:tcMar>
          </w:tcPr>
          <w:p w:rsidR="00000000" w:rsidDel="00000000" w:rsidP="00000000" w:rsidRDefault="00000000" w:rsidRPr="00000000" w14:paraId="00000142">
            <w:pPr>
              <w:spacing w:line="360" w:lineRule="auto"/>
              <w:jc w:val="left"/>
              <w:rPr>
                <w:sz w:val="18"/>
                <w:szCs w:val="18"/>
              </w:rPr>
            </w:pPr>
            <w:r w:rsidDel="00000000" w:rsidR="00000000" w:rsidRPr="00000000">
              <w:rPr>
                <w:sz w:val="18"/>
                <w:szCs w:val="18"/>
                <w:rtl w:val="0"/>
              </w:rPr>
              <w:t xml:space="preserve">ÉTATS-UNIS</w:t>
            </w:r>
          </w:p>
        </w:tc>
        <w:tc>
          <w:tcPr>
            <w:shd w:fill="deebf6" w:val="clear"/>
            <w:tcMar>
              <w:top w:w="72.0" w:type="dxa"/>
              <w:left w:w="144.0" w:type="dxa"/>
              <w:bottom w:w="72.0" w:type="dxa"/>
              <w:right w:w="144.0" w:type="dxa"/>
            </w:tcMar>
          </w:tcPr>
          <w:p w:rsidR="00000000" w:rsidDel="00000000" w:rsidP="00000000" w:rsidRDefault="00000000" w:rsidRPr="00000000" w14:paraId="00000143">
            <w:pPr>
              <w:spacing w:line="360" w:lineRule="auto"/>
              <w:jc w:val="left"/>
              <w:rPr>
                <w:sz w:val="18"/>
                <w:szCs w:val="18"/>
              </w:rPr>
            </w:pPr>
            <w:r w:rsidDel="00000000" w:rsidR="00000000" w:rsidRPr="00000000">
              <w:rPr>
                <w:sz w:val="18"/>
                <w:szCs w:val="18"/>
                <w:rtl w:val="0"/>
              </w:rPr>
              <w:t xml:space="preserve">Gratuit</w:t>
            </w:r>
          </w:p>
        </w:tc>
        <w:tc>
          <w:tcPr>
            <w:shd w:fill="deebf6" w:val="clear"/>
          </w:tcPr>
          <w:p w:rsidR="00000000" w:rsidDel="00000000" w:rsidP="00000000" w:rsidRDefault="00000000" w:rsidRPr="00000000" w14:paraId="00000144">
            <w:pPr>
              <w:spacing w:after="280" w:line="360" w:lineRule="auto"/>
              <w:jc w:val="left"/>
              <w:rPr>
                <w:sz w:val="18"/>
                <w:szCs w:val="18"/>
              </w:rPr>
            </w:pPr>
            <w:r w:rsidDel="00000000" w:rsidR="00000000" w:rsidRPr="00000000">
              <w:rPr>
                <w:sz w:val="18"/>
                <w:szCs w:val="18"/>
                <w:rtl w:val="0"/>
              </w:rPr>
              <w:t xml:space="preserve">Android</w:t>
            </w:r>
          </w:p>
          <w:p w:rsidR="00000000" w:rsidDel="00000000" w:rsidP="00000000" w:rsidRDefault="00000000" w:rsidRPr="00000000" w14:paraId="00000145">
            <w:pPr>
              <w:spacing w:before="280" w:line="360" w:lineRule="auto"/>
              <w:jc w:val="left"/>
              <w:rPr>
                <w:sz w:val="18"/>
                <w:szCs w:val="18"/>
              </w:rPr>
            </w:pPr>
            <w:hyperlink r:id="rId25">
              <w:r w:rsidDel="00000000" w:rsidR="00000000" w:rsidRPr="00000000">
                <w:rPr>
                  <w:color w:val="0563c1"/>
                  <w:sz w:val="18"/>
                  <w:szCs w:val="18"/>
                  <w:u w:val="single"/>
                  <w:rtl w:val="0"/>
                </w:rPr>
                <w:t xml:space="preserve">https://play.google.com/store/apps/details?id=com.myfitnesspal.android&amp;hl=en&amp;gl=US </w:t>
              </w:r>
            </w:hyperlink>
            <w:r w:rsidDel="00000000" w:rsidR="00000000" w:rsidRPr="00000000">
              <w:rPr>
                <w:rtl w:val="0"/>
              </w:rPr>
            </w:r>
          </w:p>
        </w:tc>
        <w:tc>
          <w:tcPr>
            <w:shd w:fill="deebf6" w:val="clear"/>
            <w:tcMar>
              <w:top w:w="72.0" w:type="dxa"/>
              <w:left w:w="144.0" w:type="dxa"/>
              <w:bottom w:w="72.0" w:type="dxa"/>
              <w:right w:w="144.0" w:type="dxa"/>
            </w:tcMar>
          </w:tcPr>
          <w:p w:rsidR="00000000" w:rsidDel="00000000" w:rsidP="00000000" w:rsidRDefault="00000000" w:rsidRPr="00000000" w14:paraId="00000146">
            <w:pPr>
              <w:spacing w:line="360" w:lineRule="auto"/>
              <w:jc w:val="left"/>
              <w:rPr>
                <w:sz w:val="18"/>
                <w:szCs w:val="18"/>
              </w:rPr>
            </w:pPr>
            <w:r w:rsidDel="00000000" w:rsidR="00000000" w:rsidRPr="00000000">
              <w:rPr>
                <w:sz w:val="18"/>
                <w:szCs w:val="18"/>
                <w:rtl w:val="0"/>
              </w:rPr>
              <w:t xml:space="preserve">Les personnes souhaitant mesurer leurs apports nutritionnels et leurs performances en matière d'exercice physique</w:t>
            </w:r>
          </w:p>
        </w:tc>
        <w:tc>
          <w:tcPr>
            <w:shd w:fill="deebf6" w:val="clear"/>
          </w:tcPr>
          <w:p w:rsidR="00000000" w:rsidDel="00000000" w:rsidP="00000000" w:rsidRDefault="00000000" w:rsidRPr="00000000" w14:paraId="00000147">
            <w:pPr>
              <w:spacing w:line="360" w:lineRule="auto"/>
              <w:jc w:val="left"/>
              <w:rPr>
                <w:sz w:val="18"/>
                <w:szCs w:val="18"/>
              </w:rPr>
            </w:pPr>
            <w:r w:rsidDel="00000000" w:rsidR="00000000" w:rsidRPr="00000000">
              <w:rPr>
                <w:sz w:val="18"/>
                <w:szCs w:val="18"/>
                <w:rtl w:val="0"/>
              </w:rPr>
              <w:t xml:space="preserve">MyFitnessPal est une application de santé et de nutrition qui vous aide à connaître vos habitudes alimentaires, à surveiller votre régime, à faire des choix alimentaires plus judicieux et à atteindre vos objectifs de remise en forme.</w:t>
            </w:r>
          </w:p>
        </w:tc>
      </w:tr>
      <w:tr>
        <w:trPr>
          <w:cantSplit w:val="0"/>
          <w:trHeight w:val="296" w:hRule="atLeast"/>
          <w:tblHeader w:val="0"/>
        </w:trPr>
        <w:tc>
          <w:tcPr>
            <w:shd w:fill="ffffff" w:val="clear"/>
            <w:tcMar>
              <w:top w:w="72.0" w:type="dxa"/>
              <w:left w:w="144.0" w:type="dxa"/>
              <w:bottom w:w="72.0" w:type="dxa"/>
              <w:right w:w="144.0" w:type="dxa"/>
            </w:tcMar>
          </w:tcPr>
          <w:p w:rsidR="00000000" w:rsidDel="00000000" w:rsidP="00000000" w:rsidRDefault="00000000" w:rsidRPr="00000000" w14:paraId="00000148">
            <w:pPr>
              <w:spacing w:line="360" w:lineRule="auto"/>
              <w:jc w:val="left"/>
              <w:rPr>
                <w:sz w:val="18"/>
                <w:szCs w:val="18"/>
              </w:rPr>
            </w:pPr>
            <w:r w:rsidDel="00000000" w:rsidR="00000000" w:rsidRPr="00000000">
              <w:rPr>
                <w:sz w:val="18"/>
                <w:szCs w:val="18"/>
                <w:rtl w:val="0"/>
              </w:rPr>
              <w:t xml:space="preserve">La gymnastique libre</w:t>
            </w:r>
          </w:p>
        </w:tc>
        <w:tc>
          <w:tcPr>
            <w:shd w:fill="ffffff" w:val="clear"/>
          </w:tcPr>
          <w:p w:rsidR="00000000" w:rsidDel="00000000" w:rsidP="00000000" w:rsidRDefault="00000000" w:rsidRPr="00000000" w14:paraId="00000149">
            <w:pPr>
              <w:spacing w:line="360" w:lineRule="auto"/>
              <w:jc w:val="left"/>
              <w:rPr>
                <w:sz w:val="18"/>
                <w:szCs w:val="18"/>
              </w:rPr>
            </w:pPr>
            <w:r w:rsidDel="00000000" w:rsidR="00000000" w:rsidRPr="00000000">
              <w:rPr>
                <w:sz w:val="18"/>
                <w:szCs w:val="18"/>
                <w:rtl w:val="0"/>
              </w:rPr>
              <w:t xml:space="preserve">La gymnastique libre</w:t>
            </w:r>
          </w:p>
        </w:tc>
        <w:tc>
          <w:tcPr>
            <w:shd w:fill="ffffff" w:val="clear"/>
            <w:tcMar>
              <w:top w:w="72.0" w:type="dxa"/>
              <w:left w:w="144.0" w:type="dxa"/>
              <w:bottom w:w="72.0" w:type="dxa"/>
              <w:right w:w="144.0" w:type="dxa"/>
            </w:tcMar>
          </w:tcPr>
          <w:p w:rsidR="00000000" w:rsidDel="00000000" w:rsidP="00000000" w:rsidRDefault="00000000" w:rsidRPr="00000000" w14:paraId="0000014A">
            <w:pPr>
              <w:spacing w:line="360" w:lineRule="auto"/>
              <w:jc w:val="left"/>
              <w:rPr>
                <w:sz w:val="18"/>
                <w:szCs w:val="18"/>
              </w:rPr>
            </w:pPr>
            <w:r w:rsidDel="00000000" w:rsidR="00000000" w:rsidRPr="00000000">
              <w:rPr>
                <w:sz w:val="18"/>
                <w:szCs w:val="18"/>
                <w:rtl w:val="0"/>
              </w:rPr>
              <w:t xml:space="preserve">Allemagne</w:t>
            </w:r>
          </w:p>
        </w:tc>
        <w:tc>
          <w:tcPr>
            <w:shd w:fill="ffffff" w:val="clear"/>
            <w:tcMar>
              <w:top w:w="72.0" w:type="dxa"/>
              <w:left w:w="144.0" w:type="dxa"/>
              <w:bottom w:w="72.0" w:type="dxa"/>
              <w:right w:w="144.0" w:type="dxa"/>
            </w:tcMar>
          </w:tcPr>
          <w:p w:rsidR="00000000" w:rsidDel="00000000" w:rsidP="00000000" w:rsidRDefault="00000000" w:rsidRPr="00000000" w14:paraId="0000014B">
            <w:pPr>
              <w:spacing w:line="360" w:lineRule="auto"/>
              <w:jc w:val="left"/>
              <w:rPr>
                <w:sz w:val="18"/>
                <w:szCs w:val="18"/>
              </w:rPr>
            </w:pPr>
            <w:r w:rsidDel="00000000" w:rsidR="00000000" w:rsidRPr="00000000">
              <w:rPr>
                <w:sz w:val="18"/>
                <w:szCs w:val="18"/>
                <w:rtl w:val="0"/>
              </w:rPr>
              <w:t xml:space="preserve">Gratuit</w:t>
            </w:r>
          </w:p>
        </w:tc>
        <w:tc>
          <w:tcPr>
            <w:shd w:fill="ffffff" w:val="clear"/>
          </w:tcPr>
          <w:p w:rsidR="00000000" w:rsidDel="00000000" w:rsidP="00000000" w:rsidRDefault="00000000" w:rsidRPr="00000000" w14:paraId="0000014C">
            <w:pPr>
              <w:spacing w:after="280" w:line="360" w:lineRule="auto"/>
              <w:jc w:val="left"/>
              <w:rPr>
                <w:sz w:val="18"/>
                <w:szCs w:val="18"/>
              </w:rPr>
            </w:pPr>
            <w:r w:rsidDel="00000000" w:rsidR="00000000" w:rsidRPr="00000000">
              <w:rPr>
                <w:sz w:val="18"/>
                <w:szCs w:val="18"/>
                <w:rtl w:val="0"/>
              </w:rPr>
              <w:t xml:space="preserve">Android</w:t>
            </w:r>
          </w:p>
          <w:p w:rsidR="00000000" w:rsidDel="00000000" w:rsidP="00000000" w:rsidRDefault="00000000" w:rsidRPr="00000000" w14:paraId="0000014D">
            <w:pPr>
              <w:spacing w:before="280" w:line="360" w:lineRule="auto"/>
              <w:jc w:val="left"/>
              <w:rPr>
                <w:sz w:val="18"/>
                <w:szCs w:val="18"/>
              </w:rPr>
            </w:pPr>
            <w:hyperlink r:id="rId26">
              <w:r w:rsidDel="00000000" w:rsidR="00000000" w:rsidRPr="00000000">
                <w:rPr>
                  <w:color w:val="0563c1"/>
                  <w:sz w:val="18"/>
                  <w:szCs w:val="18"/>
                  <w:u w:val="single"/>
                  <w:rtl w:val="0"/>
                </w:rPr>
                <w:t xml:space="preserve">https://play.google.com/store/apps/details?id=com.freeletics.lite&amp;hl=en&amp;gl=US </w:t>
              </w:r>
            </w:hyperlink>
            <w:r w:rsidDel="00000000" w:rsidR="00000000" w:rsidRPr="00000000">
              <w:rPr>
                <w:rtl w:val="0"/>
              </w:rPr>
            </w:r>
          </w:p>
        </w:tc>
        <w:tc>
          <w:tcPr>
            <w:shd w:fill="ffffff" w:val="clear"/>
            <w:tcMar>
              <w:top w:w="72.0" w:type="dxa"/>
              <w:left w:w="144.0" w:type="dxa"/>
              <w:bottom w:w="72.0" w:type="dxa"/>
              <w:right w:w="144.0" w:type="dxa"/>
            </w:tcMar>
          </w:tcPr>
          <w:p w:rsidR="00000000" w:rsidDel="00000000" w:rsidP="00000000" w:rsidRDefault="00000000" w:rsidRPr="00000000" w14:paraId="0000014E">
            <w:pPr>
              <w:spacing w:line="360" w:lineRule="auto"/>
              <w:jc w:val="left"/>
              <w:rPr>
                <w:sz w:val="18"/>
                <w:szCs w:val="18"/>
              </w:rPr>
            </w:pPr>
            <w:r w:rsidDel="00000000" w:rsidR="00000000" w:rsidRPr="00000000">
              <w:rPr>
                <w:sz w:val="18"/>
                <w:szCs w:val="18"/>
                <w:rtl w:val="0"/>
              </w:rPr>
              <w:t xml:space="preserve">Personnes souhaitant faire de l'exercice </w:t>
            </w:r>
          </w:p>
        </w:tc>
        <w:tc>
          <w:tcPr>
            <w:shd w:fill="ffffff" w:val="clear"/>
          </w:tcPr>
          <w:p w:rsidR="00000000" w:rsidDel="00000000" w:rsidP="00000000" w:rsidRDefault="00000000" w:rsidRPr="00000000" w14:paraId="0000014F">
            <w:pPr>
              <w:spacing w:line="360" w:lineRule="auto"/>
              <w:jc w:val="left"/>
              <w:rPr>
                <w:sz w:val="18"/>
                <w:szCs w:val="18"/>
              </w:rPr>
            </w:pPr>
            <w:r w:rsidDel="00000000" w:rsidR="00000000" w:rsidRPr="00000000">
              <w:rPr>
                <w:sz w:val="18"/>
                <w:szCs w:val="18"/>
                <w:rtl w:val="0"/>
              </w:rPr>
              <w:t xml:space="preserve">Cette application vous permet de vous entraîner à tout moment et en tout lieu avec le meilleur entraîneur personnel numérique, sans avoir besoin d'une salle de sport. </w:t>
            </w:r>
          </w:p>
        </w:tc>
      </w:tr>
      <w:tr>
        <w:trPr>
          <w:cantSplit w:val="0"/>
          <w:trHeight w:val="296" w:hRule="atLeast"/>
          <w:tblHeader w:val="0"/>
        </w:trPr>
        <w:tc>
          <w:tcPr>
            <w:shd w:fill="deebf6" w:val="clear"/>
            <w:tcMar>
              <w:top w:w="72.0" w:type="dxa"/>
              <w:left w:w="144.0" w:type="dxa"/>
              <w:bottom w:w="72.0" w:type="dxa"/>
              <w:right w:w="144.0" w:type="dxa"/>
            </w:tcMar>
          </w:tcPr>
          <w:p w:rsidR="00000000" w:rsidDel="00000000" w:rsidP="00000000" w:rsidRDefault="00000000" w:rsidRPr="00000000" w14:paraId="00000150">
            <w:pPr>
              <w:spacing w:line="360" w:lineRule="auto"/>
              <w:jc w:val="left"/>
              <w:rPr>
                <w:sz w:val="18"/>
                <w:szCs w:val="18"/>
              </w:rPr>
            </w:pPr>
            <w:r w:rsidDel="00000000" w:rsidR="00000000" w:rsidRPr="00000000">
              <w:rPr>
                <w:sz w:val="18"/>
                <w:szCs w:val="18"/>
                <w:rtl w:val="0"/>
              </w:rPr>
              <w:t xml:space="preserve">Espace de tête</w:t>
            </w:r>
          </w:p>
        </w:tc>
        <w:tc>
          <w:tcPr>
            <w:shd w:fill="deebf6" w:val="clear"/>
          </w:tcPr>
          <w:p w:rsidR="00000000" w:rsidDel="00000000" w:rsidP="00000000" w:rsidRDefault="00000000" w:rsidRPr="00000000" w14:paraId="00000151">
            <w:pPr>
              <w:spacing w:line="360" w:lineRule="auto"/>
              <w:jc w:val="left"/>
              <w:rPr>
                <w:sz w:val="18"/>
                <w:szCs w:val="18"/>
              </w:rPr>
            </w:pPr>
            <w:r w:rsidDel="00000000" w:rsidR="00000000" w:rsidRPr="00000000">
              <w:rPr>
                <w:sz w:val="18"/>
                <w:szCs w:val="18"/>
                <w:rtl w:val="0"/>
              </w:rPr>
              <w:t xml:space="preserve">Espace de tête</w:t>
            </w:r>
          </w:p>
        </w:tc>
        <w:tc>
          <w:tcPr>
            <w:shd w:fill="deebf6" w:val="clear"/>
            <w:tcMar>
              <w:top w:w="72.0" w:type="dxa"/>
              <w:left w:w="144.0" w:type="dxa"/>
              <w:bottom w:w="72.0" w:type="dxa"/>
              <w:right w:w="144.0" w:type="dxa"/>
            </w:tcMar>
          </w:tcPr>
          <w:p w:rsidR="00000000" w:rsidDel="00000000" w:rsidP="00000000" w:rsidRDefault="00000000" w:rsidRPr="00000000" w14:paraId="00000152">
            <w:pPr>
              <w:spacing w:line="360" w:lineRule="auto"/>
              <w:jc w:val="left"/>
              <w:rPr>
                <w:sz w:val="18"/>
                <w:szCs w:val="18"/>
              </w:rPr>
            </w:pPr>
            <w:r w:rsidDel="00000000" w:rsidR="00000000" w:rsidRPr="00000000">
              <w:rPr>
                <w:sz w:val="18"/>
                <w:szCs w:val="18"/>
                <w:rtl w:val="0"/>
              </w:rPr>
              <w:t xml:space="preserve">ROYAUME-UNI</w:t>
            </w:r>
          </w:p>
        </w:tc>
        <w:tc>
          <w:tcPr>
            <w:shd w:fill="deebf6" w:val="clear"/>
            <w:tcMar>
              <w:top w:w="72.0" w:type="dxa"/>
              <w:left w:w="144.0" w:type="dxa"/>
              <w:bottom w:w="72.0" w:type="dxa"/>
              <w:right w:w="144.0" w:type="dxa"/>
            </w:tcMar>
          </w:tcPr>
          <w:p w:rsidR="00000000" w:rsidDel="00000000" w:rsidP="00000000" w:rsidRDefault="00000000" w:rsidRPr="00000000" w14:paraId="00000153">
            <w:pPr>
              <w:spacing w:line="360" w:lineRule="auto"/>
              <w:jc w:val="left"/>
              <w:rPr>
                <w:sz w:val="18"/>
                <w:szCs w:val="18"/>
              </w:rPr>
            </w:pPr>
            <w:r w:rsidDel="00000000" w:rsidR="00000000" w:rsidRPr="00000000">
              <w:rPr>
                <w:sz w:val="18"/>
                <w:szCs w:val="18"/>
                <w:rtl w:val="0"/>
              </w:rPr>
              <w:t xml:space="preserve">Gratuit</w:t>
            </w:r>
          </w:p>
        </w:tc>
        <w:tc>
          <w:tcPr>
            <w:shd w:fill="deebf6" w:val="clear"/>
          </w:tcPr>
          <w:p w:rsidR="00000000" w:rsidDel="00000000" w:rsidP="00000000" w:rsidRDefault="00000000" w:rsidRPr="00000000" w14:paraId="00000154">
            <w:pPr>
              <w:spacing w:after="280" w:line="360" w:lineRule="auto"/>
              <w:jc w:val="left"/>
              <w:rPr>
                <w:sz w:val="18"/>
                <w:szCs w:val="18"/>
              </w:rPr>
            </w:pPr>
            <w:r w:rsidDel="00000000" w:rsidR="00000000" w:rsidRPr="00000000">
              <w:rPr>
                <w:sz w:val="18"/>
                <w:szCs w:val="18"/>
                <w:rtl w:val="0"/>
              </w:rPr>
              <w:t xml:space="preserve">Android</w:t>
            </w:r>
          </w:p>
          <w:p w:rsidR="00000000" w:rsidDel="00000000" w:rsidP="00000000" w:rsidRDefault="00000000" w:rsidRPr="00000000" w14:paraId="00000155">
            <w:pPr>
              <w:spacing w:before="280" w:line="360" w:lineRule="auto"/>
              <w:jc w:val="left"/>
              <w:rPr>
                <w:sz w:val="18"/>
                <w:szCs w:val="18"/>
              </w:rPr>
            </w:pPr>
            <w:hyperlink r:id="rId27">
              <w:r w:rsidDel="00000000" w:rsidR="00000000" w:rsidRPr="00000000">
                <w:rPr>
                  <w:color w:val="0563c1"/>
                  <w:sz w:val="18"/>
                  <w:szCs w:val="18"/>
                  <w:u w:val="single"/>
                  <w:rtl w:val="0"/>
                </w:rPr>
                <w:t xml:space="preserve">https://play.google.com/store/apps/details?id=com.getsomeheadspace.android&amp;hl=en&amp;gl=US </w:t>
              </w:r>
            </w:hyperlink>
            <w:r w:rsidDel="00000000" w:rsidR="00000000" w:rsidRPr="00000000">
              <w:rPr>
                <w:rtl w:val="0"/>
              </w:rPr>
            </w:r>
          </w:p>
        </w:tc>
        <w:tc>
          <w:tcPr>
            <w:shd w:fill="deebf6" w:val="clear"/>
            <w:tcMar>
              <w:top w:w="72.0" w:type="dxa"/>
              <w:left w:w="144.0" w:type="dxa"/>
              <w:bottom w:w="72.0" w:type="dxa"/>
              <w:right w:w="144.0" w:type="dxa"/>
            </w:tcMar>
          </w:tcPr>
          <w:p w:rsidR="00000000" w:rsidDel="00000000" w:rsidP="00000000" w:rsidRDefault="00000000" w:rsidRPr="00000000" w14:paraId="00000156">
            <w:pPr>
              <w:spacing w:line="360" w:lineRule="auto"/>
              <w:jc w:val="left"/>
              <w:rPr>
                <w:sz w:val="18"/>
                <w:szCs w:val="18"/>
              </w:rPr>
            </w:pPr>
            <w:r w:rsidDel="00000000" w:rsidR="00000000" w:rsidRPr="00000000">
              <w:rPr>
                <w:sz w:val="18"/>
                <w:szCs w:val="18"/>
                <w:rtl w:val="0"/>
              </w:rPr>
              <w:t xml:space="preserve">Personnes souhaitant pratiquer la pleine conscience</w:t>
            </w:r>
          </w:p>
        </w:tc>
        <w:tc>
          <w:tcPr>
            <w:shd w:fill="deebf6" w:val="clear"/>
          </w:tcPr>
          <w:p w:rsidR="00000000" w:rsidDel="00000000" w:rsidP="00000000" w:rsidRDefault="00000000" w:rsidRPr="00000000" w14:paraId="00000157">
            <w:pPr>
              <w:spacing w:line="360" w:lineRule="auto"/>
              <w:jc w:val="left"/>
              <w:rPr>
                <w:sz w:val="18"/>
                <w:szCs w:val="18"/>
              </w:rPr>
            </w:pPr>
            <w:r w:rsidDel="00000000" w:rsidR="00000000" w:rsidRPr="00000000">
              <w:rPr>
                <w:sz w:val="18"/>
                <w:szCs w:val="18"/>
                <w:rtl w:val="0"/>
              </w:rPr>
              <w:t xml:space="preserve">Cette application vous aide à gérer l'anxiété quotidienne, à améliorer la santé mentale et le bien-être, et à ménager votre esprit avec Headspace. Headspace, c'est la pleine conscience et la méditation au quotidien, pour que vous puissiez faire de la pleine conscience une habitude quotidienne. </w:t>
            </w:r>
          </w:p>
        </w:tc>
      </w:tr>
      <w:tr>
        <w:trPr>
          <w:cantSplit w:val="0"/>
          <w:trHeight w:val="296" w:hRule="atLeast"/>
          <w:tblHeader w:val="0"/>
        </w:trPr>
        <w:tc>
          <w:tcPr>
            <w:shd w:fill="ffffff" w:val="clear"/>
            <w:tcMar>
              <w:top w:w="72.0" w:type="dxa"/>
              <w:left w:w="144.0" w:type="dxa"/>
              <w:bottom w:w="72.0" w:type="dxa"/>
              <w:right w:w="144.0" w:type="dxa"/>
            </w:tcMar>
          </w:tcPr>
          <w:p w:rsidR="00000000" w:rsidDel="00000000" w:rsidP="00000000" w:rsidRDefault="00000000" w:rsidRPr="00000000" w14:paraId="00000158">
            <w:pPr>
              <w:spacing w:line="360" w:lineRule="auto"/>
              <w:jc w:val="left"/>
              <w:rPr>
                <w:sz w:val="18"/>
                <w:szCs w:val="18"/>
              </w:rPr>
            </w:pPr>
            <w:r w:rsidDel="00000000" w:rsidR="00000000" w:rsidRPr="00000000">
              <w:rPr>
                <w:sz w:val="18"/>
                <w:szCs w:val="18"/>
                <w:rtl w:val="0"/>
              </w:rPr>
              <w:t xml:space="preserve">L'application Fitness du CNT</w:t>
            </w:r>
          </w:p>
        </w:tc>
        <w:tc>
          <w:tcPr>
            <w:shd w:fill="ffffff" w:val="clear"/>
          </w:tcPr>
          <w:p w:rsidR="00000000" w:rsidDel="00000000" w:rsidP="00000000" w:rsidRDefault="00000000" w:rsidRPr="00000000" w14:paraId="00000159">
            <w:pPr>
              <w:spacing w:line="360" w:lineRule="auto"/>
              <w:jc w:val="left"/>
              <w:rPr>
                <w:sz w:val="18"/>
                <w:szCs w:val="18"/>
              </w:rPr>
            </w:pPr>
            <w:r w:rsidDel="00000000" w:rsidR="00000000" w:rsidRPr="00000000">
              <w:rPr>
                <w:sz w:val="18"/>
                <w:szCs w:val="18"/>
                <w:rtl w:val="0"/>
              </w:rPr>
              <w:t xml:space="preserve">Nike</w:t>
            </w:r>
          </w:p>
        </w:tc>
        <w:tc>
          <w:tcPr>
            <w:shd w:fill="ffffff" w:val="clear"/>
            <w:tcMar>
              <w:top w:w="72.0" w:type="dxa"/>
              <w:left w:w="144.0" w:type="dxa"/>
              <w:bottom w:w="72.0" w:type="dxa"/>
              <w:right w:w="144.0" w:type="dxa"/>
            </w:tcMar>
          </w:tcPr>
          <w:p w:rsidR="00000000" w:rsidDel="00000000" w:rsidP="00000000" w:rsidRDefault="00000000" w:rsidRPr="00000000" w14:paraId="0000015A">
            <w:pPr>
              <w:spacing w:line="360" w:lineRule="auto"/>
              <w:jc w:val="left"/>
              <w:rPr>
                <w:sz w:val="18"/>
                <w:szCs w:val="18"/>
              </w:rPr>
            </w:pPr>
            <w:r w:rsidDel="00000000" w:rsidR="00000000" w:rsidRPr="00000000">
              <w:rPr>
                <w:rtl w:val="0"/>
              </w:rPr>
            </w:r>
          </w:p>
        </w:tc>
        <w:tc>
          <w:tcPr>
            <w:shd w:fill="ffffff" w:val="clear"/>
            <w:tcMar>
              <w:top w:w="72.0" w:type="dxa"/>
              <w:left w:w="144.0" w:type="dxa"/>
              <w:bottom w:w="72.0" w:type="dxa"/>
              <w:right w:w="144.0" w:type="dxa"/>
            </w:tcMar>
          </w:tcPr>
          <w:p w:rsidR="00000000" w:rsidDel="00000000" w:rsidP="00000000" w:rsidRDefault="00000000" w:rsidRPr="00000000" w14:paraId="0000015B">
            <w:pPr>
              <w:spacing w:line="360" w:lineRule="auto"/>
              <w:jc w:val="left"/>
              <w:rPr>
                <w:sz w:val="18"/>
                <w:szCs w:val="18"/>
              </w:rPr>
            </w:pPr>
            <w:r w:rsidDel="00000000" w:rsidR="00000000" w:rsidRPr="00000000">
              <w:rPr>
                <w:sz w:val="18"/>
                <w:szCs w:val="18"/>
                <w:rtl w:val="0"/>
              </w:rPr>
              <w:t xml:space="preserve">Gratuit</w:t>
            </w:r>
          </w:p>
        </w:tc>
        <w:tc>
          <w:tcPr>
            <w:shd w:fill="ffffff" w:val="clear"/>
          </w:tcPr>
          <w:p w:rsidR="00000000" w:rsidDel="00000000" w:rsidP="00000000" w:rsidRDefault="00000000" w:rsidRPr="00000000" w14:paraId="0000015C">
            <w:pPr>
              <w:spacing w:after="280" w:line="360" w:lineRule="auto"/>
              <w:jc w:val="left"/>
              <w:rPr>
                <w:sz w:val="18"/>
                <w:szCs w:val="18"/>
              </w:rPr>
            </w:pPr>
            <w:r w:rsidDel="00000000" w:rsidR="00000000" w:rsidRPr="00000000">
              <w:rPr>
                <w:sz w:val="18"/>
                <w:szCs w:val="18"/>
                <w:rtl w:val="0"/>
              </w:rPr>
              <w:t xml:space="preserve">Android</w:t>
            </w:r>
          </w:p>
          <w:p w:rsidR="00000000" w:rsidDel="00000000" w:rsidP="00000000" w:rsidRDefault="00000000" w:rsidRPr="00000000" w14:paraId="0000015D">
            <w:pPr>
              <w:spacing w:before="280" w:line="360" w:lineRule="auto"/>
              <w:jc w:val="left"/>
              <w:rPr>
                <w:sz w:val="18"/>
                <w:szCs w:val="18"/>
              </w:rPr>
            </w:pPr>
            <w:hyperlink r:id="rId28">
              <w:r w:rsidDel="00000000" w:rsidR="00000000" w:rsidRPr="00000000">
                <w:rPr>
                  <w:color w:val="0563c1"/>
                  <w:sz w:val="18"/>
                  <w:szCs w:val="18"/>
                  <w:u w:val="single"/>
                  <w:rtl w:val="0"/>
                </w:rPr>
                <w:t xml:space="preserve">https://play.google.com/store/apps/details?id=com.nike.ntc&amp;hl=en&amp;gl=US </w:t>
              </w:r>
            </w:hyperlink>
            <w:r w:rsidDel="00000000" w:rsidR="00000000" w:rsidRPr="00000000">
              <w:rPr>
                <w:rtl w:val="0"/>
              </w:rPr>
            </w:r>
          </w:p>
        </w:tc>
        <w:tc>
          <w:tcPr>
            <w:shd w:fill="ffffff" w:val="clear"/>
            <w:tcMar>
              <w:top w:w="72.0" w:type="dxa"/>
              <w:left w:w="144.0" w:type="dxa"/>
              <w:bottom w:w="72.0" w:type="dxa"/>
              <w:right w:w="144.0" w:type="dxa"/>
            </w:tcMar>
          </w:tcPr>
          <w:p w:rsidR="00000000" w:rsidDel="00000000" w:rsidP="00000000" w:rsidRDefault="00000000" w:rsidRPr="00000000" w14:paraId="0000015E">
            <w:pPr>
              <w:spacing w:line="360" w:lineRule="auto"/>
              <w:jc w:val="left"/>
              <w:rPr>
                <w:sz w:val="18"/>
                <w:szCs w:val="18"/>
              </w:rPr>
            </w:pPr>
            <w:r w:rsidDel="00000000" w:rsidR="00000000" w:rsidRPr="00000000">
              <w:rPr>
                <w:sz w:val="18"/>
                <w:szCs w:val="18"/>
                <w:rtl w:val="0"/>
              </w:rPr>
              <w:t xml:space="preserve">Personnes souhaitant faire de l'exercice </w:t>
            </w:r>
          </w:p>
        </w:tc>
        <w:tc>
          <w:tcPr>
            <w:shd w:fill="ffffff" w:val="clear"/>
          </w:tcPr>
          <w:p w:rsidR="00000000" w:rsidDel="00000000" w:rsidP="00000000" w:rsidRDefault="00000000" w:rsidRPr="00000000" w14:paraId="0000015F">
            <w:pPr>
              <w:spacing w:line="360" w:lineRule="auto"/>
              <w:jc w:val="left"/>
              <w:rPr>
                <w:sz w:val="18"/>
                <w:szCs w:val="18"/>
              </w:rPr>
            </w:pPr>
            <w:r w:rsidDel="00000000" w:rsidR="00000000" w:rsidRPr="00000000">
              <w:rPr>
                <w:sz w:val="18"/>
                <w:szCs w:val="18"/>
                <w:rtl w:val="0"/>
              </w:rPr>
              <w:t xml:space="preserve">Cette application propose des conseils de bien-être, des séances d'entraînement à domicile, des outils de remise en forme et des méditations guidées, des séances d'entraînement et des recettes saines.</w:t>
            </w:r>
          </w:p>
        </w:tc>
      </w:tr>
    </w:tbl>
    <w:p w:rsidR="00000000" w:rsidDel="00000000" w:rsidP="00000000" w:rsidRDefault="00000000" w:rsidRPr="00000000" w14:paraId="00000160">
      <w:pPr>
        <w:spacing w:after="160" w:before="0" w:line="259" w:lineRule="auto"/>
        <w:jc w:val="left"/>
        <w:rPr>
          <w:sz w:val="20"/>
          <w:szCs w:val="20"/>
        </w:rPr>
      </w:pPr>
      <w:r w:rsidDel="00000000" w:rsidR="00000000" w:rsidRPr="00000000">
        <w:rPr>
          <w:rtl w:val="0"/>
        </w:rPr>
      </w:r>
    </w:p>
    <w:sectPr>
      <w:headerReference r:id="rId29" w:type="default"/>
      <w:footerReference r:id="rId30" w:type="first"/>
      <w:type w:val="nextPage"/>
      <w:pgSz w:h="11906" w:w="16838" w:orient="landscape"/>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-895349</wp:posOffset>
          </wp:positionH>
          <wp:positionV relativeFrom="paragraph">
            <wp:posOffset>212090</wp:posOffset>
          </wp:positionV>
          <wp:extent cx="8555990" cy="610235"/>
          <wp:effectExtent b="0" l="0" r="0" t="0"/>
          <wp:wrapTopAndBottom distB="0" distT="0"/>
          <wp:docPr id="1894230427"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8555990" cy="61023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-895984</wp:posOffset>
          </wp:positionH>
          <wp:positionV relativeFrom="paragraph">
            <wp:posOffset>-440689</wp:posOffset>
          </wp:positionV>
          <wp:extent cx="13277215" cy="381000"/>
          <wp:effectExtent b="0" l="0" r="0" t="0"/>
          <wp:wrapSquare wrapText="bothSides" distB="0" distT="0" distL="114300" distR="114300"/>
          <wp:docPr id="1894230431" name="image3.png"/>
          <a:graphic>
            <a:graphicData uri="http://schemas.openxmlformats.org/drawingml/2006/picture">
              <pic:pic>
                <pic:nvPicPr>
                  <pic:cNvPr id="0" name="image3.png"/>
                  <pic:cNvPicPr preferRelativeResize="0"/>
                </pic:nvPicPr>
                <pic:blipFill>
                  <a:blip r:embed="rId1"/>
                  <a:srcRect b="59835" l="0" r="0" t="0"/>
                  <a:stretch>
                    <a:fillRect/>
                  </a:stretch>
                </pic:blipFill>
                <pic:spPr>
                  <a:xfrm rot="10800000">
                    <a:off x="0" y="0"/>
                    <a:ext cx="13277215" cy="3810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z337ya" w:id="18"/>
    <w:bookmarkEnd w:id="18"/>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ATE 3 - Applications de santé pour l'activité physique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-895349</wp:posOffset>
          </wp:positionH>
          <wp:positionV relativeFrom="paragraph">
            <wp:posOffset>-438784</wp:posOffset>
          </wp:positionV>
          <wp:extent cx="13277215" cy="381000"/>
          <wp:effectExtent b="0" l="0" r="0" t="0"/>
          <wp:wrapSquare wrapText="bothSides" distB="0" distT="0" distL="114300" distR="114300"/>
          <wp:docPr id="1894230426" name="image3.png"/>
          <a:graphic>
            <a:graphicData uri="http://schemas.openxmlformats.org/drawingml/2006/picture">
              <pic:pic>
                <pic:nvPicPr>
                  <pic:cNvPr id="0" name="image3.png"/>
                  <pic:cNvPicPr preferRelativeResize="0"/>
                </pic:nvPicPr>
                <pic:blipFill>
                  <a:blip r:embed="rId1"/>
                  <a:srcRect b="59835" l="0" r="0" t="0"/>
                  <a:stretch>
                    <a:fillRect/>
                  </a:stretch>
                </pic:blipFill>
                <pic:spPr>
                  <a:xfrm rot="10800000">
                    <a:off x="0" y="0"/>
                    <a:ext cx="13277215" cy="381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5495925</wp:posOffset>
          </wp:positionH>
          <wp:positionV relativeFrom="paragraph">
            <wp:posOffset>-106678</wp:posOffset>
          </wp:positionV>
          <wp:extent cx="285750" cy="516255"/>
          <wp:effectExtent b="0" l="0" r="0" t="0"/>
          <wp:wrapSquare wrapText="bothSides" distB="0" distT="0" distL="114300" distR="114300"/>
          <wp:docPr descr="Εικόνα που περιέχει clipart, καρτούν, σύμβολο, λογότυπο&#10;&#10;Περιγραφή που δημιουργήθηκε αυτόματα" id="1894230425" name="image1.png"/>
          <a:graphic>
            <a:graphicData uri="http://schemas.openxmlformats.org/drawingml/2006/picture">
              <pic:pic>
                <pic:nvPicPr>
                  <pic:cNvPr descr="Εικόνα που περιέχει clipart, καρτούν, σύμβολο, λογότυπο&#10;&#10;Περιγραφή που δημιουργήθηκε αυτόματα" id="0" name="image1.png"/>
                  <pic:cNvPicPr preferRelativeResize="0"/>
                </pic:nvPicPr>
                <pic:blipFill>
                  <a:blip r:embed="rId2"/>
                  <a:srcRect b="0" l="0" r="0" t="0"/>
                  <a:stretch>
                    <a:fillRect/>
                  </a:stretch>
                </pic:blipFill>
                <pic:spPr>
                  <a:xfrm>
                    <a:off x="0" y="0"/>
                    <a:ext cx="285750" cy="516255"/>
                  </a:xfrm>
                  <a:prstGeom prst="rect"/>
                  <a:ln/>
                </pic:spPr>
              </pic:pic>
            </a:graphicData>
          </a:graphic>
        </wp:anchor>
      </w:drawing>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ATE 10 - Applications de santé pour les problèmes de santé mentale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-895984</wp:posOffset>
          </wp:positionH>
          <wp:positionV relativeFrom="paragraph">
            <wp:posOffset>-440689</wp:posOffset>
          </wp:positionV>
          <wp:extent cx="13277215" cy="381000"/>
          <wp:effectExtent b="0" l="0" r="0" t="0"/>
          <wp:wrapSquare wrapText="bothSides" distB="0" distT="0" distL="114300" distR="114300"/>
          <wp:docPr id="1894230429" name="image3.png"/>
          <a:graphic>
            <a:graphicData uri="http://schemas.openxmlformats.org/drawingml/2006/picture">
              <pic:pic>
                <pic:nvPicPr>
                  <pic:cNvPr id="0" name="image3.png"/>
                  <pic:cNvPicPr preferRelativeResize="0"/>
                </pic:nvPicPr>
                <pic:blipFill>
                  <a:blip r:embed="rId1"/>
                  <a:srcRect b="59835" l="0" r="0" t="0"/>
                  <a:stretch>
                    <a:fillRect/>
                  </a:stretch>
                </pic:blipFill>
                <pic:spPr>
                  <a:xfrm rot="10800000">
                    <a:off x="0" y="0"/>
                    <a:ext cx="13277215" cy="381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5524500</wp:posOffset>
          </wp:positionH>
          <wp:positionV relativeFrom="paragraph">
            <wp:posOffset>-126364</wp:posOffset>
          </wp:positionV>
          <wp:extent cx="285750" cy="516255"/>
          <wp:effectExtent b="0" l="0" r="0" t="0"/>
          <wp:wrapSquare wrapText="bothSides" distB="0" distT="0" distL="114300" distR="114300"/>
          <wp:docPr descr="Εικόνα που περιέχει clipart, καρτούν, σύμβολο, λογότυπο&#10;&#10;Περιγραφή που δημιουργήθηκε αυτόματα" id="1894230424" name="image1.png"/>
          <a:graphic>
            <a:graphicData uri="http://schemas.openxmlformats.org/drawingml/2006/picture">
              <pic:pic>
                <pic:nvPicPr>
                  <pic:cNvPr descr="Εικόνα που περιέχει clipart, καρτούν, σύμβολο, λογότυπο&#10;&#10;Περιγραφή που δημιουργήθηκε αυτόματα" id="0" name="image1.png"/>
                  <pic:cNvPicPr preferRelativeResize="0"/>
                </pic:nvPicPr>
                <pic:blipFill>
                  <a:blip r:embed="rId2"/>
                  <a:srcRect b="0" l="0" r="0" t="0"/>
                  <a:stretch>
                    <a:fillRect/>
                  </a:stretch>
                </pic:blipFill>
                <pic:spPr>
                  <a:xfrm>
                    <a:off x="0" y="0"/>
                    <a:ext cx="285750" cy="516255"/>
                  </a:xfrm>
                  <a:prstGeom prst="rect"/>
                  <a:ln/>
                </pic:spPr>
              </pic:pic>
            </a:graphicData>
          </a:graphic>
        </wp:anchor>
      </w:drawing>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ATE 10 - Applications de santé pour les problèmes de santé mentale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9124950</wp:posOffset>
          </wp:positionH>
          <wp:positionV relativeFrom="paragraph">
            <wp:posOffset>-106678</wp:posOffset>
          </wp:positionV>
          <wp:extent cx="285750" cy="516255"/>
          <wp:effectExtent b="0" l="0" r="0" t="0"/>
          <wp:wrapSquare wrapText="bothSides" distB="0" distT="0" distL="114300" distR="114300"/>
          <wp:docPr descr="Εικόνα που περιέχει clipart, καρτούν, σύμβολο, λογότυπο&#10;&#10;Περιγραφή που δημιουργήθηκε αυτόματα" id="1894230433" name="image1.png"/>
          <a:graphic>
            <a:graphicData uri="http://schemas.openxmlformats.org/drawingml/2006/picture">
              <pic:pic>
                <pic:nvPicPr>
                  <pic:cNvPr descr="Εικόνα που περιέχει clipart, καρτούν, σύμβολο, λογότυπο&#10;&#10;Περιγραφή που δημιουργήθηκε αυτόματα" id="0" name="image1.png"/>
                  <pic:cNvPicPr preferRelativeResize="0"/>
                </pic:nvPicPr>
                <pic:blipFill>
                  <a:blip r:embed="rId1"/>
                  <a:srcRect b="0" l="0" r="0" t="0"/>
                  <a:stretch>
                    <a:fillRect/>
                  </a:stretch>
                </pic:blipFill>
                <pic:spPr>
                  <a:xfrm>
                    <a:off x="0" y="0"/>
                    <a:ext cx="285750" cy="51625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upperLetter"/>
      <w:lvlText w:val="%1."/>
      <w:lvlJc w:val="left"/>
      <w:pPr>
        <w:ind w:left="720" w:hanging="360"/>
      </w:pPr>
      <w:rPr/>
    </w:lvl>
    <w:lvl w:ilvl="1">
      <w:start w:val="1"/>
      <w:numFmt w:val="upperLetter"/>
      <w:lvlText w:val="%2."/>
      <w:lvlJc w:val="left"/>
      <w:pPr>
        <w:ind w:left="1440" w:hanging="360"/>
      </w:pPr>
      <w:rPr/>
    </w:lvl>
    <w:lvl w:ilvl="2">
      <w:start w:val="1"/>
      <w:numFmt w:val="upperLetter"/>
      <w:lvlText w:val="%3."/>
      <w:lvlJc w:val="left"/>
      <w:pPr>
        <w:ind w:left="2160" w:hanging="360"/>
      </w:pPr>
      <w:rPr/>
    </w:lvl>
    <w:lvl w:ilvl="3">
      <w:start w:val="1"/>
      <w:numFmt w:val="upperLetter"/>
      <w:lvlText w:val="%4."/>
      <w:lvlJc w:val="left"/>
      <w:pPr>
        <w:ind w:left="2880" w:hanging="360"/>
      </w:pPr>
      <w:rPr/>
    </w:lvl>
    <w:lvl w:ilvl="4">
      <w:start w:val="1"/>
      <w:numFmt w:val="upperLetter"/>
      <w:lvlText w:val="%5."/>
      <w:lvlJc w:val="left"/>
      <w:pPr>
        <w:ind w:left="3600" w:hanging="360"/>
      </w:pPr>
      <w:rPr/>
    </w:lvl>
    <w:lvl w:ilvl="5">
      <w:start w:val="1"/>
      <w:numFmt w:val="upperLetter"/>
      <w:lvlText w:val="%6."/>
      <w:lvlJc w:val="left"/>
      <w:pPr>
        <w:ind w:left="4320" w:hanging="360"/>
      </w:pPr>
      <w:rPr/>
    </w:lvl>
    <w:lvl w:ilvl="6">
      <w:start w:val="1"/>
      <w:numFmt w:val="upperLetter"/>
      <w:lvlText w:val="%7."/>
      <w:lvlJc w:val="left"/>
      <w:pPr>
        <w:ind w:left="5040" w:hanging="360"/>
      </w:pPr>
      <w:rPr/>
    </w:lvl>
    <w:lvl w:ilvl="7">
      <w:start w:val="1"/>
      <w:numFmt w:val="upperLetter"/>
      <w:lvlText w:val="%8."/>
      <w:lvlJc w:val="left"/>
      <w:pPr>
        <w:ind w:left="5760" w:hanging="360"/>
      </w:pPr>
      <w:rPr/>
    </w:lvl>
    <w:lvl w:ilvl="8">
      <w:start w:val="1"/>
      <w:numFmt w:val="upperLetter"/>
      <w:lvlText w:val="%9."/>
      <w:lvlJc w:val="left"/>
      <w:pPr>
        <w:ind w:left="6480" w:hanging="360"/>
      </w:pPr>
      <w:rPr/>
    </w:lvl>
  </w:abstractNum>
  <w:abstractNum w:abstractNumId="20">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upp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upp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after="160" w:line="312"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1"/>
      <w:pBdr>
        <w:bottom w:color="c00000" w:space="1" w:sz="4" w:val="single"/>
      </w:pBdr>
      <w:spacing w:after="480" w:lineRule="auto"/>
      <w:ind w:left="431" w:hanging="431"/>
    </w:pPr>
    <w:rPr>
      <w:color w:val="002060"/>
      <w:sz w:val="36"/>
      <w:szCs w:val="36"/>
    </w:rPr>
  </w:style>
  <w:style w:type="paragraph" w:styleId="Heading2">
    <w:name w:val="heading 2"/>
    <w:basedOn w:val="Normal"/>
    <w:next w:val="Normal"/>
    <w:pPr>
      <w:keepNext w:val="1"/>
      <w:keepLines w:val="1"/>
      <w:ind w:left="578" w:hanging="578"/>
      <w:jc w:val="left"/>
    </w:pPr>
    <w:rPr>
      <w:color w:val="002060"/>
      <w:sz w:val="28"/>
      <w:szCs w:val="28"/>
    </w:rPr>
  </w:style>
  <w:style w:type="paragraph" w:styleId="Heading3">
    <w:name w:val="heading 3"/>
    <w:basedOn w:val="Normal"/>
    <w:next w:val="Normal"/>
    <w:pPr>
      <w:keepNext w:val="1"/>
      <w:keepLines w:val="1"/>
      <w:spacing w:after="0" w:before="40" w:lineRule="auto"/>
      <w:ind w:left="720" w:hanging="720"/>
    </w:pPr>
    <w:rPr>
      <w:rFonts w:ascii="Calibri" w:cs="Calibri" w:eastAsia="Calibri" w:hAnsi="Calibri"/>
      <w:color w:val="1f3863"/>
      <w:sz w:val="24"/>
      <w:szCs w:val="24"/>
    </w:rPr>
  </w:style>
  <w:style w:type="paragraph" w:styleId="Heading4">
    <w:name w:val="heading 4"/>
    <w:basedOn w:val="Normal"/>
    <w:next w:val="Normal"/>
    <w:pPr>
      <w:keepNext w:val="1"/>
      <w:keepLines w:val="1"/>
      <w:spacing w:after="0" w:before="40" w:lineRule="auto"/>
      <w:ind w:left="864" w:hanging="864"/>
    </w:pPr>
    <w:rPr>
      <w:rFonts w:ascii="Calibri" w:cs="Calibri" w:eastAsia="Calibri" w:hAnsi="Calibri"/>
      <w:i w:val="1"/>
      <w:color w:val="2f5496"/>
    </w:rPr>
  </w:style>
  <w:style w:type="paragraph" w:styleId="Heading5">
    <w:name w:val="heading 5"/>
    <w:basedOn w:val="Normal"/>
    <w:next w:val="Normal"/>
    <w:pPr>
      <w:keepNext w:val="1"/>
      <w:keepLines w:val="1"/>
      <w:spacing w:after="0" w:before="40" w:line="240" w:lineRule="auto"/>
      <w:ind w:left="1008" w:hanging="1008"/>
      <w:jc w:val="left"/>
    </w:pPr>
    <w:rPr>
      <w:rFonts w:ascii="Calibri" w:cs="Calibri" w:eastAsia="Calibri" w:hAnsi="Calibri"/>
      <w:color w:val="2f5496"/>
      <w:sz w:val="20"/>
      <w:szCs w:val="20"/>
    </w:rPr>
  </w:style>
  <w:style w:type="paragraph" w:styleId="Heading6">
    <w:name w:val="heading 6"/>
    <w:basedOn w:val="Normal"/>
    <w:next w:val="Normal"/>
    <w:pPr>
      <w:keepNext w:val="1"/>
      <w:keepLines w:val="1"/>
      <w:spacing w:after="0" w:before="40" w:line="240" w:lineRule="auto"/>
      <w:ind w:left="1152" w:hanging="1152"/>
      <w:jc w:val="left"/>
    </w:pPr>
    <w:rPr>
      <w:rFonts w:ascii="Calibri" w:cs="Calibri" w:eastAsia="Calibri" w:hAnsi="Calibri"/>
      <w:color w:val="1f3863"/>
      <w:sz w:val="20"/>
      <w:szCs w:val="20"/>
    </w:rPr>
  </w:style>
  <w:style w:type="paragraph" w:styleId="Title">
    <w:name w:val="Title"/>
    <w:basedOn w:val="Normal"/>
    <w:next w:val="Normal"/>
    <w:pPr>
      <w:spacing w:line="240" w:lineRule="auto"/>
      <w:jc w:val="center"/>
    </w:pPr>
    <w:rPr>
      <w:color w:val="2f5496"/>
      <w:sz w:val="70"/>
      <w:szCs w:val="70"/>
    </w:rPr>
  </w:style>
  <w:style w:type="paragraph" w:styleId="Normal" w:default="1">
    <w:name w:val="Normal"/>
    <w:qFormat w:val="1"/>
    <w:rsid w:val="00776DC9"/>
    <w:pPr>
      <w:spacing w:after="100" w:afterAutospacing="1" w:before="100" w:beforeAutospacing="1" w:line="312" w:lineRule="auto"/>
      <w:jc w:val="both"/>
    </w:pPr>
    <w:rPr>
      <w:rFonts w:ascii="Arial" w:cs="Arial" w:eastAsia="MyriadPro-Regular" w:hAnsi="Arial"/>
      <w:bCs w:val="1"/>
    </w:rPr>
  </w:style>
  <w:style w:type="paragraph" w:styleId="Titre1">
    <w:name w:val="heading 1"/>
    <w:basedOn w:val="Normal"/>
    <w:next w:val="Normal"/>
    <w:link w:val="Titre1Car"/>
    <w:autoRedefine w:val="1"/>
    <w:uiPriority w:val="9"/>
    <w:qFormat w:val="1"/>
    <w:rsid w:val="00F738C9"/>
    <w:pPr>
      <w:keepNext w:val="1"/>
      <w:keepLines w:val="1"/>
      <w:pageBreakBefore w:val="1"/>
      <w:numPr>
        <w:numId w:val="4"/>
      </w:numPr>
      <w:pBdr>
        <w:bottom w:color="c00000" w:space="1" w:sz="4" w:val="single"/>
      </w:pBdr>
      <w:spacing w:after="480" w:afterAutospacing="0"/>
      <w:ind w:left="431" w:hanging="431"/>
      <w:outlineLvl w:val="0"/>
    </w:pPr>
    <w:rPr>
      <w:rFonts w:cstheme="majorBidi" w:eastAsiaTheme="majorEastAsia"/>
      <w:bCs w:val="0"/>
      <w:color w:val="002060"/>
      <w:sz w:val="36"/>
      <w:szCs w:val="36"/>
    </w:rPr>
  </w:style>
  <w:style w:type="paragraph" w:styleId="Titre2">
    <w:name w:val="heading 2"/>
    <w:basedOn w:val="Normal"/>
    <w:next w:val="Normal"/>
    <w:link w:val="Titre2Car"/>
    <w:autoRedefine w:val="1"/>
    <w:uiPriority w:val="9"/>
    <w:unhideWhenUsed w:val="1"/>
    <w:qFormat w:val="1"/>
    <w:rsid w:val="005F1E5F"/>
    <w:pPr>
      <w:keepNext w:val="1"/>
      <w:keepLines w:val="1"/>
      <w:numPr>
        <w:ilvl w:val="1"/>
        <w:numId w:val="4"/>
      </w:numPr>
      <w:spacing w:line="22" w:lineRule="atLeast"/>
      <w:ind w:left="578" w:hanging="578"/>
      <w:jc w:val="left"/>
      <w:outlineLvl w:val="1"/>
    </w:pPr>
    <w:rPr>
      <w:iCs w:val="1"/>
      <w:color w:val="002060"/>
      <w:sz w:val="28"/>
      <w:szCs w:val="28"/>
      <w:lang w:val="en-US"/>
    </w:rPr>
  </w:style>
  <w:style w:type="paragraph" w:styleId="Titre3">
    <w:name w:val="heading 3"/>
    <w:basedOn w:val="Normal"/>
    <w:next w:val="Normal"/>
    <w:link w:val="Titre3Car"/>
    <w:uiPriority w:val="9"/>
    <w:unhideWhenUsed w:val="1"/>
    <w:qFormat w:val="1"/>
    <w:rsid w:val="00B55EA2"/>
    <w:pPr>
      <w:keepNext w:val="1"/>
      <w:keepLines w:val="1"/>
      <w:numPr>
        <w:ilvl w:val="2"/>
        <w:numId w:val="4"/>
      </w:numPr>
      <w:spacing w:after="0" w:before="40"/>
      <w:outlineLvl w:val="2"/>
    </w:pPr>
    <w:rPr>
      <w:rFonts w:asciiTheme="majorHAnsi" w:cstheme="majorBidi" w:eastAsiaTheme="majorEastAsia" w:hAnsiTheme="majorHAnsi"/>
      <w:color w:val="1f3763" w:themeColor="accent1" w:themeShade="00007F"/>
      <w:sz w:val="24"/>
      <w:szCs w:val="24"/>
    </w:rPr>
  </w:style>
  <w:style w:type="paragraph" w:styleId="Titre4">
    <w:name w:val="heading 4"/>
    <w:basedOn w:val="Normal"/>
    <w:next w:val="Normal"/>
    <w:link w:val="Titre4Car"/>
    <w:uiPriority w:val="9"/>
    <w:unhideWhenUsed w:val="1"/>
    <w:qFormat w:val="1"/>
    <w:rsid w:val="00995B63"/>
    <w:pPr>
      <w:keepNext w:val="1"/>
      <w:keepLines w:val="1"/>
      <w:numPr>
        <w:ilvl w:val="3"/>
        <w:numId w:val="4"/>
      </w:numPr>
      <w:spacing w:after="0" w:before="40"/>
      <w:outlineLvl w:val="3"/>
    </w:pPr>
    <w:rPr>
      <w:rFonts w:asciiTheme="majorHAnsi" w:cstheme="majorBidi" w:eastAsiaTheme="majorEastAsia" w:hAnsiTheme="majorHAnsi"/>
      <w:i w:val="1"/>
      <w:iCs w:val="1"/>
      <w:color w:val="2f5496" w:themeColor="accent1" w:themeShade="0000BF"/>
    </w:rPr>
  </w:style>
  <w:style w:type="paragraph" w:styleId="Titre5">
    <w:name w:val="heading 5"/>
    <w:basedOn w:val="Normal"/>
    <w:next w:val="Normal"/>
    <w:link w:val="Titre5Car"/>
    <w:uiPriority w:val="9"/>
    <w:semiHidden w:val="1"/>
    <w:unhideWhenUsed w:val="1"/>
    <w:qFormat w:val="1"/>
    <w:rsid w:val="002C4693"/>
    <w:pPr>
      <w:keepNext w:val="1"/>
      <w:keepLines w:val="1"/>
      <w:numPr>
        <w:ilvl w:val="4"/>
        <w:numId w:val="4"/>
      </w:numPr>
      <w:spacing w:after="0" w:afterAutospacing="0" w:before="40" w:beforeAutospacing="0" w:line="240" w:lineRule="auto"/>
      <w:jc w:val="left"/>
      <w:outlineLvl w:val="4"/>
    </w:pPr>
    <w:rPr>
      <w:rFonts w:asciiTheme="majorHAnsi" w:cstheme="majorBidi" w:eastAsiaTheme="majorEastAsia" w:hAnsiTheme="majorHAnsi"/>
      <w:bCs w:val="0"/>
      <w:color w:val="2f5496" w:themeColor="accent1" w:themeShade="0000BF"/>
      <w:sz w:val="20"/>
      <w:szCs w:val="24"/>
      <w:lang w:eastAsia="de-DE" w:val="de-DE"/>
    </w:rPr>
  </w:style>
  <w:style w:type="paragraph" w:styleId="Titre6">
    <w:name w:val="heading 6"/>
    <w:basedOn w:val="Normal"/>
    <w:next w:val="Normal"/>
    <w:link w:val="Titre6Car"/>
    <w:uiPriority w:val="9"/>
    <w:semiHidden w:val="1"/>
    <w:unhideWhenUsed w:val="1"/>
    <w:qFormat w:val="1"/>
    <w:rsid w:val="002C4693"/>
    <w:pPr>
      <w:keepNext w:val="1"/>
      <w:keepLines w:val="1"/>
      <w:numPr>
        <w:ilvl w:val="5"/>
        <w:numId w:val="4"/>
      </w:numPr>
      <w:spacing w:after="0" w:afterAutospacing="0" w:before="40" w:beforeAutospacing="0" w:line="240" w:lineRule="auto"/>
      <w:jc w:val="left"/>
      <w:outlineLvl w:val="5"/>
    </w:pPr>
    <w:rPr>
      <w:rFonts w:asciiTheme="majorHAnsi" w:cstheme="majorBidi" w:eastAsiaTheme="majorEastAsia" w:hAnsiTheme="majorHAnsi"/>
      <w:bCs w:val="0"/>
      <w:color w:val="1f3763" w:themeColor="accent1" w:themeShade="00007F"/>
      <w:sz w:val="20"/>
      <w:szCs w:val="24"/>
      <w:lang w:eastAsia="de-DE" w:val="de-DE"/>
    </w:rPr>
  </w:style>
  <w:style w:type="paragraph" w:styleId="Titre7">
    <w:name w:val="heading 7"/>
    <w:basedOn w:val="Normal"/>
    <w:next w:val="Normal"/>
    <w:link w:val="Titre7Car"/>
    <w:uiPriority w:val="9"/>
    <w:semiHidden w:val="1"/>
    <w:unhideWhenUsed w:val="1"/>
    <w:qFormat w:val="1"/>
    <w:rsid w:val="001B2D71"/>
    <w:pPr>
      <w:keepNext w:val="1"/>
      <w:keepLines w:val="1"/>
      <w:numPr>
        <w:ilvl w:val="6"/>
        <w:numId w:val="4"/>
      </w:numPr>
      <w:spacing w:after="0" w:before="40"/>
      <w:outlineLvl w:val="6"/>
    </w:pPr>
    <w:rPr>
      <w:rFonts w:asciiTheme="majorHAnsi" w:cstheme="majorBidi" w:eastAsiaTheme="majorEastAsia" w:hAnsiTheme="majorHAnsi"/>
      <w:i w:val="1"/>
      <w:iCs w:val="1"/>
      <w:color w:val="1f3763" w:themeColor="accent1" w:themeShade="00007F"/>
    </w:rPr>
  </w:style>
  <w:style w:type="paragraph" w:styleId="Titre8">
    <w:name w:val="heading 8"/>
    <w:basedOn w:val="Normal"/>
    <w:next w:val="Normal"/>
    <w:link w:val="Titre8Car"/>
    <w:uiPriority w:val="9"/>
    <w:semiHidden w:val="1"/>
    <w:unhideWhenUsed w:val="1"/>
    <w:qFormat w:val="1"/>
    <w:rsid w:val="001B2D71"/>
    <w:pPr>
      <w:keepNext w:val="1"/>
      <w:keepLines w:val="1"/>
      <w:numPr>
        <w:ilvl w:val="7"/>
        <w:numId w:val="4"/>
      </w:numPr>
      <w:spacing w:after="0" w:before="40"/>
      <w:outlineLvl w:val="7"/>
    </w:pPr>
    <w:rPr>
      <w:rFonts w:asciiTheme="majorHAnsi" w:cstheme="majorBidi" w:eastAsiaTheme="majorEastAsia" w:hAnsiTheme="majorHAnsi"/>
      <w:color w:val="272727" w:themeColor="text1" w:themeTint="0000D8"/>
      <w:sz w:val="21"/>
      <w:szCs w:val="21"/>
    </w:rPr>
  </w:style>
  <w:style w:type="paragraph" w:styleId="Titre9">
    <w:name w:val="heading 9"/>
    <w:basedOn w:val="Normal"/>
    <w:next w:val="Normal"/>
    <w:link w:val="Titre9Car"/>
    <w:uiPriority w:val="9"/>
    <w:semiHidden w:val="1"/>
    <w:unhideWhenUsed w:val="1"/>
    <w:qFormat w:val="1"/>
    <w:rsid w:val="001B2D71"/>
    <w:pPr>
      <w:keepNext w:val="1"/>
      <w:keepLines w:val="1"/>
      <w:numPr>
        <w:ilvl w:val="8"/>
        <w:numId w:val="4"/>
      </w:numPr>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En-tte">
    <w:name w:val="header"/>
    <w:basedOn w:val="Normal"/>
    <w:link w:val="En-tteCar"/>
    <w:uiPriority w:val="99"/>
    <w:unhideWhenUsed w:val="1"/>
    <w:rsid w:val="00465F7F"/>
    <w:pPr>
      <w:tabs>
        <w:tab w:val="center" w:pos="4513"/>
        <w:tab w:val="right" w:pos="9026"/>
      </w:tabs>
    </w:pPr>
  </w:style>
  <w:style w:type="character" w:styleId="En-tteCar" w:customStyle="1">
    <w:name w:val="En-tête Car"/>
    <w:basedOn w:val="Policepardfaut"/>
    <w:link w:val="En-tte"/>
    <w:uiPriority w:val="99"/>
    <w:rsid w:val="00465F7F"/>
    <w:rPr>
      <w:rFonts w:ascii="Verdana" w:cs="Times New Roman" w:eastAsia="Times New Roman" w:hAnsi="Verdana"/>
      <w:sz w:val="20"/>
      <w:szCs w:val="24"/>
      <w:lang w:eastAsia="de-DE" w:val="de-DE"/>
    </w:rPr>
  </w:style>
  <w:style w:type="paragraph" w:styleId="Pieddepage">
    <w:name w:val="footer"/>
    <w:basedOn w:val="Normal"/>
    <w:link w:val="PieddepageCar"/>
    <w:uiPriority w:val="99"/>
    <w:unhideWhenUsed w:val="1"/>
    <w:rsid w:val="00465F7F"/>
    <w:pPr>
      <w:tabs>
        <w:tab w:val="center" w:pos="4513"/>
        <w:tab w:val="right" w:pos="9026"/>
      </w:tabs>
    </w:pPr>
  </w:style>
  <w:style w:type="character" w:styleId="PieddepageCar" w:customStyle="1">
    <w:name w:val="Pied de page Car"/>
    <w:basedOn w:val="Policepardfaut"/>
    <w:link w:val="Pieddepage"/>
    <w:uiPriority w:val="99"/>
    <w:rsid w:val="00465F7F"/>
    <w:rPr>
      <w:rFonts w:ascii="Verdana" w:cs="Times New Roman" w:eastAsia="Times New Roman" w:hAnsi="Verdana"/>
      <w:sz w:val="20"/>
      <w:szCs w:val="24"/>
      <w:lang w:eastAsia="de-DE" w:val="de-DE"/>
    </w:rPr>
  </w:style>
  <w:style w:type="paragraph" w:styleId="Sansinterligne">
    <w:name w:val="No Spacing"/>
    <w:link w:val="SansinterligneCar"/>
    <w:uiPriority w:val="1"/>
    <w:qFormat w:val="1"/>
    <w:rsid w:val="00465F7F"/>
    <w:pPr>
      <w:spacing w:after="0" w:line="240" w:lineRule="auto"/>
    </w:pPr>
    <w:rPr>
      <w:rFonts w:eastAsiaTheme="minorEastAsia"/>
      <w:lang w:eastAsia="en-GB"/>
    </w:rPr>
  </w:style>
  <w:style w:type="character" w:styleId="SansinterligneCar" w:customStyle="1">
    <w:name w:val="Sans interligne Car"/>
    <w:basedOn w:val="Policepardfaut"/>
    <w:link w:val="Sansinterligne"/>
    <w:uiPriority w:val="1"/>
    <w:rsid w:val="00465F7F"/>
    <w:rPr>
      <w:rFonts w:eastAsiaTheme="minorEastAsia"/>
      <w:lang w:eastAsia="en-GB"/>
    </w:rPr>
  </w:style>
  <w:style w:type="paragraph" w:styleId="Notedebasdepage">
    <w:name w:val="footnote text"/>
    <w:basedOn w:val="Normal"/>
    <w:link w:val="NotedebasdepageCar"/>
    <w:uiPriority w:val="99"/>
    <w:unhideWhenUsed w:val="1"/>
    <w:rsid w:val="002D7F3E"/>
    <w:pPr>
      <w:spacing w:after="200" w:line="276" w:lineRule="auto"/>
    </w:pPr>
    <w:rPr>
      <w:rFonts w:ascii="Calibri" w:eastAsia="Calibri" w:hAnsi="Calibri"/>
      <w:szCs w:val="20"/>
      <w:lang w:val="bg-BG"/>
    </w:rPr>
  </w:style>
  <w:style w:type="character" w:styleId="NotedebasdepageCar" w:customStyle="1">
    <w:name w:val="Note de bas de page Car"/>
    <w:basedOn w:val="Policepardfaut"/>
    <w:link w:val="Notedebasdepage"/>
    <w:uiPriority w:val="99"/>
    <w:rsid w:val="002D7F3E"/>
    <w:rPr>
      <w:rFonts w:ascii="Calibri" w:cs="Times New Roman" w:eastAsia="Calibri" w:hAnsi="Calibri"/>
      <w:sz w:val="20"/>
      <w:szCs w:val="20"/>
      <w:lang w:val="bg-BG"/>
    </w:rPr>
  </w:style>
  <w:style w:type="character" w:styleId="Appelnotedebasdep">
    <w:name w:val="footnote reference"/>
    <w:uiPriority w:val="99"/>
    <w:semiHidden w:val="1"/>
    <w:unhideWhenUsed w:val="1"/>
    <w:rsid w:val="002D7F3E"/>
    <w:rPr>
      <w:vertAlign w:val="superscript"/>
    </w:rPr>
  </w:style>
  <w:style w:type="paragraph" w:styleId="Titre">
    <w:name w:val="Title"/>
    <w:basedOn w:val="Normal"/>
    <w:next w:val="Normal"/>
    <w:link w:val="TitreCar"/>
    <w:uiPriority w:val="10"/>
    <w:qFormat w:val="1"/>
    <w:rsid w:val="00521816"/>
    <w:pPr>
      <w:spacing w:line="240" w:lineRule="auto"/>
      <w:contextualSpacing w:val="1"/>
      <w:jc w:val="center"/>
    </w:pPr>
    <w:rPr>
      <w:rFonts w:cstheme="majorBidi" w:eastAsiaTheme="majorEastAsia"/>
      <w:bCs w:val="0"/>
      <w:color w:val="2f5496" w:themeColor="accent1" w:themeShade="0000BF"/>
      <w:spacing w:val="-10"/>
      <w:kern w:val="28"/>
      <w:sz w:val="70"/>
      <w:szCs w:val="70"/>
    </w:rPr>
  </w:style>
  <w:style w:type="character" w:styleId="TitreCar" w:customStyle="1">
    <w:name w:val="Titre Car"/>
    <w:basedOn w:val="Policepardfaut"/>
    <w:link w:val="Titre"/>
    <w:uiPriority w:val="10"/>
    <w:rsid w:val="00521816"/>
    <w:rPr>
      <w:rFonts w:ascii="Arial" w:hAnsi="Arial" w:cstheme="majorBidi" w:eastAsiaTheme="majorEastAsia"/>
      <w:color w:val="2f5496" w:themeColor="accent1" w:themeShade="0000BF"/>
      <w:spacing w:val="-10"/>
      <w:kern w:val="28"/>
      <w:sz w:val="70"/>
      <w:szCs w:val="70"/>
    </w:rPr>
  </w:style>
  <w:style w:type="character" w:styleId="Lienhypertexte">
    <w:name w:val="Hyperlink"/>
    <w:basedOn w:val="Policepardfaut"/>
    <w:uiPriority w:val="99"/>
    <w:unhideWhenUsed w:val="1"/>
    <w:rsid w:val="00FE3804"/>
    <w:rPr>
      <w:color w:val="0563c1" w:themeColor="hyperlink"/>
      <w:u w:val="single"/>
    </w:rPr>
  </w:style>
  <w:style w:type="character" w:styleId="1" w:customStyle="1">
    <w:name w:val="Ανεπίλυτη αναφορά1"/>
    <w:basedOn w:val="Policepardfaut"/>
    <w:uiPriority w:val="99"/>
    <w:semiHidden w:val="1"/>
    <w:unhideWhenUsed w:val="1"/>
    <w:rsid w:val="00FE3804"/>
    <w:rPr>
      <w:color w:val="605e5c"/>
      <w:shd w:color="auto" w:fill="e1dfdd" w:val="clear"/>
    </w:rPr>
  </w:style>
  <w:style w:type="character" w:styleId="Accentuation">
    <w:name w:val="Emphasis"/>
    <w:basedOn w:val="Policepardfaut"/>
    <w:uiPriority w:val="20"/>
    <w:qFormat w:val="1"/>
    <w:rsid w:val="00AD1C70"/>
    <w:rPr>
      <w:i w:val="1"/>
      <w:iCs w:val="1"/>
    </w:rPr>
  </w:style>
  <w:style w:type="character" w:styleId="Titre2Car" w:customStyle="1">
    <w:name w:val="Titre 2 Car"/>
    <w:basedOn w:val="Policepardfaut"/>
    <w:link w:val="Titre2"/>
    <w:uiPriority w:val="9"/>
    <w:rsid w:val="005F1E5F"/>
    <w:rPr>
      <w:rFonts w:ascii="Arial" w:cs="Arial" w:eastAsia="MyriadPro-Regular" w:hAnsi="Arial"/>
      <w:bCs w:val="1"/>
      <w:iCs w:val="1"/>
      <w:color w:val="002060"/>
      <w:sz w:val="28"/>
      <w:szCs w:val="28"/>
      <w:lang w:val="en-US"/>
    </w:rPr>
  </w:style>
  <w:style w:type="character" w:styleId="Titre1Car" w:customStyle="1">
    <w:name w:val="Titre 1 Car"/>
    <w:basedOn w:val="Policepardfaut"/>
    <w:link w:val="Titre1"/>
    <w:uiPriority w:val="9"/>
    <w:rsid w:val="00F738C9"/>
    <w:rPr>
      <w:rFonts w:ascii="Arial" w:hAnsi="Arial" w:cstheme="majorBidi" w:eastAsiaTheme="majorEastAsia"/>
      <w:color w:val="002060"/>
      <w:sz w:val="36"/>
      <w:szCs w:val="36"/>
    </w:rPr>
  </w:style>
  <w:style w:type="paragraph" w:styleId="Paragraphedeliste">
    <w:name w:val="List Paragraph"/>
    <w:basedOn w:val="Normal"/>
    <w:link w:val="ParagraphedelisteCar"/>
    <w:autoRedefine w:val="1"/>
    <w:uiPriority w:val="34"/>
    <w:qFormat w:val="1"/>
    <w:rsid w:val="001B4912"/>
    <w:pPr>
      <w:numPr>
        <w:numId w:val="5"/>
      </w:numPr>
      <w:pBdr>
        <w:top w:space="0" w:sz="0" w:val="nil"/>
        <w:left w:space="0" w:sz="0" w:val="nil"/>
        <w:bottom w:space="0" w:sz="0" w:val="nil"/>
        <w:right w:space="0" w:sz="0" w:val="nil"/>
        <w:between w:space="0" w:sz="0" w:val="nil"/>
      </w:pBdr>
      <w:spacing w:after="220" w:afterAutospacing="0" w:before="120" w:beforeAutospacing="0"/>
      <w:contextualSpacing w:val="1"/>
      <w:jc w:val="left"/>
    </w:pPr>
    <w:rPr>
      <w:rFonts w:eastAsiaTheme="minorHAnsi"/>
      <w:noProof w:val="1"/>
      <w:lang w:eastAsia="en-GB"/>
    </w:rPr>
  </w:style>
  <w:style w:type="character" w:styleId="lev">
    <w:name w:val="Strong"/>
    <w:basedOn w:val="Policepardfaut"/>
    <w:uiPriority w:val="22"/>
    <w:qFormat w:val="1"/>
    <w:rsid w:val="00AD1C70"/>
    <w:rPr>
      <w:b w:val="1"/>
      <w:bCs w:val="1"/>
    </w:rPr>
  </w:style>
  <w:style w:type="table" w:styleId="Gitternetztabelle1hellAkzent51" w:customStyle="1">
    <w:name w:val="Gitternetztabelle 1 hell  – Akzent 51"/>
    <w:basedOn w:val="TableauNormal"/>
    <w:uiPriority w:val="46"/>
    <w:rsid w:val="00E62B36"/>
    <w:pPr>
      <w:spacing w:after="0" w:line="240" w:lineRule="auto"/>
    </w:pPr>
    <w:tblPr>
      <w:tblStyleRowBandSize w:val="1"/>
      <w:tblStyleColBandSize w:val="1"/>
      <w:tblBorders>
        <w:top w:color="bdd6ee" w:space="0" w:sz="4" w:themeColor="accent5" w:themeTint="000066" w:val="single"/>
        <w:left w:color="bdd6ee" w:space="0" w:sz="4" w:themeColor="accent5" w:themeTint="000066" w:val="single"/>
        <w:bottom w:color="bdd6ee" w:space="0" w:sz="4" w:themeColor="accent5" w:themeTint="000066" w:val="single"/>
        <w:right w:color="bdd6ee" w:space="0" w:sz="4" w:themeColor="accent5" w:themeTint="000066" w:val="single"/>
        <w:insideH w:color="bdd6ee" w:space="0" w:sz="4" w:themeColor="accent5" w:themeTint="000066" w:val="single"/>
        <w:insideV w:color="bdd6ee" w:space="0" w:sz="4" w:themeColor="accent5" w:themeTint="000066" w:val="single"/>
      </w:tblBorders>
    </w:tblPr>
    <w:tblStylePr w:type="firstRow">
      <w:rPr>
        <w:b w:val="1"/>
        <w:bCs w:val="1"/>
      </w:rPr>
      <w:tblPr/>
      <w:tcPr>
        <w:tcBorders>
          <w:bottom w:color="9cc2e5" w:space="0" w:sz="12" w:themeColor="accent5" w:themeTint="000099" w:val="single"/>
        </w:tcBorders>
      </w:tcPr>
    </w:tblStylePr>
    <w:tblStylePr w:type="lastRow">
      <w:rPr>
        <w:b w:val="1"/>
        <w:bCs w:val="1"/>
      </w:rPr>
      <w:tblPr/>
      <w:tcPr>
        <w:tcBorders>
          <w:top w:color="9cc2e5" w:space="0" w:sz="2" w:themeColor="accent5" w:themeTint="000099" w:val="double"/>
        </w:tcBorders>
      </w:tcPr>
    </w:tblStylePr>
    <w:tblStylePr w:type="firstCol">
      <w:rPr>
        <w:b w:val="1"/>
        <w:bCs w:val="1"/>
      </w:rPr>
    </w:tblStylePr>
    <w:tblStylePr w:type="lastCol">
      <w:rPr>
        <w:b w:val="1"/>
        <w:bCs w:val="1"/>
      </w:rPr>
    </w:tblStylePr>
  </w:style>
  <w:style w:type="character" w:styleId="Marquedecommentaire">
    <w:name w:val="annotation reference"/>
    <w:basedOn w:val="Policepardfaut"/>
    <w:uiPriority w:val="99"/>
    <w:semiHidden w:val="1"/>
    <w:unhideWhenUsed w:val="1"/>
    <w:rsid w:val="00B20435"/>
    <w:rPr>
      <w:sz w:val="16"/>
      <w:szCs w:val="16"/>
    </w:rPr>
  </w:style>
  <w:style w:type="paragraph" w:styleId="Commentaire">
    <w:name w:val="annotation text"/>
    <w:basedOn w:val="Normal"/>
    <w:link w:val="CommentaireCar"/>
    <w:uiPriority w:val="99"/>
    <w:unhideWhenUsed w:val="1"/>
    <w:rsid w:val="00B20435"/>
    <w:rPr>
      <w:szCs w:val="20"/>
    </w:rPr>
  </w:style>
  <w:style w:type="character" w:styleId="CommentaireCar" w:customStyle="1">
    <w:name w:val="Commentaire Car"/>
    <w:basedOn w:val="Policepardfaut"/>
    <w:link w:val="Commentaire"/>
    <w:uiPriority w:val="99"/>
    <w:rsid w:val="00B20435"/>
    <w:rPr>
      <w:rFonts w:ascii="Verdana" w:cs="Times New Roman" w:eastAsia="Times New Roman" w:hAnsi="Verdana"/>
      <w:sz w:val="20"/>
      <w:szCs w:val="20"/>
      <w:lang w:eastAsia="de-DE" w:val="de-DE"/>
    </w:rPr>
  </w:style>
  <w:style w:type="paragraph" w:styleId="Objetducommentaire">
    <w:name w:val="annotation subject"/>
    <w:basedOn w:val="Commentaire"/>
    <w:next w:val="Commentaire"/>
    <w:link w:val="ObjetducommentaireCar"/>
    <w:uiPriority w:val="99"/>
    <w:semiHidden w:val="1"/>
    <w:unhideWhenUsed w:val="1"/>
    <w:rsid w:val="00B20435"/>
    <w:rPr>
      <w:b w:val="1"/>
      <w:bCs w:val="0"/>
    </w:rPr>
  </w:style>
  <w:style w:type="character" w:styleId="ObjetducommentaireCar" w:customStyle="1">
    <w:name w:val="Objet du commentaire Car"/>
    <w:basedOn w:val="CommentaireCar"/>
    <w:link w:val="Objetducommentaire"/>
    <w:uiPriority w:val="99"/>
    <w:semiHidden w:val="1"/>
    <w:rsid w:val="00B20435"/>
    <w:rPr>
      <w:rFonts w:ascii="Verdana" w:cs="Times New Roman" w:eastAsia="Times New Roman" w:hAnsi="Verdana"/>
      <w:b w:val="1"/>
      <w:bCs w:val="1"/>
      <w:sz w:val="20"/>
      <w:szCs w:val="20"/>
      <w:lang w:eastAsia="de-DE" w:val="de-DE"/>
    </w:rPr>
  </w:style>
  <w:style w:type="paragraph" w:styleId="Textedebulles">
    <w:name w:val="Balloon Text"/>
    <w:basedOn w:val="Normal"/>
    <w:link w:val="TextedebullesCar"/>
    <w:uiPriority w:val="99"/>
    <w:semiHidden w:val="1"/>
    <w:unhideWhenUsed w:val="1"/>
    <w:rsid w:val="00B20435"/>
    <w:rPr>
      <w:rFonts w:ascii="Segoe UI" w:cs="Segoe UI" w:hAnsi="Segoe UI"/>
      <w:sz w:val="18"/>
      <w:szCs w:val="18"/>
    </w:rPr>
  </w:style>
  <w:style w:type="character" w:styleId="TextedebullesCar" w:customStyle="1">
    <w:name w:val="Texte de bulles Car"/>
    <w:basedOn w:val="Policepardfaut"/>
    <w:link w:val="Textedebulles"/>
    <w:uiPriority w:val="99"/>
    <w:semiHidden w:val="1"/>
    <w:rsid w:val="00B20435"/>
    <w:rPr>
      <w:rFonts w:ascii="Segoe UI" w:cs="Segoe UI" w:eastAsia="Times New Roman" w:hAnsi="Segoe UI"/>
      <w:sz w:val="18"/>
      <w:szCs w:val="18"/>
      <w:lang w:eastAsia="de-DE" w:val="de-DE"/>
    </w:rPr>
  </w:style>
  <w:style w:type="paragraph" w:styleId="En-ttedetabledesmatires">
    <w:name w:val="TOC Heading"/>
    <w:basedOn w:val="Titre1"/>
    <w:next w:val="Normal"/>
    <w:autoRedefine w:val="1"/>
    <w:uiPriority w:val="39"/>
    <w:unhideWhenUsed w:val="1"/>
    <w:qFormat w:val="1"/>
    <w:rsid w:val="0054093D"/>
    <w:pPr>
      <w:spacing w:line="259" w:lineRule="auto"/>
      <w:outlineLvl w:val="9"/>
    </w:pPr>
  </w:style>
  <w:style w:type="paragraph" w:styleId="TM1">
    <w:name w:val="toc 1"/>
    <w:basedOn w:val="Normal"/>
    <w:next w:val="Normal"/>
    <w:autoRedefine w:val="1"/>
    <w:uiPriority w:val="39"/>
    <w:unhideWhenUsed w:val="1"/>
    <w:rsid w:val="00963D4A"/>
  </w:style>
  <w:style w:type="paragraph" w:styleId="TM2">
    <w:name w:val="toc 2"/>
    <w:basedOn w:val="Normal"/>
    <w:next w:val="Normal"/>
    <w:link w:val="TM2Car"/>
    <w:autoRedefine w:val="1"/>
    <w:uiPriority w:val="39"/>
    <w:unhideWhenUsed w:val="1"/>
    <w:rsid w:val="00ED3AFB"/>
    <w:pPr>
      <w:tabs>
        <w:tab w:val="left" w:pos="284"/>
        <w:tab w:val="left" w:pos="709"/>
        <w:tab w:val="right" w:leader="dot" w:pos="9016"/>
      </w:tabs>
      <w:spacing w:afterAutospacing="0" w:before="0" w:beforeAutospacing="0" w:line="240" w:lineRule="auto"/>
      <w:ind w:left="284"/>
      <w:jc w:val="left"/>
    </w:pPr>
  </w:style>
  <w:style w:type="paragraph" w:styleId="level2" w:customStyle="1">
    <w:name w:val="level2"/>
    <w:basedOn w:val="Normal"/>
    <w:rsid w:val="003710A3"/>
    <w:rPr>
      <w:rFonts w:ascii="Times New Roman" w:hAnsi="Times New Roman"/>
      <w:sz w:val="24"/>
      <w:lang w:eastAsia="el-GR" w:val="el-GR"/>
    </w:rPr>
  </w:style>
  <w:style w:type="character" w:styleId="NichtaufgelsteErwhnung1" w:customStyle="1">
    <w:name w:val="Nicht aufgelöste Erwähnung1"/>
    <w:basedOn w:val="Policepardfaut"/>
    <w:uiPriority w:val="99"/>
    <w:semiHidden w:val="1"/>
    <w:unhideWhenUsed w:val="1"/>
    <w:rsid w:val="0002604C"/>
    <w:rPr>
      <w:color w:val="605e5c"/>
      <w:shd w:color="auto" w:fill="e1dfdd" w:val="clear"/>
    </w:rPr>
  </w:style>
  <w:style w:type="table" w:styleId="Grilledutableau">
    <w:name w:val="Table Grid"/>
    <w:basedOn w:val="TableauNormal"/>
    <w:uiPriority w:val="39"/>
    <w:rsid w:val="007B6069"/>
    <w:pPr>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Instruction" w:customStyle="1">
    <w:name w:val="Instruction"/>
    <w:basedOn w:val="Normal"/>
    <w:link w:val="InstructionChar"/>
    <w:qFormat w:val="1"/>
    <w:rsid w:val="008878A8"/>
    <w:rPr>
      <w:i w:val="1"/>
      <w:color w:val="002060"/>
    </w:rPr>
  </w:style>
  <w:style w:type="character" w:styleId="Textedelespacerserv">
    <w:name w:val="Placeholder Text"/>
    <w:basedOn w:val="Policepardfaut"/>
    <w:uiPriority w:val="99"/>
    <w:semiHidden w:val="1"/>
    <w:rsid w:val="00C51FEB"/>
    <w:rPr>
      <w:color w:val="808080"/>
    </w:rPr>
  </w:style>
  <w:style w:type="paragraph" w:styleId="NormalWeb">
    <w:name w:val="Normal (Web)"/>
    <w:basedOn w:val="Normal"/>
    <w:uiPriority w:val="99"/>
    <w:unhideWhenUsed w:val="1"/>
    <w:rsid w:val="001A03C9"/>
    <w:rPr>
      <w:rFonts w:ascii="Times New Roman" w:hAnsi="Times New Roman"/>
      <w:sz w:val="24"/>
      <w:lang w:eastAsia="en-GB"/>
    </w:rPr>
  </w:style>
  <w:style w:type="character" w:styleId="NichtaufgelsteErwhnung2" w:customStyle="1">
    <w:name w:val="Nicht aufgelöste Erwähnung2"/>
    <w:basedOn w:val="Policepardfaut"/>
    <w:uiPriority w:val="99"/>
    <w:semiHidden w:val="1"/>
    <w:unhideWhenUsed w:val="1"/>
    <w:rsid w:val="000338FF"/>
    <w:rPr>
      <w:color w:val="605e5c"/>
      <w:shd w:color="auto" w:fill="e1dfdd" w:val="clear"/>
    </w:rPr>
  </w:style>
  <w:style w:type="paragraph" w:styleId="Lgende">
    <w:name w:val="caption"/>
    <w:aliases w:val="UNCAP caption,figura Carattere Carattere Carattere Carattere Carattere Carattere Carattere,figura Carattere Carattere Carattere Carattere Carattere Carattere Ca Carattere Carattere Carattere Carattere,figura,Caption - Centre Graphic,cp"/>
    <w:basedOn w:val="Normal"/>
    <w:next w:val="Normal"/>
    <w:link w:val="LgendeCar"/>
    <w:unhideWhenUsed w:val="1"/>
    <w:qFormat w:val="1"/>
    <w:rsid w:val="00E0032B"/>
    <w:pPr>
      <w:spacing w:after="200"/>
      <w:jc w:val="center"/>
    </w:pPr>
    <w:rPr>
      <w:i w:val="1"/>
      <w:iCs w:val="1"/>
      <w:color w:val="44546a" w:themeColor="text2"/>
      <w:sz w:val="18"/>
      <w:szCs w:val="18"/>
    </w:rPr>
  </w:style>
  <w:style w:type="table" w:styleId="Gitternetztabelle2Akzent61" w:customStyle="1">
    <w:name w:val="Gitternetztabelle 2 – Akzent 61"/>
    <w:basedOn w:val="TableauNormal"/>
    <w:uiPriority w:val="47"/>
    <w:rsid w:val="00217712"/>
    <w:pPr>
      <w:spacing w:after="0" w:line="240" w:lineRule="auto"/>
    </w:pPr>
    <w:tblPr>
      <w:tblStyleRowBandSize w:val="1"/>
      <w:tblStyleColBandSize w:val="1"/>
      <w:tblBorders>
        <w:top w:color="a8d08d" w:space="0" w:sz="2" w:themeColor="accent6" w:themeTint="000099" w:val="single"/>
        <w:bottom w:color="a8d08d" w:space="0" w:sz="2" w:themeColor="accent6" w:themeTint="000099" w:val="single"/>
        <w:insideH w:color="a8d08d" w:space="0" w:sz="2" w:themeColor="accent6" w:themeTint="000099" w:val="single"/>
        <w:insideV w:color="a8d08d" w:space="0" w:sz="2" w:themeColor="accent6" w:themeTint="000099" w:val="single"/>
      </w:tblBorders>
    </w:tblPr>
    <w:tblStylePr w:type="firstRow">
      <w:rPr>
        <w:b w:val="1"/>
        <w:bCs w:val="1"/>
      </w:rPr>
      <w:tblPr/>
      <w:tcPr>
        <w:tcBorders>
          <w:top w:space="0" w:sz="0" w:val="nil"/>
          <w:bottom w:color="a8d08d"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a8d08d"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EinfacheTabelle51" w:customStyle="1">
    <w:name w:val="Einfache Tabelle 51"/>
    <w:basedOn w:val="TableauNormal"/>
    <w:uiPriority w:val="45"/>
    <w:rsid w:val="00933EFE"/>
    <w:pPr>
      <w:spacing w:after="0" w:line="240" w:lineRule="auto"/>
    </w:pPr>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Gitternetztabelle1hellAkzent41" w:customStyle="1">
    <w:name w:val="Gitternetztabelle 1 hell  – Akzent 41"/>
    <w:basedOn w:val="TableauNormal"/>
    <w:uiPriority w:val="46"/>
    <w:rsid w:val="00BB10F0"/>
    <w:pPr>
      <w:spacing w:after="0" w:line="240" w:lineRule="auto"/>
    </w:pPr>
    <w:tblPr>
      <w:tblStyleRowBandSize w:val="1"/>
      <w:tblStyleColBandSize w:val="1"/>
      <w:tblBorders>
        <w:top w:color="ffe599" w:space="0" w:sz="4" w:themeColor="accent4" w:themeTint="000066" w:val="single"/>
        <w:left w:color="ffe599" w:space="0" w:sz="4" w:themeColor="accent4" w:themeTint="000066" w:val="single"/>
        <w:bottom w:color="ffe599" w:space="0" w:sz="4" w:themeColor="accent4" w:themeTint="000066" w:val="single"/>
        <w:right w:color="ffe599" w:space="0" w:sz="4" w:themeColor="accent4" w:themeTint="000066" w:val="single"/>
        <w:insideH w:color="ffe599" w:space="0" w:sz="4" w:themeColor="accent4" w:themeTint="000066" w:val="single"/>
        <w:insideV w:color="ffe599" w:space="0" w:sz="4" w:themeColor="accent4" w:themeTint="000066" w:val="single"/>
      </w:tblBorders>
    </w:tblPr>
    <w:tblStylePr w:type="firstRow">
      <w:rPr>
        <w:b w:val="1"/>
        <w:bCs w:val="1"/>
      </w:rPr>
      <w:tblPr/>
      <w:tcPr>
        <w:tcBorders>
          <w:bottom w:color="ffd966" w:space="0" w:sz="12" w:themeColor="accent4" w:themeTint="000099" w:val="single"/>
        </w:tcBorders>
      </w:tcPr>
    </w:tblStylePr>
    <w:tblStylePr w:type="lastRow">
      <w:rPr>
        <w:b w:val="1"/>
        <w:bCs w:val="1"/>
      </w:rPr>
      <w:tblPr/>
      <w:tcPr>
        <w:tcBorders>
          <w:top w:color="ffd966" w:space="0" w:sz="2" w:themeColor="accent4" w:themeTint="000099" w:val="double"/>
        </w:tcBorders>
      </w:tcPr>
    </w:tblStylePr>
    <w:tblStylePr w:type="firstCol">
      <w:rPr>
        <w:b w:val="1"/>
        <w:bCs w:val="1"/>
      </w:rPr>
    </w:tblStylePr>
    <w:tblStylePr w:type="lastCol">
      <w:rPr>
        <w:b w:val="1"/>
        <w:bCs w:val="1"/>
      </w:rPr>
    </w:tblStylePr>
  </w:style>
  <w:style w:type="paragraph" w:styleId="Textebrut">
    <w:name w:val="Plain Text"/>
    <w:basedOn w:val="Normal"/>
    <w:link w:val="TextebrutCar"/>
    <w:uiPriority w:val="99"/>
    <w:unhideWhenUsed w:val="1"/>
    <w:rsid w:val="00D13158"/>
    <w:rPr>
      <w:rFonts w:ascii="Calibri" w:cs="Consolas" w:hAnsi="Calibri" w:eastAsiaTheme="minorHAnsi"/>
      <w:szCs w:val="21"/>
    </w:rPr>
  </w:style>
  <w:style w:type="character" w:styleId="TextebrutCar" w:customStyle="1">
    <w:name w:val="Texte brut Car"/>
    <w:basedOn w:val="Policepardfaut"/>
    <w:link w:val="Textebrut"/>
    <w:uiPriority w:val="99"/>
    <w:rsid w:val="00D13158"/>
    <w:rPr>
      <w:rFonts w:ascii="Calibri" w:cs="Consolas" w:hAnsi="Calibri"/>
      <w:szCs w:val="21"/>
      <w:lang w:val="de-DE"/>
    </w:rPr>
  </w:style>
  <w:style w:type="character" w:styleId="NichtaufgelsteErwhnung3" w:customStyle="1">
    <w:name w:val="Nicht aufgelöste Erwähnung3"/>
    <w:basedOn w:val="Policepardfaut"/>
    <w:uiPriority w:val="99"/>
    <w:semiHidden w:val="1"/>
    <w:unhideWhenUsed w:val="1"/>
    <w:rsid w:val="00F75F95"/>
    <w:rPr>
      <w:color w:val="605e5c"/>
      <w:shd w:color="auto" w:fill="e1dfdd" w:val="clear"/>
    </w:rPr>
  </w:style>
  <w:style w:type="character" w:styleId="58cl" w:customStyle="1">
    <w:name w:val="_58cl"/>
    <w:basedOn w:val="Policepardfaut"/>
    <w:rsid w:val="00672AEE"/>
  </w:style>
  <w:style w:type="character" w:styleId="58cm" w:customStyle="1">
    <w:name w:val="_58cm"/>
    <w:basedOn w:val="Policepardfaut"/>
    <w:rsid w:val="00672AEE"/>
  </w:style>
  <w:style w:type="paragraph" w:styleId="ContentTitle" w:customStyle="1">
    <w:name w:val="Content Title"/>
    <w:basedOn w:val="Normal"/>
    <w:link w:val="ContentTitleChar"/>
    <w:autoRedefine w:val="1"/>
    <w:qFormat w:val="1"/>
    <w:rsid w:val="00111A0D"/>
    <w:pPr>
      <w:pBdr>
        <w:bottom w:color="c00000" w:space="1" w:sz="4" w:val="single"/>
      </w:pBdr>
      <w:spacing w:line="240" w:lineRule="auto"/>
    </w:pPr>
    <w:rPr>
      <w:rFonts w:cstheme="majorBidi" w:eastAsiaTheme="majorEastAsia"/>
      <w:bCs w:val="0"/>
      <w:color w:val="002060"/>
      <w:spacing w:val="-10"/>
      <w:kern w:val="28"/>
      <w:sz w:val="36"/>
      <w:szCs w:val="56"/>
    </w:rPr>
  </w:style>
  <w:style w:type="character" w:styleId="ContentTitleChar" w:customStyle="1">
    <w:name w:val="Content Title Char"/>
    <w:basedOn w:val="Policepardfaut"/>
    <w:link w:val="ContentTitle"/>
    <w:rsid w:val="00111A0D"/>
    <w:rPr>
      <w:rFonts w:ascii="Arial" w:hAnsi="Arial" w:cstheme="majorBidi" w:eastAsiaTheme="majorEastAsia"/>
      <w:color w:val="002060"/>
      <w:spacing w:val="-10"/>
      <w:kern w:val="28"/>
      <w:sz w:val="36"/>
      <w:szCs w:val="56"/>
    </w:rPr>
  </w:style>
  <w:style w:type="paragraph" w:styleId="TOCLevel1" w:customStyle="1">
    <w:name w:val="TOC Level1"/>
    <w:basedOn w:val="TM2"/>
    <w:link w:val="TOCLevel1Char"/>
    <w:qFormat w:val="1"/>
    <w:rsid w:val="00295DEF"/>
  </w:style>
  <w:style w:type="paragraph" w:styleId="TOCLevel2" w:customStyle="1">
    <w:name w:val="TOC Level 2"/>
    <w:basedOn w:val="TOCLevel1"/>
    <w:link w:val="TOCLevel2Char"/>
    <w:qFormat w:val="1"/>
    <w:rsid w:val="00295DEF"/>
    <w:pPr>
      <w:ind w:left="851" w:hanging="567"/>
    </w:pPr>
  </w:style>
  <w:style w:type="character" w:styleId="TM2Car" w:customStyle="1">
    <w:name w:val="TM 2 Car"/>
    <w:basedOn w:val="Policepardfaut"/>
    <w:link w:val="TM2"/>
    <w:uiPriority w:val="39"/>
    <w:rsid w:val="00ED3AFB"/>
    <w:rPr>
      <w:rFonts w:ascii="Arial" w:cs="Arial" w:eastAsia="MyriadPro-Regular" w:hAnsi="Arial"/>
      <w:bCs w:val="1"/>
    </w:rPr>
  </w:style>
  <w:style w:type="character" w:styleId="TOCLevel1Char" w:customStyle="1">
    <w:name w:val="TOC Level1 Char"/>
    <w:basedOn w:val="TM2Car"/>
    <w:link w:val="TOCLevel1"/>
    <w:rsid w:val="00295DEF"/>
    <w:rPr>
      <w:rFonts w:ascii="Arial" w:cs="Arial" w:eastAsia="MyriadPro-Regular" w:hAnsi="Arial"/>
      <w:bCs w:val="1"/>
    </w:rPr>
  </w:style>
  <w:style w:type="paragraph" w:styleId="FooterPageNumber" w:customStyle="1">
    <w:name w:val="Footer Page Number"/>
    <w:basedOn w:val="Pieddepage"/>
    <w:link w:val="FooterPageNumberChar"/>
    <w:qFormat w:val="1"/>
    <w:rsid w:val="00697CB4"/>
    <w:pPr>
      <w:pBdr>
        <w:top w:color="c00000" w:space="3" w:sz="4" w:val="single"/>
      </w:pBdr>
      <w:tabs>
        <w:tab w:val="clear" w:pos="4513"/>
        <w:tab w:val="clear" w:pos="9026"/>
      </w:tabs>
      <w:spacing w:after="0" w:afterAutospacing="0" w:before="0" w:beforeAutospacing="0"/>
      <w:ind w:left="3969" w:right="4207"/>
      <w:jc w:val="center"/>
    </w:pPr>
    <w:rPr>
      <w:sz w:val="20"/>
      <w:szCs w:val="20"/>
    </w:rPr>
  </w:style>
  <w:style w:type="character" w:styleId="TOCLevel2Char" w:customStyle="1">
    <w:name w:val="TOC Level 2 Char"/>
    <w:basedOn w:val="TOCLevel1Char"/>
    <w:link w:val="TOCLevel2"/>
    <w:rsid w:val="00295DEF"/>
    <w:rPr>
      <w:rFonts w:ascii="Arial" w:cs="Arial" w:eastAsia="MyriadPro-Regular" w:hAnsi="Arial"/>
      <w:bCs w:val="1"/>
    </w:rPr>
  </w:style>
  <w:style w:type="character" w:styleId="FooterPageNumberChar" w:customStyle="1">
    <w:name w:val="Footer Page Number Char"/>
    <w:basedOn w:val="PieddepageCar"/>
    <w:link w:val="FooterPageNumber"/>
    <w:rsid w:val="00697CB4"/>
    <w:rPr>
      <w:rFonts w:ascii="Arial" w:cs="Arial" w:eastAsia="MyriadPro-Regular" w:hAnsi="Arial"/>
      <w:bCs w:val="1"/>
      <w:sz w:val="20"/>
      <w:szCs w:val="20"/>
      <w:lang w:eastAsia="de-DE" w:val="de-DE"/>
    </w:rPr>
  </w:style>
  <w:style w:type="paragraph" w:styleId="Box" w:customStyle="1">
    <w:name w:val="Box"/>
    <w:basedOn w:val="Normal"/>
    <w:link w:val="BoxChar"/>
    <w:autoRedefine w:val="1"/>
    <w:qFormat w:val="1"/>
    <w:rsid w:val="008E1B26"/>
    <w:pPr>
      <w:pBdr>
        <w:top w:color="ebf9ff" w:space="1" w:sz="48" w:val="single"/>
        <w:left w:color="ebf9ff" w:space="4" w:sz="48" w:val="single"/>
        <w:bottom w:color="ebf9ff" w:space="1" w:sz="48" w:val="single"/>
        <w:right w:color="ebf9ff" w:space="4" w:sz="48" w:val="single"/>
      </w:pBdr>
      <w:shd w:color="auto" w:fill="ebf9ff" w:val="clear"/>
    </w:pPr>
    <w:rPr>
      <w:i w:val="1"/>
      <w:iCs w:val="1"/>
      <w:color w:val="1a1364"/>
      <w:sz w:val="20"/>
      <w:szCs w:val="20"/>
    </w:rPr>
  </w:style>
  <w:style w:type="character" w:styleId="Titre3Car" w:customStyle="1">
    <w:name w:val="Titre 3 Car"/>
    <w:basedOn w:val="Policepardfaut"/>
    <w:link w:val="Titre3"/>
    <w:uiPriority w:val="9"/>
    <w:rsid w:val="00B55EA2"/>
    <w:rPr>
      <w:rFonts w:asciiTheme="majorHAnsi" w:cstheme="majorBidi" w:eastAsiaTheme="majorEastAsia" w:hAnsiTheme="majorHAnsi"/>
      <w:bCs w:val="1"/>
      <w:color w:val="1f3763" w:themeColor="accent1" w:themeShade="00007F"/>
      <w:sz w:val="24"/>
      <w:szCs w:val="24"/>
    </w:rPr>
  </w:style>
  <w:style w:type="character" w:styleId="BoxChar" w:customStyle="1">
    <w:name w:val="Box Char"/>
    <w:basedOn w:val="Policepardfaut"/>
    <w:link w:val="Box"/>
    <w:rsid w:val="008E1B26"/>
    <w:rPr>
      <w:rFonts w:ascii="Arial" w:cs="Arial" w:eastAsia="MyriadPro-Regular" w:hAnsi="Arial"/>
      <w:bCs w:val="1"/>
      <w:i w:val="1"/>
      <w:iCs w:val="1"/>
      <w:color w:val="1a1364"/>
      <w:sz w:val="20"/>
      <w:szCs w:val="20"/>
      <w:shd w:color="auto" w:fill="ebf9ff" w:val="clear"/>
    </w:rPr>
  </w:style>
  <w:style w:type="paragraph" w:styleId="PictAnnotation" w:customStyle="1">
    <w:name w:val="Pict Annotation"/>
    <w:basedOn w:val="Lgende"/>
    <w:link w:val="PictAnnotationChar"/>
    <w:qFormat w:val="1"/>
    <w:rsid w:val="00884760"/>
    <w:rPr>
      <w:color w:val="44546a"/>
      <w:sz w:val="20"/>
      <w:szCs w:val="20"/>
    </w:rPr>
  </w:style>
  <w:style w:type="paragraph" w:styleId="BulletHeader" w:customStyle="1">
    <w:name w:val="Bullet Header"/>
    <w:basedOn w:val="Paragraphedeliste"/>
    <w:link w:val="BulletHeaderChar"/>
    <w:qFormat w:val="1"/>
    <w:rsid w:val="00043278"/>
    <w:pPr>
      <w:numPr>
        <w:numId w:val="2"/>
      </w:numPr>
      <w:ind w:left="357" w:hanging="357"/>
    </w:pPr>
    <w:rPr>
      <w:b w:val="1"/>
      <w:bCs w:val="0"/>
    </w:rPr>
  </w:style>
  <w:style w:type="character" w:styleId="LgendeCar" w:customStyle="1">
    <w:name w:val="Légende Car"/>
    <w:aliases w:val="UNCAP caption Car,figura Carattere Carattere Carattere Carattere Carattere Carattere Carattere Car,figura Carattere Carattere Carattere Carattere Carattere Carattere Ca Carattere Carattere Carattere Carattere Car,figura Car,cp Car"/>
    <w:basedOn w:val="Policepardfaut"/>
    <w:link w:val="Lgende"/>
    <w:uiPriority w:val="35"/>
    <w:rsid w:val="00E0032B"/>
    <w:rPr>
      <w:rFonts w:ascii="Arial" w:cs="Arial" w:eastAsia="MyriadPro-Regular" w:hAnsi="Arial"/>
      <w:bCs w:val="1"/>
      <w:i w:val="1"/>
      <w:iCs w:val="1"/>
      <w:color w:val="44546a" w:themeColor="text2"/>
      <w:sz w:val="18"/>
      <w:szCs w:val="18"/>
    </w:rPr>
  </w:style>
  <w:style w:type="character" w:styleId="PictAnnotationChar" w:customStyle="1">
    <w:name w:val="Pict Annotation Char"/>
    <w:basedOn w:val="LgendeCar"/>
    <w:link w:val="PictAnnotation"/>
    <w:rsid w:val="00884760"/>
    <w:rPr>
      <w:rFonts w:ascii="Arial" w:cs="Arial" w:eastAsia="MyriadPro-Regular" w:hAnsi="Arial"/>
      <w:bCs w:val="1"/>
      <w:i w:val="1"/>
      <w:iCs w:val="1"/>
      <w:color w:val="44546a"/>
      <w:sz w:val="20"/>
      <w:szCs w:val="20"/>
    </w:rPr>
  </w:style>
  <w:style w:type="paragraph" w:styleId="InstructionBox" w:customStyle="1">
    <w:name w:val="Instruction Box"/>
    <w:basedOn w:val="Normal"/>
    <w:link w:val="InstructionBoxChar"/>
    <w:qFormat w:val="1"/>
    <w:rsid w:val="008878A8"/>
    <w:pPr>
      <w:pBdr>
        <w:top w:color="f2f2f2" w:space="1" w:sz="48" w:val="single"/>
        <w:left w:color="f2f2f2" w:space="4" w:sz="48" w:val="single"/>
        <w:bottom w:color="f2f2f2" w:space="1" w:sz="48" w:val="single"/>
        <w:right w:color="f2f2f2" w:space="4" w:sz="48" w:val="single"/>
      </w:pBdr>
      <w:shd w:color="auto" w:fill="f2f2f2" w:val="clear"/>
    </w:pPr>
    <w:rPr>
      <w:i w:val="1"/>
      <w:color w:val="002060"/>
    </w:rPr>
  </w:style>
  <w:style w:type="character" w:styleId="ParagraphedelisteCar" w:customStyle="1">
    <w:name w:val="Paragraphe de liste Car"/>
    <w:basedOn w:val="Policepardfaut"/>
    <w:link w:val="Paragraphedeliste"/>
    <w:uiPriority w:val="34"/>
    <w:rsid w:val="001B4912"/>
    <w:rPr>
      <w:rFonts w:ascii="Arial" w:cs="Arial" w:hAnsi="Arial"/>
      <w:bCs w:val="1"/>
      <w:noProof w:val="1"/>
      <w:lang w:eastAsia="en-GB"/>
    </w:rPr>
  </w:style>
  <w:style w:type="character" w:styleId="BulletHeaderChar" w:customStyle="1">
    <w:name w:val="Bullet Header Char"/>
    <w:basedOn w:val="ParagraphedelisteCar"/>
    <w:link w:val="BulletHeader"/>
    <w:rsid w:val="00043278"/>
    <w:rPr>
      <w:rFonts w:ascii="Arial" w:cs="Arial" w:hAnsi="Arial"/>
      <w:b w:val="1"/>
      <w:bCs w:val="0"/>
      <w:noProof w:val="1"/>
      <w:lang w:eastAsia="en-GB"/>
    </w:rPr>
  </w:style>
  <w:style w:type="table" w:styleId="Listentabelle3Akzent41" w:customStyle="1">
    <w:name w:val="Listentabelle 3 – Akzent 41"/>
    <w:basedOn w:val="TableauNormal"/>
    <w:uiPriority w:val="48"/>
    <w:rsid w:val="009E6A95"/>
    <w:pPr>
      <w:spacing w:after="0" w:line="240" w:lineRule="auto"/>
    </w:pPr>
    <w:tblPr>
      <w:tblStyleRowBandSize w:val="1"/>
      <w:tblStyleColBandSize w:val="1"/>
      <w:tblBorders>
        <w:top w:color="ed7d31" w:space="0" w:sz="4" w:themeColor="accent2" w:val="single"/>
        <w:left w:color="ed7d31" w:space="0" w:sz="4" w:themeColor="accent2" w:val="single"/>
        <w:bottom w:color="ed7d31" w:space="0" w:sz="4" w:themeColor="accent2" w:val="single"/>
        <w:right w:color="ed7d31" w:space="0" w:sz="4" w:themeColor="accent2" w:val="single"/>
        <w:insideH w:color="ed7d31" w:space="0" w:sz="4" w:themeColor="accent2" w:val="single"/>
        <w:insideV w:color="ed7d31" w:space="0" w:sz="4" w:themeColor="accent2" w:val="single"/>
      </w:tblBorders>
    </w:tblPr>
    <w:tcPr>
      <w:tcMar>
        <w:top w:w="57.0" w:type="dxa"/>
        <w:bottom w:w="57.0" w:type="dxa"/>
      </w:tcMar>
      <w:vAlign w:val="center"/>
    </w:tcPr>
    <w:tblStylePr w:type="firstRow">
      <w:pPr>
        <w:wordWrap w:val="1"/>
        <w:jc w:val="center"/>
      </w:pPr>
      <w:rPr>
        <w:b w:val="1"/>
        <w:bCs w:val="1"/>
        <w:color w:val="ffffff" w:themeColor="background1"/>
      </w:rPr>
      <w:tblPr/>
      <w:tcPr>
        <w:shd w:color="auto" w:fill="ed7d31" w:themeFill="accent2" w:val="clear"/>
      </w:tcPr>
    </w:tblStylePr>
    <w:tblStylePr w:type="lastRow">
      <w:rPr>
        <w:b w:val="1"/>
        <w:bCs w:val="1"/>
      </w:rPr>
      <w:tblPr/>
      <w:tcPr>
        <w:tcBorders>
          <w:top w:color="ffc000" w:space="0" w:sz="4" w:themeColor="accent4"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ffc000" w:space="0" w:sz="4" w:themeColor="accent4" w:val="single"/>
          <w:right w:color="ffc000" w:space="0" w:sz="4" w:themeColor="accent4" w:val="single"/>
        </w:tcBorders>
      </w:tcPr>
    </w:tblStylePr>
    <w:tblStylePr w:type="band1Horz">
      <w:tblPr/>
      <w:tcPr>
        <w:tcBorders>
          <w:top w:color="ffc000" w:space="0" w:sz="4" w:themeColor="accent4" w:val="single"/>
          <w:bottom w:color="ffc000"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ffc000" w:space="0" w:sz="4" w:themeColor="accent4" w:val="double"/>
          <w:left w:space="0" w:sz="0" w:val="nil"/>
        </w:tcBorders>
      </w:tcPr>
    </w:tblStylePr>
    <w:tblStylePr w:type="swCell">
      <w:tblPr/>
      <w:tcPr>
        <w:tcBorders>
          <w:top w:color="ffc000" w:space="0" w:sz="4" w:themeColor="accent4" w:val="double"/>
          <w:right w:space="0" w:sz="0" w:val="nil"/>
        </w:tcBorders>
      </w:tcPr>
    </w:tblStylePr>
  </w:style>
  <w:style w:type="character" w:styleId="InstructionBoxChar" w:customStyle="1">
    <w:name w:val="Instruction Box Char"/>
    <w:basedOn w:val="Policepardfaut"/>
    <w:link w:val="InstructionBox"/>
    <w:rsid w:val="00884760"/>
    <w:rPr>
      <w:rFonts w:ascii="Arial" w:cs="Arial" w:eastAsia="MyriadPro-Regular" w:hAnsi="Arial"/>
      <w:bCs w:val="1"/>
      <w:i w:val="1"/>
      <w:color w:val="002060"/>
      <w:shd w:color="auto" w:fill="f2f2f2" w:val="clear"/>
    </w:rPr>
  </w:style>
  <w:style w:type="table" w:styleId="Listentabelle2Akzent41" w:customStyle="1">
    <w:name w:val="Listentabelle 2 – Akzent 41"/>
    <w:basedOn w:val="TableauNormal"/>
    <w:uiPriority w:val="47"/>
    <w:rsid w:val="008E1366"/>
    <w:pPr>
      <w:spacing w:after="0" w:line="240" w:lineRule="auto"/>
    </w:pPr>
    <w:tblPr>
      <w:tblStyleRowBandSize w:val="1"/>
      <w:tblStyleColBandSize w:val="1"/>
      <w:tblBorders>
        <w:top w:color="ffd966" w:space="0" w:sz="4" w:themeColor="accent4" w:themeTint="000099" w:val="single"/>
        <w:bottom w:color="ffd966" w:space="0" w:sz="4" w:themeColor="accent4" w:themeTint="000099" w:val="single"/>
        <w:insideH w:color="ffd966"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Gitternetztabelle4Akzent21" w:customStyle="1">
    <w:name w:val="Gitternetztabelle 4 – Akzent 21"/>
    <w:basedOn w:val="TableauNormal"/>
    <w:uiPriority w:val="49"/>
    <w:rsid w:val="008E1366"/>
    <w:pPr>
      <w:spacing w:after="0" w:line="240" w:lineRule="auto"/>
    </w:pPr>
    <w:tblPr>
      <w:tblStyleRowBandSize w:val="1"/>
      <w:tblStyleColBandSize w:val="1"/>
      <w:tblBorders>
        <w:top w:color="f4b083" w:space="0" w:sz="4" w:themeColor="accent2" w:themeTint="000099" w:val="single"/>
        <w:left w:color="f4b083" w:space="0" w:sz="4" w:themeColor="accent2" w:themeTint="000099" w:val="single"/>
        <w:bottom w:color="f4b083" w:space="0" w:sz="4" w:themeColor="accent2" w:themeTint="000099" w:val="single"/>
        <w:right w:color="f4b083" w:space="0" w:sz="4" w:themeColor="accent2" w:themeTint="000099" w:val="single"/>
        <w:insideH w:color="f4b083" w:space="0" w:sz="4" w:themeColor="accent2" w:themeTint="000099" w:val="single"/>
        <w:insideV w:color="f4b083" w:space="0" w:sz="4" w:themeColor="accent2" w:themeTint="000099" w:val="single"/>
      </w:tblBorders>
    </w:tblPr>
    <w:tblStylePr w:type="firstRow">
      <w:rPr>
        <w:b w:val="1"/>
        <w:bCs w:val="1"/>
        <w:color w:val="ffffff" w:themeColor="background1"/>
      </w:rPr>
      <w:tblPr/>
      <w:tcPr>
        <w:tcBorders>
          <w:top w:color="ed7d31" w:space="0" w:sz="4" w:themeColor="accent2" w:val="single"/>
          <w:left w:color="ed7d31" w:space="0" w:sz="4" w:themeColor="accent2" w:val="single"/>
          <w:bottom w:color="ed7d31" w:space="0" w:sz="4" w:themeColor="accent2" w:val="single"/>
          <w:right w:color="ed7d31" w:space="0" w:sz="4" w:themeColor="accent2" w:val="single"/>
          <w:insideH w:space="0" w:sz="0" w:val="nil"/>
          <w:insideV w:space="0" w:sz="0" w:val="nil"/>
        </w:tcBorders>
        <w:shd w:color="auto" w:fill="ed7d31" w:themeFill="accent2" w:val="clear"/>
      </w:tcPr>
    </w:tblStylePr>
    <w:tblStylePr w:type="lastRow">
      <w:rPr>
        <w:b w:val="1"/>
        <w:bCs w:val="1"/>
      </w:rPr>
      <w:tblPr/>
      <w:tcPr>
        <w:tcBorders>
          <w:top w:color="ed7d31" w:space="0" w:sz="4" w:themeColor="accent2" w:val="double"/>
        </w:tcBorders>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paragraph" w:styleId="HeadingExercise" w:customStyle="1">
    <w:name w:val="Heading Exercise"/>
    <w:basedOn w:val="Titre2"/>
    <w:link w:val="HeadingExerciseChar"/>
    <w:qFormat w:val="1"/>
    <w:rsid w:val="009E6A95"/>
    <w:rPr>
      <w:color w:val="f07d00"/>
    </w:rPr>
  </w:style>
  <w:style w:type="table" w:styleId="Gitternetztabelle4Akzent41" w:customStyle="1">
    <w:name w:val="Gitternetztabelle 4 – Akzent 41"/>
    <w:basedOn w:val="TableauNormal"/>
    <w:uiPriority w:val="49"/>
    <w:rsid w:val="009E6A95"/>
    <w:pPr>
      <w:spacing w:after="0" w:line="240" w:lineRule="auto"/>
    </w:pPr>
    <w:tblPr>
      <w:tblStyleRowBandSize w:val="1"/>
      <w:tblStyleColBandSize w:val="1"/>
      <w:tblBorders>
        <w:top w:color="ffd966" w:space="0" w:sz="4" w:themeColor="accent4" w:themeTint="000099" w:val="single"/>
        <w:left w:color="ffd966" w:space="0" w:sz="4" w:themeColor="accent4" w:themeTint="000099" w:val="single"/>
        <w:bottom w:color="ffd966" w:space="0" w:sz="4" w:themeColor="accent4" w:themeTint="000099" w:val="single"/>
        <w:right w:color="ffd966" w:space="0" w:sz="4" w:themeColor="accent4" w:themeTint="000099" w:val="single"/>
        <w:insideH w:color="ffd966" w:space="0" w:sz="4" w:themeColor="accent4" w:themeTint="000099" w:val="single"/>
        <w:insideV w:color="ffd966" w:space="0" w:sz="4" w:themeColor="accent4" w:themeTint="000099" w:val="single"/>
      </w:tblBorders>
    </w:tblPr>
    <w:tblStylePr w:type="firstRow">
      <w:rPr>
        <w:b w:val="1"/>
        <w:bCs w:val="1"/>
        <w:color w:val="ffffff" w:themeColor="background1"/>
      </w:rPr>
      <w:tblPr/>
      <w:tcPr>
        <w:tcBorders>
          <w:top w:color="ffc000" w:space="0" w:sz="4" w:themeColor="accent4" w:val="single"/>
          <w:left w:color="ffc000" w:space="0" w:sz="4" w:themeColor="accent4" w:val="single"/>
          <w:bottom w:color="ffc000" w:space="0" w:sz="4" w:themeColor="accent4" w:val="single"/>
          <w:right w:color="ffc000" w:space="0" w:sz="4" w:themeColor="accent4" w:val="single"/>
          <w:insideH w:space="0" w:sz="0" w:val="nil"/>
          <w:insideV w:space="0" w:sz="0" w:val="nil"/>
        </w:tcBorders>
        <w:shd w:color="auto" w:fill="ffc000" w:themeFill="accent4" w:val="clear"/>
      </w:tcPr>
    </w:tblStylePr>
    <w:tblStylePr w:type="lastRow">
      <w:rPr>
        <w:b w:val="1"/>
        <w:bCs w:val="1"/>
      </w:rPr>
      <w:tblPr/>
      <w:tcPr>
        <w:tcBorders>
          <w:top w:color="ffc000" w:space="0" w:sz="4" w:themeColor="accent4" w:val="double"/>
        </w:tcBorders>
      </w:tc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character" w:styleId="HeadingExerciseChar" w:customStyle="1">
    <w:name w:val="Heading Exercise Char"/>
    <w:basedOn w:val="Titre2Car"/>
    <w:link w:val="HeadingExercise"/>
    <w:rsid w:val="009E6A95"/>
    <w:rPr>
      <w:rFonts w:ascii="Arial" w:cs="Arial" w:eastAsia="MyriadPro-Regular" w:hAnsi="Arial"/>
      <w:bCs w:val="1"/>
      <w:iCs w:val="1"/>
      <w:color w:val="f07d00"/>
      <w:sz w:val="28"/>
      <w:szCs w:val="28"/>
      <w:lang w:val="en-US"/>
    </w:rPr>
  </w:style>
  <w:style w:type="table" w:styleId="Listentabelle3Akzent21" w:customStyle="1">
    <w:name w:val="Listentabelle 3 – Akzent 21"/>
    <w:basedOn w:val="TableauNormal"/>
    <w:uiPriority w:val="48"/>
    <w:rsid w:val="009E6A95"/>
    <w:pPr>
      <w:spacing w:after="0" w:line="240" w:lineRule="auto"/>
    </w:pPr>
    <w:tblPr>
      <w:tblStyleRowBandSize w:val="1"/>
      <w:tblStyleColBandSize w:val="1"/>
      <w:tblBorders>
        <w:top w:color="ed7d31" w:space="0" w:sz="4" w:themeColor="accent2" w:val="single"/>
        <w:left w:color="ed7d31" w:space="0" w:sz="4" w:themeColor="accent2" w:val="single"/>
        <w:bottom w:color="ed7d31" w:space="0" w:sz="4" w:themeColor="accent2" w:val="single"/>
        <w:right w:color="ed7d31" w:space="0" w:sz="4" w:themeColor="accent2" w:val="single"/>
      </w:tblBorders>
    </w:tblPr>
    <w:tblStylePr w:type="firstRow">
      <w:rPr>
        <w:b w:val="1"/>
        <w:bCs w:val="1"/>
        <w:color w:val="ffffff" w:themeColor="background1"/>
      </w:rPr>
      <w:tblPr/>
      <w:tcPr>
        <w:shd w:color="auto" w:fill="ed7d31" w:themeFill="accent2" w:val="clear"/>
      </w:tcPr>
    </w:tblStylePr>
    <w:tblStylePr w:type="lastRow">
      <w:rPr>
        <w:b w:val="1"/>
        <w:bCs w:val="1"/>
      </w:rPr>
      <w:tblPr/>
      <w:tcPr>
        <w:tcBorders>
          <w:top w:color="ed7d31"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ed7d31" w:space="0" w:sz="4" w:themeColor="accent2" w:val="single"/>
          <w:right w:color="ed7d31" w:space="0" w:sz="4" w:themeColor="accent2" w:val="single"/>
        </w:tcBorders>
      </w:tcPr>
    </w:tblStylePr>
    <w:tblStylePr w:type="band1Horz">
      <w:tblPr/>
      <w:tcPr>
        <w:tcBorders>
          <w:top w:color="ed7d31" w:space="0" w:sz="4" w:themeColor="accent2" w:val="single"/>
          <w:bottom w:color="ed7d31"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ed7d31" w:space="0" w:sz="4" w:themeColor="accent2" w:val="double"/>
          <w:left w:space="0" w:sz="0" w:val="nil"/>
        </w:tcBorders>
      </w:tcPr>
    </w:tblStylePr>
    <w:tblStylePr w:type="swCell">
      <w:tblPr/>
      <w:tcPr>
        <w:tcBorders>
          <w:top w:color="ed7d31" w:space="0" w:sz="4" w:themeColor="accent2" w:val="double"/>
          <w:right w:space="0" w:sz="0" w:val="nil"/>
        </w:tcBorders>
      </w:tcPr>
    </w:tblStylePr>
  </w:style>
  <w:style w:type="table" w:styleId="Listentabelle2Akzent31" w:customStyle="1">
    <w:name w:val="Listentabelle 2 – Akzent 31"/>
    <w:basedOn w:val="TableauNormal"/>
    <w:uiPriority w:val="47"/>
    <w:rsid w:val="009E6A95"/>
    <w:pPr>
      <w:spacing w:after="0" w:line="240" w:lineRule="auto"/>
    </w:pPr>
    <w:tblPr>
      <w:tblStyleRowBandSize w:val="1"/>
      <w:tblStyleColBandSize w:val="1"/>
      <w:tblBorders>
        <w:top w:color="c9c9c9" w:space="0" w:sz="4" w:themeColor="accent3" w:themeTint="000099" w:val="single"/>
        <w:bottom w:color="c9c9c9" w:space="0" w:sz="4" w:themeColor="accent3" w:themeTint="000099" w:val="single"/>
        <w:insideH w:color="c9c9c9" w:space="0" w:sz="4" w:themeColor="accent3"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Gitternetztabelle2Akzent31" w:customStyle="1">
    <w:name w:val="Gitternetztabelle 2 – Akzent 31"/>
    <w:basedOn w:val="TableauNormal"/>
    <w:uiPriority w:val="47"/>
    <w:rsid w:val="009E6A95"/>
    <w:pPr>
      <w:spacing w:after="0" w:line="240" w:lineRule="auto"/>
    </w:pPr>
    <w:tblPr>
      <w:tblStyleRowBandSize w:val="1"/>
      <w:tblStyleColBandSize w:val="1"/>
      <w:tblBorders>
        <w:top w:color="c9c9c9" w:space="0" w:sz="2" w:themeColor="accent3" w:themeTint="000099" w:val="single"/>
        <w:bottom w:color="c9c9c9" w:space="0" w:sz="2" w:themeColor="accent3" w:themeTint="000099" w:val="single"/>
        <w:insideH w:color="c9c9c9" w:space="0" w:sz="2" w:themeColor="accent3" w:themeTint="000099" w:val="single"/>
        <w:insideV w:color="c9c9c9" w:space="0" w:sz="2" w:themeColor="accent3" w:themeTint="000099" w:val="single"/>
      </w:tblBorders>
    </w:tblPr>
    <w:tblStylePr w:type="firstRow">
      <w:rPr>
        <w:b w:val="1"/>
        <w:bCs w:val="1"/>
      </w:rPr>
      <w:tblPr/>
      <w:tcPr>
        <w:tcBorders>
          <w:top w:space="0" w:sz="0" w:val="nil"/>
          <w:bottom w:color="c9c9c9"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c9c9c9"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Gitternetztabelle3Akzent31" w:customStyle="1">
    <w:name w:val="Gitternetztabelle 3 – Akzent 31"/>
    <w:basedOn w:val="TableauNormal"/>
    <w:uiPriority w:val="48"/>
    <w:rsid w:val="009E6A95"/>
    <w:pPr>
      <w:spacing w:after="0" w:line="240" w:lineRule="auto"/>
    </w:pPr>
    <w:tblPr>
      <w:tblStyleRowBandSize w:val="1"/>
      <w:tblStyleColBandSize w:val="1"/>
      <w:tblBorders>
        <w:top w:color="c9c9c9" w:space="0" w:sz="4" w:themeColor="accent3" w:themeTint="000099" w:val="single"/>
        <w:left w:color="c9c9c9" w:space="0" w:sz="4" w:themeColor="accent3" w:themeTint="000099" w:val="single"/>
        <w:bottom w:color="c9c9c9" w:space="0" w:sz="4" w:themeColor="accent3" w:themeTint="000099" w:val="single"/>
        <w:right w:color="c9c9c9" w:space="0" w:sz="4" w:themeColor="accent3" w:themeTint="000099" w:val="single"/>
        <w:insideH w:color="c9c9c9" w:space="0" w:sz="4" w:themeColor="accent3" w:themeTint="000099" w:val="single"/>
        <w:insideV w:color="c9c9c9"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tblStylePr w:type="neCell">
      <w:tblPr/>
      <w:tcPr>
        <w:tcBorders>
          <w:bottom w:color="c9c9c9" w:space="0" w:sz="4" w:themeColor="accent3" w:themeTint="000099" w:val="single"/>
        </w:tcBorders>
      </w:tcPr>
    </w:tblStylePr>
    <w:tblStylePr w:type="nwCell">
      <w:tblPr/>
      <w:tcPr>
        <w:tcBorders>
          <w:bottom w:color="c9c9c9" w:space="0" w:sz="4" w:themeColor="accent3" w:themeTint="000099" w:val="single"/>
        </w:tcBorders>
      </w:tcPr>
    </w:tblStylePr>
    <w:tblStylePr w:type="seCell">
      <w:tblPr/>
      <w:tcPr>
        <w:tcBorders>
          <w:top w:color="c9c9c9" w:space="0" w:sz="4" w:themeColor="accent3" w:themeTint="000099" w:val="single"/>
        </w:tcBorders>
      </w:tcPr>
    </w:tblStylePr>
    <w:tblStylePr w:type="swCell">
      <w:tblPr/>
      <w:tcPr>
        <w:tcBorders>
          <w:top w:color="c9c9c9" w:space="0" w:sz="4" w:themeColor="accent3" w:themeTint="000099" w:val="single"/>
        </w:tcBorders>
      </w:tcPr>
    </w:tblStylePr>
  </w:style>
  <w:style w:type="table" w:styleId="Gitternetztabelle2Akzent41" w:customStyle="1">
    <w:name w:val="Gitternetztabelle 2 – Akzent 41"/>
    <w:basedOn w:val="TableauNormal"/>
    <w:uiPriority w:val="47"/>
    <w:rsid w:val="009E6A95"/>
    <w:pPr>
      <w:spacing w:after="0" w:line="240" w:lineRule="auto"/>
    </w:pPr>
    <w:tblPr>
      <w:tblStyleRowBandSize w:val="1"/>
      <w:tblStyleColBandSize w:val="1"/>
      <w:tblBorders>
        <w:top w:color="ffd966" w:space="0" w:sz="2" w:themeColor="accent4" w:themeTint="000099" w:val="single"/>
        <w:bottom w:color="ffd966" w:space="0" w:sz="2" w:themeColor="accent4" w:themeTint="000099" w:val="single"/>
        <w:insideH w:color="ffd966" w:space="0" w:sz="2" w:themeColor="accent4" w:themeTint="000099" w:val="single"/>
        <w:insideV w:color="ffd966" w:space="0" w:sz="2" w:themeColor="accent4" w:themeTint="000099" w:val="single"/>
      </w:tblBorders>
    </w:tblPr>
    <w:tblStylePr w:type="firstRow">
      <w:rPr>
        <w:b w:val="1"/>
        <w:bCs w:val="1"/>
      </w:rPr>
      <w:tblPr/>
      <w:tcPr>
        <w:tcBorders>
          <w:top w:space="0" w:sz="0" w:val="nil"/>
          <w:bottom w:color="ffd966"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ffd966"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Listentabelle1hellAkzent31" w:customStyle="1">
    <w:name w:val="Listentabelle 1 hell  – Akzent 31"/>
    <w:basedOn w:val="TableauNormal"/>
    <w:uiPriority w:val="46"/>
    <w:rsid w:val="009E6A95"/>
    <w:pPr>
      <w:spacing w:after="0" w:line="240" w:lineRule="auto"/>
    </w:pPr>
    <w:tblPr>
      <w:tblStyleRowBandSize w:val="1"/>
      <w:tblStyleColBandSize w:val="1"/>
    </w:tblPr>
    <w:tblStylePr w:type="firstRow">
      <w:rPr>
        <w:b w:val="1"/>
        <w:bCs w:val="1"/>
      </w:rPr>
      <w:tblPr/>
      <w:tcPr>
        <w:tcBorders>
          <w:bottom w:color="c9c9c9" w:space="0" w:sz="4" w:themeColor="accent3" w:themeTint="000099" w:val="single"/>
        </w:tcBorders>
      </w:tcPr>
    </w:tblStylePr>
    <w:tblStylePr w:type="lastRow">
      <w:rPr>
        <w:b w:val="1"/>
        <w:bCs w:val="1"/>
      </w:rPr>
      <w:tblPr/>
      <w:tcPr>
        <w:tcBorders>
          <w:top w:color="c9c9c9" w:space="0" w:sz="4" w:themeColor="accent3" w:themeTint="000099" w:val="single"/>
        </w:tcBorders>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TabellemithellemGitternetz1" w:customStyle="1">
    <w:name w:val="Tabelle mit hellem Gitternetz1"/>
    <w:basedOn w:val="TableauNormal"/>
    <w:uiPriority w:val="99"/>
    <w:rsid w:val="009E6A95"/>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TableItalicText" w:customStyle="1">
    <w:name w:val="Table Italic Text"/>
    <w:basedOn w:val="Normal"/>
    <w:link w:val="TableItalicTextChar"/>
    <w:qFormat w:val="1"/>
    <w:rsid w:val="0020056E"/>
    <w:pPr>
      <w:spacing w:after="0" w:afterAutospacing="0" w:before="0" w:beforeAutospacing="0" w:line="240" w:lineRule="auto"/>
      <w:jc w:val="left"/>
    </w:pPr>
    <w:rPr>
      <w:i w:val="1"/>
      <w:iCs w:val="1"/>
    </w:rPr>
  </w:style>
  <w:style w:type="paragraph" w:styleId="RererencesText" w:customStyle="1">
    <w:name w:val="Rererences Text"/>
    <w:basedOn w:val="Normal"/>
    <w:link w:val="RererencesTextChar"/>
    <w:rsid w:val="003A348D"/>
    <w:pPr>
      <w:numPr>
        <w:numId w:val="1"/>
      </w:numPr>
      <w:pBdr>
        <w:bottom w:color="auto" w:space="1" w:sz="4" w:val="single"/>
      </w:pBdr>
      <w:spacing w:after="60" w:afterAutospacing="0" w:before="60" w:beforeAutospacing="0"/>
    </w:pPr>
  </w:style>
  <w:style w:type="character" w:styleId="TableItalicTextChar" w:customStyle="1">
    <w:name w:val="Table Italic Text Char"/>
    <w:basedOn w:val="Policepardfaut"/>
    <w:link w:val="TableItalicText"/>
    <w:rsid w:val="0020056E"/>
    <w:rPr>
      <w:rFonts w:ascii="Arial" w:cs="Arial" w:eastAsia="MyriadPro-Regular" w:hAnsi="Arial"/>
      <w:bCs w:val="1"/>
      <w:i w:val="1"/>
      <w:iCs w:val="1"/>
    </w:rPr>
  </w:style>
  <w:style w:type="table" w:styleId="EinfacheTabelle21" w:customStyle="1">
    <w:name w:val="Einfache Tabelle 21"/>
    <w:basedOn w:val="TableauNormal"/>
    <w:uiPriority w:val="99"/>
    <w:rsid w:val="003A348D"/>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character" w:styleId="RererencesTextChar" w:customStyle="1">
    <w:name w:val="Rererences Text Char"/>
    <w:basedOn w:val="Policepardfaut"/>
    <w:link w:val="RererencesText"/>
    <w:rsid w:val="003A348D"/>
    <w:rPr>
      <w:rFonts w:ascii="Arial" w:cs="Arial" w:eastAsia="MyriadPro-Regular" w:hAnsi="Arial"/>
      <w:bCs w:val="1"/>
    </w:rPr>
  </w:style>
  <w:style w:type="table" w:styleId="RefTable" w:customStyle="1">
    <w:name w:val="Ref Table"/>
    <w:basedOn w:val="TableauNormal"/>
    <w:uiPriority w:val="99"/>
    <w:rsid w:val="00043278"/>
    <w:pPr>
      <w:spacing w:after="0" w:line="240" w:lineRule="auto"/>
    </w:pPr>
    <w:tblPr>
      <w:tblBorders>
        <w:bottom w:color="d9d9d9" w:space="0" w:sz="4" w:themeColor="background1" w:themeShade="0000D9" w:val="single"/>
        <w:insideH w:color="d9d9d9" w:space="0" w:sz="4" w:themeColor="background1" w:themeShade="0000D9" w:val="single"/>
      </w:tblBorders>
    </w:tblPr>
    <w:tcPr>
      <w:tcMar>
        <w:top w:w="227.0" w:type="dxa"/>
        <w:bottom w:w="113.0" w:type="dxa"/>
      </w:tcMar>
    </w:tcPr>
  </w:style>
  <w:style w:type="table" w:styleId="EinfacheTabelle11" w:customStyle="1">
    <w:name w:val="Einfache Tabelle 11"/>
    <w:basedOn w:val="TableauNormal"/>
    <w:uiPriority w:val="99"/>
    <w:rsid w:val="00043278"/>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Heading2woList" w:customStyle="1">
    <w:name w:val="Heading 2 woList"/>
    <w:basedOn w:val="Titre2"/>
    <w:link w:val="Heading2woListChar"/>
    <w:qFormat w:val="1"/>
    <w:rsid w:val="00086C44"/>
    <w:pPr>
      <w:numPr>
        <w:ilvl w:val="0"/>
        <w:numId w:val="0"/>
      </w:numPr>
    </w:pPr>
  </w:style>
  <w:style w:type="character" w:styleId="Heading2woListChar" w:customStyle="1">
    <w:name w:val="Heading 2 woList Char"/>
    <w:basedOn w:val="Titre2Car"/>
    <w:link w:val="Heading2woList"/>
    <w:rsid w:val="00086C44"/>
    <w:rPr>
      <w:rFonts w:ascii="Arial" w:cs="Arial" w:eastAsia="MyriadPro-Regular" w:hAnsi="Arial"/>
      <w:bCs w:val="1"/>
      <w:iCs w:val="1"/>
      <w:color w:val="002060"/>
      <w:sz w:val="28"/>
      <w:szCs w:val="28"/>
      <w:lang w:val="en-US"/>
    </w:rPr>
  </w:style>
  <w:style w:type="character" w:styleId="Titre5Car" w:customStyle="1">
    <w:name w:val="Titre 5 Car"/>
    <w:basedOn w:val="Policepardfaut"/>
    <w:link w:val="Titre5"/>
    <w:uiPriority w:val="9"/>
    <w:semiHidden w:val="1"/>
    <w:rsid w:val="002C4693"/>
    <w:rPr>
      <w:rFonts w:asciiTheme="majorHAnsi" w:cstheme="majorBidi" w:eastAsiaTheme="majorEastAsia" w:hAnsiTheme="majorHAnsi"/>
      <w:color w:val="2f5496" w:themeColor="accent1" w:themeShade="0000BF"/>
      <w:sz w:val="20"/>
      <w:szCs w:val="24"/>
      <w:lang w:eastAsia="de-DE" w:val="de-DE"/>
    </w:rPr>
  </w:style>
  <w:style w:type="character" w:styleId="Titre6Car" w:customStyle="1">
    <w:name w:val="Titre 6 Car"/>
    <w:basedOn w:val="Policepardfaut"/>
    <w:link w:val="Titre6"/>
    <w:uiPriority w:val="9"/>
    <w:semiHidden w:val="1"/>
    <w:rsid w:val="002C4693"/>
    <w:rPr>
      <w:rFonts w:asciiTheme="majorHAnsi" w:cstheme="majorBidi" w:eastAsiaTheme="majorEastAsia" w:hAnsiTheme="majorHAnsi"/>
      <w:color w:val="1f3763" w:themeColor="accent1" w:themeShade="00007F"/>
      <w:sz w:val="20"/>
      <w:szCs w:val="24"/>
      <w:lang w:eastAsia="de-DE" w:val="de-DE"/>
    </w:rPr>
  </w:style>
  <w:style w:type="paragraph" w:styleId="Notedefin">
    <w:name w:val="endnote text"/>
    <w:basedOn w:val="Normal"/>
    <w:link w:val="NotedefinCar"/>
    <w:uiPriority w:val="99"/>
    <w:unhideWhenUsed w:val="1"/>
    <w:rsid w:val="002C4693"/>
    <w:pPr>
      <w:spacing w:after="0" w:afterAutospacing="0" w:before="0" w:beforeAutospacing="0" w:line="240" w:lineRule="auto"/>
    </w:pPr>
    <w:rPr>
      <w:rFonts w:asciiTheme="majorHAnsi" w:cstheme="minorBidi" w:eastAsiaTheme="minorEastAsia" w:hAnsiTheme="majorHAnsi"/>
      <w:bCs w:val="0"/>
      <w:sz w:val="24"/>
      <w:szCs w:val="24"/>
      <w:lang w:eastAsia="de-DE" w:val="en-US"/>
    </w:rPr>
  </w:style>
  <w:style w:type="character" w:styleId="NotedefinCar" w:customStyle="1">
    <w:name w:val="Note de fin Car"/>
    <w:basedOn w:val="Policepardfaut"/>
    <w:link w:val="Notedefin"/>
    <w:uiPriority w:val="99"/>
    <w:rsid w:val="002C4693"/>
    <w:rPr>
      <w:rFonts w:asciiTheme="majorHAnsi" w:eastAsiaTheme="minorEastAsia" w:hAnsiTheme="majorHAnsi"/>
      <w:sz w:val="24"/>
      <w:szCs w:val="24"/>
      <w:lang w:eastAsia="de-DE" w:val="en-US"/>
    </w:rPr>
  </w:style>
  <w:style w:type="character" w:styleId="Appeldenotedefin">
    <w:name w:val="endnote reference"/>
    <w:basedOn w:val="Policepardfaut"/>
    <w:uiPriority w:val="99"/>
    <w:unhideWhenUsed w:val="1"/>
    <w:rsid w:val="002C4693"/>
    <w:rPr>
      <w:vertAlign w:val="superscript"/>
    </w:rPr>
  </w:style>
  <w:style w:type="paragraph" w:styleId="TM3">
    <w:name w:val="toc 3"/>
    <w:basedOn w:val="Normal"/>
    <w:next w:val="Normal"/>
    <w:autoRedefine w:val="1"/>
    <w:uiPriority w:val="39"/>
    <w:unhideWhenUsed w:val="1"/>
    <w:rsid w:val="002C4693"/>
    <w:pPr>
      <w:spacing w:afterAutospacing="0" w:before="0" w:beforeAutospacing="0" w:line="240" w:lineRule="auto"/>
      <w:ind w:left="400"/>
      <w:jc w:val="left"/>
    </w:pPr>
    <w:rPr>
      <w:rFonts w:ascii="Verdana" w:cs="Times New Roman" w:eastAsia="Times New Roman" w:hAnsi="Verdana"/>
      <w:bCs w:val="0"/>
      <w:sz w:val="20"/>
      <w:szCs w:val="24"/>
      <w:lang w:eastAsia="de-DE" w:val="de-DE"/>
    </w:rPr>
  </w:style>
  <w:style w:type="paragraph" w:styleId="autor" w:customStyle="1">
    <w:name w:val="autor"/>
    <w:basedOn w:val="Normal"/>
    <w:rsid w:val="002C4693"/>
    <w:pPr>
      <w:spacing w:line="240" w:lineRule="auto"/>
      <w:jc w:val="left"/>
    </w:pPr>
    <w:rPr>
      <w:rFonts w:ascii="Times New Roman" w:cs="Times New Roman" w:eastAsia="Times New Roman" w:hAnsi="Times New Roman"/>
      <w:bCs w:val="0"/>
      <w:sz w:val="24"/>
      <w:szCs w:val="24"/>
      <w:lang w:eastAsia="de-DE" w:val="de-DE"/>
    </w:rPr>
  </w:style>
  <w:style w:type="character" w:styleId="Lienhypertextesuivivisit">
    <w:name w:val="FollowedHyperlink"/>
    <w:basedOn w:val="Policepardfaut"/>
    <w:uiPriority w:val="99"/>
    <w:semiHidden w:val="1"/>
    <w:unhideWhenUsed w:val="1"/>
    <w:rsid w:val="002C4693"/>
    <w:rPr>
      <w:color w:val="954f72" w:themeColor="followedHyperlink"/>
      <w:u w:val="single"/>
    </w:rPr>
  </w:style>
  <w:style w:type="paragraph" w:styleId="giCasesnormal" w:customStyle="1">
    <w:name w:val="giCases normal"/>
    <w:basedOn w:val="Normal"/>
    <w:link w:val="giCasesnormalChar"/>
    <w:qFormat w:val="1"/>
    <w:rsid w:val="002C4693"/>
    <w:pPr>
      <w:spacing w:after="200" w:afterAutospacing="0" w:line="360" w:lineRule="auto"/>
    </w:pPr>
    <w:rPr>
      <w:rFonts w:cs="Times New Roman" w:eastAsia="Calibri"/>
      <w:bCs w:val="0"/>
    </w:rPr>
  </w:style>
  <w:style w:type="character" w:styleId="giCasesnormalChar" w:customStyle="1">
    <w:name w:val="giCases normal Char"/>
    <w:link w:val="giCasesnormal"/>
    <w:rsid w:val="002C4693"/>
    <w:rPr>
      <w:rFonts w:ascii="Arial" w:cs="Times New Roman" w:eastAsia="Calibri" w:hAnsi="Arial"/>
    </w:rPr>
  </w:style>
  <w:style w:type="table" w:styleId="Gitternetztabelle1hellAkzent11" w:customStyle="1">
    <w:name w:val="Gitternetztabelle 1 hell  – Akzent 11"/>
    <w:basedOn w:val="TableauNormal"/>
    <w:uiPriority w:val="46"/>
    <w:rsid w:val="002C4693"/>
    <w:pPr>
      <w:spacing w:after="0" w:line="240" w:lineRule="auto"/>
    </w:pPr>
    <w:rPr>
      <w:rFonts w:ascii="Times New Roman" w:cs="Times New Roman" w:eastAsia="Times New Roman" w:hAnsi="Times New Roman"/>
      <w:sz w:val="20"/>
      <w:szCs w:val="20"/>
      <w:lang w:eastAsia="en-GB"/>
    </w:rPr>
    <w:tblPr>
      <w:tblStyleRowBandSize w:val="1"/>
      <w:tblStyleColBandSize w:val="1"/>
      <w:tblBorders>
        <w:top w:color="bdd6ee" w:space="0" w:sz="4" w:val="single"/>
        <w:left w:color="bdd6ee" w:space="0" w:sz="4" w:val="single"/>
        <w:bottom w:color="bdd6ee" w:space="0" w:sz="4" w:val="single"/>
        <w:right w:color="bdd6ee" w:space="0" w:sz="4" w:val="single"/>
        <w:insideH w:color="bdd6ee" w:space="0" w:sz="4" w:val="single"/>
        <w:insideV w:color="bdd6ee" w:space="0" w:sz="4" w:val="single"/>
      </w:tblBorders>
    </w:tblPr>
    <w:tblStylePr w:type="firstRow">
      <w:rPr>
        <w:b w:val="1"/>
        <w:bCs w:val="1"/>
      </w:rPr>
      <w:tblPr/>
      <w:tcPr>
        <w:tcBorders>
          <w:bottom w:color="9cc2e5" w:space="0" w:sz="12" w:val="single"/>
        </w:tcBorders>
      </w:tcPr>
    </w:tblStylePr>
    <w:tblStylePr w:type="lastRow">
      <w:rPr>
        <w:b w:val="1"/>
        <w:bCs w:val="1"/>
      </w:rPr>
      <w:tblPr/>
      <w:tcPr>
        <w:tcBorders>
          <w:top w:color="9cc2e5" w:space="0" w:sz="2" w:val="double"/>
        </w:tcBorders>
      </w:tcPr>
    </w:tblStylePr>
    <w:tblStylePr w:type="firstCol">
      <w:rPr>
        <w:b w:val="1"/>
        <w:bCs w:val="1"/>
      </w:rPr>
    </w:tblStylePr>
    <w:tblStylePr w:type="lastCol">
      <w:rPr>
        <w:b w:val="1"/>
        <w:bCs w:val="1"/>
      </w:rPr>
    </w:tblStylePr>
  </w:style>
  <w:style w:type="paragraph" w:styleId="newtext" w:customStyle="1">
    <w:name w:val="new text"/>
    <w:basedOn w:val="giCasesnormal"/>
    <w:rsid w:val="002C4693"/>
    <w:pPr>
      <w:jc w:val="left"/>
    </w:pPr>
    <w:rPr>
      <w:b w:val="1"/>
      <w:bCs w:val="1"/>
    </w:rPr>
  </w:style>
  <w:style w:type="paragraph" w:styleId="UNCAPnormal" w:customStyle="1">
    <w:name w:val="UNCAP normal"/>
    <w:rsid w:val="002C4693"/>
    <w:pPr>
      <w:pBdr>
        <w:top w:space="0" w:sz="0" w:val="nil"/>
        <w:left w:space="0" w:sz="0" w:val="nil"/>
        <w:bottom w:space="0" w:sz="0" w:val="nil"/>
        <w:right w:space="0" w:sz="0" w:val="nil"/>
        <w:between w:space="0" w:sz="0" w:val="nil"/>
        <w:bar w:space="0" w:sz="0" w:val="nil"/>
      </w:pBdr>
      <w:spacing w:after="120" w:before="120" w:line="240" w:lineRule="auto"/>
      <w:jc w:val="both"/>
    </w:pPr>
    <w:rPr>
      <w:rFonts w:ascii="Verdana" w:cs="Arial Unicode MS" w:eastAsia="Arial Unicode MS" w:hAnsi="Verdana"/>
      <w:color w:val="000000"/>
      <w:u w:color="000000"/>
      <w:bdr w:space="0" w:sz="0" w:val="nil"/>
      <w:lang w:eastAsia="de-DE" w:val="it-IT"/>
    </w:rPr>
  </w:style>
  <w:style w:type="character" w:styleId="Hyperlink0" w:customStyle="1">
    <w:name w:val="Hyperlink.0"/>
    <w:basedOn w:val="Policepardfaut"/>
    <w:rsid w:val="002C4693"/>
    <w:rPr>
      <w:lang w:val="en-US"/>
    </w:rPr>
  </w:style>
  <w:style w:type="character" w:styleId="CitationHTML">
    <w:name w:val="HTML Cite"/>
    <w:basedOn w:val="Policepardfaut"/>
    <w:uiPriority w:val="99"/>
    <w:semiHidden w:val="1"/>
    <w:unhideWhenUsed w:val="1"/>
    <w:rsid w:val="002C4693"/>
    <w:rPr>
      <w:i w:val="1"/>
      <w:iCs w:val="1"/>
    </w:rPr>
  </w:style>
  <w:style w:type="table" w:styleId="TabellemithellemGitternetz10" w:customStyle="1">
    <w:name w:val="Tabelle mit hellem Gitternetz1"/>
    <w:basedOn w:val="TableauNormal"/>
    <w:uiPriority w:val="40"/>
    <w:rsid w:val="002C4693"/>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character" w:styleId="NichtaufgelsteErwhnung30" w:customStyle="1">
    <w:name w:val="Nicht aufgelöste Erwähnung3"/>
    <w:basedOn w:val="Policepardfaut"/>
    <w:uiPriority w:val="99"/>
    <w:semiHidden w:val="1"/>
    <w:unhideWhenUsed w:val="1"/>
    <w:rsid w:val="002C4693"/>
    <w:rPr>
      <w:color w:val="605e5c"/>
      <w:shd w:color="auto" w:fill="e1dfdd" w:val="clear"/>
    </w:rPr>
  </w:style>
  <w:style w:type="paragraph" w:styleId="SKIVREnormal" w:customStyle="1">
    <w:name w:val="SKIVRE normal"/>
    <w:basedOn w:val="Normal"/>
    <w:link w:val="SKIVREnormalZchn"/>
    <w:qFormat w:val="1"/>
    <w:rsid w:val="002C4693"/>
    <w:pPr>
      <w:spacing w:after="120" w:afterAutospacing="0" w:before="120" w:beforeAutospacing="0" w:line="240" w:lineRule="auto"/>
    </w:pPr>
    <w:rPr>
      <w:rFonts w:ascii="Verdana" w:cs="Times New Roman" w:eastAsia="Calibri" w:hAnsi="Verdana"/>
      <w:bCs w:val="0"/>
    </w:rPr>
  </w:style>
  <w:style w:type="character" w:styleId="SKIVREnormalZchn" w:customStyle="1">
    <w:name w:val="SKIVRE normal Zchn"/>
    <w:link w:val="SKIVREnormal"/>
    <w:rsid w:val="002C4693"/>
    <w:rPr>
      <w:rFonts w:ascii="Verdana" w:cs="Times New Roman" w:eastAsia="Calibri" w:hAnsi="Verdana"/>
    </w:rPr>
  </w:style>
  <w:style w:type="character" w:styleId="Titre4Car" w:customStyle="1">
    <w:name w:val="Titre 4 Car"/>
    <w:basedOn w:val="Policepardfaut"/>
    <w:link w:val="Titre4"/>
    <w:uiPriority w:val="9"/>
    <w:rsid w:val="00995B63"/>
    <w:rPr>
      <w:rFonts w:asciiTheme="majorHAnsi" w:cstheme="majorBidi" w:eastAsiaTheme="majorEastAsia" w:hAnsiTheme="majorHAnsi"/>
      <w:bCs w:val="1"/>
      <w:i w:val="1"/>
      <w:iCs w:val="1"/>
      <w:color w:val="2f5496" w:themeColor="accent1" w:themeShade="0000BF"/>
    </w:rPr>
  </w:style>
  <w:style w:type="paragraph" w:styleId="Sous-titre">
    <w:name w:val="Subtitle"/>
    <w:basedOn w:val="Normal"/>
    <w:next w:val="Normal"/>
    <w:link w:val="Sous-titreCar"/>
    <w:uiPriority w:val="11"/>
    <w:qFormat w:val="1"/>
    <w:rsid w:val="00995B63"/>
    <w:pPr>
      <w:numPr>
        <w:ilvl w:val="1"/>
      </w:numPr>
      <w:spacing w:after="160"/>
    </w:pPr>
    <w:rPr>
      <w:rFonts w:asciiTheme="minorHAnsi" w:cstheme="minorBidi" w:eastAsiaTheme="minorEastAsia" w:hAnsiTheme="minorHAnsi"/>
      <w:color w:val="5a5a5a" w:themeColor="text1" w:themeTint="0000A5"/>
      <w:spacing w:val="15"/>
    </w:rPr>
  </w:style>
  <w:style w:type="character" w:styleId="Sous-titreCar" w:customStyle="1">
    <w:name w:val="Sous-titre Car"/>
    <w:basedOn w:val="Policepardfaut"/>
    <w:link w:val="Sous-titre"/>
    <w:uiPriority w:val="11"/>
    <w:rsid w:val="00995B63"/>
    <w:rPr>
      <w:rFonts w:eastAsiaTheme="minorEastAsia"/>
      <w:bCs w:val="1"/>
      <w:color w:val="5a5a5a" w:themeColor="text1" w:themeTint="0000A5"/>
      <w:spacing w:val="15"/>
    </w:rPr>
  </w:style>
  <w:style w:type="paragraph" w:styleId="Goodpractice-ref-title" w:customStyle="1">
    <w:name w:val="Good practice-ref-title"/>
    <w:basedOn w:val="Instruction"/>
    <w:link w:val="Goodpractice-ref-titleChar"/>
    <w:qFormat w:val="1"/>
    <w:rsid w:val="00005B00"/>
    <w:rPr>
      <w:color w:val="2f5496" w:themeColor="accent1" w:themeShade="0000BF"/>
    </w:rPr>
  </w:style>
  <w:style w:type="paragraph" w:styleId="Goodpractice-reftext" w:customStyle="1">
    <w:name w:val="Good practice-ref text"/>
    <w:basedOn w:val="InstructionBox"/>
    <w:link w:val="Goodpractice-reftextChar"/>
    <w:qFormat w:val="1"/>
    <w:rsid w:val="00005B00"/>
    <w:rPr>
      <w:color w:val="2f5496" w:themeColor="accent1" w:themeShade="0000BF"/>
    </w:rPr>
  </w:style>
  <w:style w:type="character" w:styleId="InstructionChar" w:customStyle="1">
    <w:name w:val="Instruction Char"/>
    <w:basedOn w:val="Policepardfaut"/>
    <w:link w:val="Instruction"/>
    <w:rsid w:val="00005B00"/>
    <w:rPr>
      <w:rFonts w:ascii="Arial" w:cs="Arial" w:eastAsia="MyriadPro-Regular" w:hAnsi="Arial"/>
      <w:bCs w:val="1"/>
      <w:i w:val="1"/>
      <w:color w:val="002060"/>
    </w:rPr>
  </w:style>
  <w:style w:type="character" w:styleId="Goodpractice-ref-titleChar" w:customStyle="1">
    <w:name w:val="Good practice-ref-title Char"/>
    <w:basedOn w:val="InstructionChar"/>
    <w:link w:val="Goodpractice-ref-title"/>
    <w:rsid w:val="00005B00"/>
    <w:rPr>
      <w:rFonts w:ascii="Arial" w:cs="Arial" w:eastAsia="MyriadPro-Regular" w:hAnsi="Arial"/>
      <w:bCs w:val="1"/>
      <w:i w:val="1"/>
      <w:color w:val="2f5496" w:themeColor="accent1" w:themeShade="0000BF"/>
    </w:rPr>
  </w:style>
  <w:style w:type="paragraph" w:styleId="Exercize-ref-Title" w:customStyle="1">
    <w:name w:val="Exercize-ref-Title"/>
    <w:basedOn w:val="Goodpractice-ref-title"/>
    <w:link w:val="Exercize-ref-TitleChar"/>
    <w:qFormat w:val="1"/>
    <w:rsid w:val="00005B00"/>
    <w:rPr>
      <w:color w:val="ed7d31" w:themeColor="accent2"/>
    </w:rPr>
  </w:style>
  <w:style w:type="character" w:styleId="Goodpractice-reftextChar" w:customStyle="1">
    <w:name w:val="Good practice-ref text Char"/>
    <w:basedOn w:val="InstructionBoxChar"/>
    <w:link w:val="Goodpractice-reftext"/>
    <w:rsid w:val="00005B00"/>
    <w:rPr>
      <w:rFonts w:ascii="Arial" w:cs="Arial" w:eastAsia="MyriadPro-Regular" w:hAnsi="Arial"/>
      <w:bCs w:val="1"/>
      <w:i w:val="1"/>
      <w:color w:val="2f5496" w:themeColor="accent1" w:themeShade="0000BF"/>
      <w:shd w:color="auto" w:fill="f2f2f2" w:val="clear"/>
    </w:rPr>
  </w:style>
  <w:style w:type="paragraph" w:styleId="Excersice-ref-Text" w:customStyle="1">
    <w:name w:val="Excersice-ref-Text"/>
    <w:basedOn w:val="Goodpractice-reftext"/>
    <w:link w:val="Excersice-ref-TextChar"/>
    <w:qFormat w:val="1"/>
    <w:rsid w:val="009C61D1"/>
    <w:rPr>
      <w:color w:val="c00000"/>
    </w:rPr>
  </w:style>
  <w:style w:type="character" w:styleId="Exercize-ref-TitleChar" w:customStyle="1">
    <w:name w:val="Exercize-ref-Title Char"/>
    <w:basedOn w:val="Goodpractice-ref-titleChar"/>
    <w:link w:val="Exercize-ref-Title"/>
    <w:rsid w:val="00005B00"/>
    <w:rPr>
      <w:rFonts w:ascii="Arial" w:cs="Arial" w:eastAsia="MyriadPro-Regular" w:hAnsi="Arial"/>
      <w:bCs w:val="1"/>
      <w:i w:val="1"/>
      <w:color w:val="ed7d31" w:themeColor="accent2"/>
    </w:rPr>
  </w:style>
  <w:style w:type="numbering" w:styleId="Style1" w:customStyle="1">
    <w:name w:val="Style1"/>
    <w:uiPriority w:val="99"/>
    <w:rsid w:val="004D4D31"/>
    <w:pPr>
      <w:numPr>
        <w:numId w:val="3"/>
      </w:numPr>
    </w:pPr>
  </w:style>
  <w:style w:type="character" w:styleId="Excersice-ref-TextChar" w:customStyle="1">
    <w:name w:val="Excersice-ref-Text Char"/>
    <w:basedOn w:val="Goodpractice-reftextChar"/>
    <w:link w:val="Excersice-ref-Text"/>
    <w:rsid w:val="009C61D1"/>
    <w:rPr>
      <w:rFonts w:ascii="Arial" w:cs="Arial" w:eastAsia="MyriadPro-Regular" w:hAnsi="Arial"/>
      <w:bCs w:val="1"/>
      <w:i w:val="1"/>
      <w:color w:val="c00000"/>
      <w:shd w:color="auto" w:fill="f2f2f2" w:val="clear"/>
    </w:rPr>
  </w:style>
  <w:style w:type="table" w:styleId="Gitternetztabelle1hell-Akzent21" w:customStyle="1">
    <w:name w:val="Gitternetztabelle 1 hell - Akzent 21"/>
    <w:basedOn w:val="TableauNormal"/>
    <w:uiPriority w:val="46"/>
    <w:rsid w:val="008B3D65"/>
    <w:pPr>
      <w:spacing w:after="0" w:line="240" w:lineRule="auto"/>
    </w:pPr>
    <w:tblPr>
      <w:tblStyleRowBandSize w:val="1"/>
      <w:tblStyleColBandSize w:val="1"/>
      <w:tblBorders>
        <w:top w:color="f7caac" w:space="0" w:sz="4" w:themeColor="accent2" w:themeTint="000066" w:val="single"/>
        <w:left w:color="f7caac" w:space="0" w:sz="4" w:themeColor="accent2" w:themeTint="000066" w:val="single"/>
        <w:bottom w:color="f7caac" w:space="0" w:sz="4" w:themeColor="accent2" w:themeTint="000066" w:val="single"/>
        <w:right w:color="f7caac" w:space="0" w:sz="4" w:themeColor="accent2" w:themeTint="000066" w:val="single"/>
        <w:insideH w:color="f7caac" w:space="0" w:sz="4" w:themeColor="accent2" w:themeTint="000066" w:val="single"/>
        <w:insideV w:color="f7caac" w:space="0" w:sz="4" w:themeColor="accent2" w:themeTint="000066" w:val="single"/>
      </w:tblBorders>
    </w:tblPr>
    <w:tblStylePr w:type="firstRow">
      <w:rPr>
        <w:b w:val="1"/>
        <w:bCs w:val="1"/>
      </w:rPr>
      <w:tblPr/>
      <w:tcPr>
        <w:tcBorders>
          <w:bottom w:color="f4b083" w:space="0" w:sz="12" w:themeColor="accent2" w:themeTint="000099" w:val="single"/>
        </w:tcBorders>
      </w:tcPr>
    </w:tblStylePr>
    <w:tblStylePr w:type="lastRow">
      <w:rPr>
        <w:b w:val="1"/>
        <w:bCs w:val="1"/>
      </w:rPr>
      <w:tblPr/>
      <w:tcPr>
        <w:tcBorders>
          <w:top w:color="f4b083" w:space="0" w:sz="2" w:themeColor="accent2" w:themeTint="000099" w:val="double"/>
        </w:tcBorders>
      </w:tcPr>
    </w:tblStylePr>
    <w:tblStylePr w:type="firstCol">
      <w:rPr>
        <w:b w:val="1"/>
        <w:bCs w:val="1"/>
      </w:rPr>
    </w:tblStylePr>
    <w:tblStylePr w:type="lastCol">
      <w:rPr>
        <w:b w:val="1"/>
        <w:bCs w:val="1"/>
      </w:rPr>
    </w:tblStylePr>
  </w:style>
  <w:style w:type="character" w:styleId="NichtaufgelsteErwhnung4" w:customStyle="1">
    <w:name w:val="Nicht aufgelöste Erwähnung4"/>
    <w:basedOn w:val="Policepardfaut"/>
    <w:uiPriority w:val="99"/>
    <w:semiHidden w:val="1"/>
    <w:unhideWhenUsed w:val="1"/>
    <w:rsid w:val="00F15313"/>
    <w:rPr>
      <w:color w:val="605e5c"/>
      <w:shd w:color="auto" w:fill="e1dfdd" w:val="clear"/>
    </w:rPr>
  </w:style>
  <w:style w:type="character" w:styleId="Mentionnonrsolue">
    <w:name w:val="Unresolved Mention"/>
    <w:basedOn w:val="Policepardfaut"/>
    <w:uiPriority w:val="99"/>
    <w:semiHidden w:val="1"/>
    <w:unhideWhenUsed w:val="1"/>
    <w:rsid w:val="00C14DD4"/>
    <w:rPr>
      <w:color w:val="605e5c"/>
      <w:shd w:color="auto" w:fill="e1dfdd" w:val="clear"/>
    </w:rPr>
  </w:style>
  <w:style w:type="character" w:styleId="Titre7Car" w:customStyle="1">
    <w:name w:val="Titre 7 Car"/>
    <w:basedOn w:val="Policepardfaut"/>
    <w:link w:val="Titre7"/>
    <w:uiPriority w:val="9"/>
    <w:semiHidden w:val="1"/>
    <w:rsid w:val="001B2D71"/>
    <w:rPr>
      <w:rFonts w:asciiTheme="majorHAnsi" w:cstheme="majorBidi" w:eastAsiaTheme="majorEastAsia" w:hAnsiTheme="majorHAnsi"/>
      <w:bCs w:val="1"/>
      <w:i w:val="1"/>
      <w:iCs w:val="1"/>
      <w:color w:val="1f3763" w:themeColor="accent1" w:themeShade="00007F"/>
    </w:rPr>
  </w:style>
  <w:style w:type="character" w:styleId="Titre8Car" w:customStyle="1">
    <w:name w:val="Titre 8 Car"/>
    <w:basedOn w:val="Policepardfaut"/>
    <w:link w:val="Titre8"/>
    <w:uiPriority w:val="9"/>
    <w:semiHidden w:val="1"/>
    <w:rsid w:val="001B2D71"/>
    <w:rPr>
      <w:rFonts w:asciiTheme="majorHAnsi" w:cstheme="majorBidi" w:eastAsiaTheme="majorEastAsia" w:hAnsiTheme="majorHAnsi"/>
      <w:bCs w:val="1"/>
      <w:color w:val="272727" w:themeColor="text1" w:themeTint="0000D8"/>
      <w:sz w:val="21"/>
      <w:szCs w:val="21"/>
    </w:rPr>
  </w:style>
  <w:style w:type="character" w:styleId="Titre9Car" w:customStyle="1">
    <w:name w:val="Titre 9 Car"/>
    <w:basedOn w:val="Policepardfaut"/>
    <w:link w:val="Titre9"/>
    <w:uiPriority w:val="9"/>
    <w:semiHidden w:val="1"/>
    <w:rsid w:val="001B2D71"/>
    <w:rPr>
      <w:rFonts w:asciiTheme="majorHAnsi" w:cstheme="majorBidi" w:eastAsiaTheme="majorEastAsia" w:hAnsiTheme="majorHAnsi"/>
      <w:bCs w:val="1"/>
      <w:i w:val="1"/>
      <w:iCs w:val="1"/>
      <w:color w:val="272727" w:themeColor="text1" w:themeTint="0000D8"/>
      <w:sz w:val="21"/>
      <w:szCs w:val="21"/>
    </w:rPr>
  </w:style>
  <w:style w:type="character" w:styleId="Accentuationintense">
    <w:name w:val="Intense Emphasis"/>
    <w:basedOn w:val="Policepardfaut"/>
    <w:uiPriority w:val="21"/>
    <w:qFormat w:val="1"/>
    <w:rsid w:val="00133D79"/>
    <w:rPr>
      <w:i w:val="1"/>
      <w:iCs w:val="1"/>
      <w:color w:val="4472c4" w:themeColor="accent1"/>
    </w:rPr>
  </w:style>
  <w:style w:type="paragraph" w:styleId="Subtitle">
    <w:name w:val="Subtitle"/>
    <w:basedOn w:val="Normal"/>
    <w:next w:val="Normal"/>
    <w:pPr>
      <w:spacing w:after="160" w:lineRule="auto"/>
    </w:pPr>
    <w:rPr>
      <w:rFonts w:ascii="Calibri" w:cs="Calibri" w:eastAsia="Calibri" w:hAnsi="Calibri"/>
      <w:color w:val="5a5a5a"/>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227.0" w:type="dxa"/>
        <w:left w:w="115.0" w:type="dxa"/>
        <w:bottom w:w="113.0" w:type="dxa"/>
        <w:right w:w="115.0" w:type="dxa"/>
      </w:tblCellMar>
    </w:tblPr>
    <w:tcPr>
      <w:vAlign w:val="center"/>
    </w:tc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227.0" w:type="dxa"/>
        <w:left w:w="115.0" w:type="dxa"/>
        <w:bottom w:w="113.0" w:type="dxa"/>
        <w:right w:w="115.0" w:type="dxa"/>
      </w:tblCellMar>
    </w:tblPr>
    <w:tcPr>
      <w:vAlign w:val="center"/>
    </w:tcPr>
    <w:tblStylePr w:type="firstCol">
      <w:rPr>
        <w:b w:val="1"/>
      </w:rPr>
    </w:tblStylePr>
    <w:tblStylePr w:type="firstRow">
      <w:rPr>
        <w:b w:val="1"/>
      </w:rPr>
      <w:tcPr>
        <w:tcBorders>
          <w:bottom w:color="f4b083" w:space="0" w:sz="12" w:val="single"/>
        </w:tcBorders>
      </w:tcPr>
    </w:tblStylePr>
    <w:tblStylePr w:type="lastCol">
      <w:rPr>
        <w:b w:val="1"/>
      </w:rPr>
    </w:tblStylePr>
    <w:tblStylePr w:type="lastRow">
      <w:rPr>
        <w:b w:val="1"/>
      </w:rPr>
      <w:tcPr>
        <w:tcBorders>
          <w:top w:color="f4b083" w:space="0" w:sz="4" w:val="single"/>
        </w:tcBorders>
      </w:tcPr>
    </w:tblStyle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227.0" w:type="dxa"/>
        <w:left w:w="115.0" w:type="dxa"/>
        <w:bottom w:w="113.0" w:type="dxa"/>
        <w:right w:w="115.0" w:type="dxa"/>
      </w:tblCellMar>
    </w:tblPr>
    <w:tcPr>
      <w:vAlign w:val="center"/>
    </w:tcPr>
    <w:tblStylePr w:type="firstCol">
      <w:rPr>
        <w:b w:val="1"/>
      </w:rPr>
    </w:tblStylePr>
    <w:tblStylePr w:type="firstRow">
      <w:rPr>
        <w:b w:val="1"/>
      </w:rPr>
      <w:tcPr>
        <w:tcBorders>
          <w:bottom w:color="f4b083" w:space="0" w:sz="12" w:val="single"/>
        </w:tcBorders>
      </w:tcPr>
    </w:tblStylePr>
    <w:tblStylePr w:type="lastCol">
      <w:rPr>
        <w:b w:val="1"/>
      </w:rPr>
    </w:tblStylePr>
    <w:tblStylePr w:type="lastRow">
      <w:rPr>
        <w:b w:val="1"/>
      </w:rPr>
      <w:tcPr>
        <w:tcBorders>
          <w:top w:color="f4b083" w:space="0" w:sz="4" w:val="single"/>
        </w:tcBorders>
      </w:tcPr>
    </w:tblStylePr>
  </w:style>
  <w:style w:type="table" w:styleId="Table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227.0" w:type="dxa"/>
        <w:left w:w="115.0" w:type="dxa"/>
        <w:bottom w:w="113.0" w:type="dxa"/>
        <w:right w:w="115.0" w:type="dxa"/>
      </w:tblCellMar>
    </w:tblPr>
    <w:tcPr>
      <w:vAlign w:val="center"/>
    </w:tcPr>
    <w:tblStylePr w:type="firstCol">
      <w:rPr>
        <w:b w:val="1"/>
      </w:rPr>
    </w:tblStylePr>
    <w:tblStylePr w:type="firstRow">
      <w:rPr>
        <w:b w:val="1"/>
      </w:rPr>
      <w:tcPr>
        <w:tcBorders>
          <w:bottom w:color="f4b083" w:space="0" w:sz="12" w:val="single"/>
        </w:tcBorders>
      </w:tcPr>
    </w:tblStylePr>
    <w:tblStylePr w:type="lastCol">
      <w:rPr>
        <w:b w:val="1"/>
      </w:rPr>
    </w:tblStylePr>
    <w:tblStylePr w:type="lastRow">
      <w:rPr>
        <w:b w:val="1"/>
      </w:rPr>
      <w:tcPr>
        <w:tcBorders>
          <w:top w:color="f4b083" w:space="0" w:sz="4" w:val="single"/>
        </w:tcBorders>
      </w:tcPr>
    </w:tblStylePr>
  </w:style>
  <w:style w:type="table" w:styleId="Table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227.0" w:type="dxa"/>
        <w:left w:w="115.0" w:type="dxa"/>
        <w:bottom w:w="113.0" w:type="dxa"/>
        <w:right w:w="115.0" w:type="dxa"/>
      </w:tblCellMar>
    </w:tblPr>
    <w:tcPr>
      <w:vAlign w:val="center"/>
    </w:tcPr>
    <w:tblStylePr w:type="firstCol">
      <w:rPr>
        <w:b w:val="1"/>
      </w:rPr>
    </w:tblStylePr>
    <w:tblStylePr w:type="firstRow">
      <w:rPr>
        <w:b w:val="1"/>
      </w:rPr>
      <w:tcPr>
        <w:tcBorders>
          <w:bottom w:color="f4b083" w:space="0" w:sz="12" w:val="single"/>
        </w:tcBorders>
      </w:tcPr>
    </w:tblStylePr>
    <w:tblStylePr w:type="lastCol">
      <w:rPr>
        <w:b w:val="1"/>
      </w:rPr>
    </w:tblStylePr>
    <w:tblStylePr w:type="lastRow">
      <w:rPr>
        <w:b w:val="1"/>
      </w:rPr>
      <w:tcPr>
        <w:tcBorders>
          <w:top w:color="f4b083" w:space="0" w:sz="4" w:val="single"/>
        </w:tcBorders>
      </w:tcPr>
    </w:tblStyle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play.google.com/store/apps/details?id=com.mapmyfitness.android2&amp;hl=en&amp;gl=US&amp;pli=1" TargetMode="External"/><Relationship Id="rId22" Type="http://schemas.openxmlformats.org/officeDocument/2006/relationships/hyperlink" Target="https://play.google.com/store/apps/details?id=com.ramonmorcillo.fitbot01&amp;hl=en&amp;gl=US" TargetMode="External"/><Relationship Id="rId21" Type="http://schemas.openxmlformats.org/officeDocument/2006/relationships/hyperlink" Target="https://play.google.com/store/apps/details?id=com.strava&amp;hl=en&amp;gl=US" TargetMode="External"/><Relationship Id="rId24" Type="http://schemas.openxmlformats.org/officeDocument/2006/relationships/hyperlink" Target="https://play.google.com/store/apps/details?id=com.alltrails.alltrails&amp;hl=en&amp;gl=US" TargetMode="External"/><Relationship Id="rId23" Type="http://schemas.openxmlformats.org/officeDocument/2006/relationships/hyperlink" Target="https://play.google.com/store/apps/details?id=de.komoot.android&amp;hl=en&amp;gl=U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jpg"/><Relationship Id="rId26" Type="http://schemas.openxmlformats.org/officeDocument/2006/relationships/hyperlink" Target="https://play.google.com/store/apps/details?id=com.freeletics.lite&amp;hl=en&amp;gl=US" TargetMode="External"/><Relationship Id="rId25" Type="http://schemas.openxmlformats.org/officeDocument/2006/relationships/hyperlink" Target="https://play.google.com/store/apps/details?id=com.myfitnesspal.android&amp;hl=en&amp;gl=US" TargetMode="External"/><Relationship Id="rId28" Type="http://schemas.openxmlformats.org/officeDocument/2006/relationships/hyperlink" Target="https://play.google.com/store/apps/details?id=com.nike.ntc&amp;hl=en&amp;gl=US" TargetMode="External"/><Relationship Id="rId27" Type="http://schemas.openxmlformats.org/officeDocument/2006/relationships/hyperlink" Target="https://play.google.com/store/apps/details?id=com.getsomeheadspace.android&amp;hl=en&amp;gl=US"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eader" Target="header5.xml"/><Relationship Id="rId7" Type="http://schemas.openxmlformats.org/officeDocument/2006/relationships/image" Target="media/image5.jpg"/><Relationship Id="rId8" Type="http://schemas.openxmlformats.org/officeDocument/2006/relationships/image" Target="media/image4.png"/><Relationship Id="rId30" Type="http://schemas.openxmlformats.org/officeDocument/2006/relationships/footer" Target="footer4.xml"/><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5" Type="http://schemas.openxmlformats.org/officeDocument/2006/relationships/header" Target="header3.xml"/><Relationship Id="rId14" Type="http://schemas.openxmlformats.org/officeDocument/2006/relationships/image" Target="media/image2.png"/><Relationship Id="rId17" Type="http://schemas.openxmlformats.org/officeDocument/2006/relationships/header" Target="header4.xml"/><Relationship Id="rId16" Type="http://schemas.openxmlformats.org/officeDocument/2006/relationships/footer" Target="footer3.xml"/><Relationship Id="rId19" Type="http://schemas.openxmlformats.org/officeDocument/2006/relationships/footer" Target="footer6.xml"/><Relationship Id="rId18" Type="http://schemas.openxmlformats.org/officeDocument/2006/relationships/footer" Target="footer5.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0KKtEio6y1N8uh3OhV1/rg4h9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OAByITF5ZXRRZnRIU3JDLWhDTlFqOXNBSWJ4OXROLWVJb2NU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2024-01-11T13:36:00Z</dcterms:created>
  <dc:creator>Aaaaaaa aaaaaaa bbbbbbbb bbbbbbb                   cccc cccccc</dc:creator>
</cp:coreProperties>
</file>