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drawing>
          <wp:inline distB="0" distT="0" distL="0" distR="0">
            <wp:extent cx="5724525" cy="1466850"/>
            <wp:effectExtent b="0" l="0" r="0" t="0"/>
            <wp:docPr id="1618962286"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724525" cy="1466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color w:val="c00000"/>
          <w:sz w:val="40"/>
          <w:szCs w:val="40"/>
        </w:rPr>
      </w:pPr>
      <w:r w:rsidDel="00000000" w:rsidR="00000000" w:rsidRPr="00000000">
        <w:rPr>
          <w:rtl w:val="0"/>
        </w:rPr>
      </w:r>
    </w:p>
    <w:p w:rsidR="00000000" w:rsidDel="00000000" w:rsidP="00000000" w:rsidRDefault="00000000" w:rsidRPr="00000000" w14:paraId="00000003">
      <w:pPr>
        <w:jc w:val="center"/>
        <w:rPr>
          <w:b w:val="1"/>
          <w:color w:val="c00000"/>
          <w:sz w:val="56"/>
          <w:szCs w:val="56"/>
        </w:rPr>
      </w:pPr>
      <w:r w:rsidDel="00000000" w:rsidR="00000000" w:rsidRPr="00000000">
        <w:rPr>
          <w:b w:val="1"/>
          <w:color w:val="c00000"/>
          <w:sz w:val="56"/>
          <w:szCs w:val="56"/>
          <w:rtl w:val="0"/>
        </w:rPr>
        <w:t xml:space="preserve">Activités de travail expérientielle</w:t>
      </w:r>
    </w:p>
    <w:p w:rsidR="00000000" w:rsidDel="00000000" w:rsidP="00000000" w:rsidRDefault="00000000" w:rsidRPr="00000000" w14:paraId="00000004">
      <w:pPr>
        <w:jc w:val="center"/>
        <w:rPr>
          <w:sz w:val="40"/>
          <w:szCs w:val="40"/>
        </w:rPr>
      </w:pPr>
      <w:bookmarkStart w:colFirst="0" w:colLast="0" w:name="_heading=h.30j0zll" w:id="1"/>
      <w:bookmarkEnd w:id="1"/>
      <w:r w:rsidDel="00000000" w:rsidR="00000000" w:rsidRPr="00000000">
        <w:rPr>
          <w:b w:val="1"/>
          <w:color w:val="c00000"/>
          <w:sz w:val="40"/>
          <w:szCs w:val="40"/>
          <w:rtl w:val="0"/>
        </w:rPr>
        <w:t xml:space="preserve">ETA 8 </w:t>
      </w:r>
      <w:r w:rsidDel="00000000" w:rsidR="00000000" w:rsidRPr="00000000">
        <w:rPr>
          <w:b w:val="1"/>
          <w:sz w:val="40"/>
          <w:szCs w:val="40"/>
          <w:rtl w:val="0"/>
        </w:rPr>
        <w:br w:type="textWrapping"/>
      </w:r>
      <w:r w:rsidDel="00000000" w:rsidR="00000000" w:rsidRPr="00000000">
        <w:rPr>
          <w:sz w:val="40"/>
          <w:szCs w:val="40"/>
          <w:rtl w:val="0"/>
        </w:rPr>
        <w:t xml:space="preserve">Applications de santé pour les soins aux enfants</w:t>
      </w:r>
    </w:p>
    <w:p w:rsidR="00000000" w:rsidDel="00000000" w:rsidP="00000000" w:rsidRDefault="00000000" w:rsidRPr="00000000" w14:paraId="00000005">
      <w:pPr>
        <w:rPr>
          <w:b w:val="1"/>
          <w:color w:val="c00000"/>
          <w:sz w:val="32"/>
          <w:szCs w:val="32"/>
        </w:rPr>
      </w:pPr>
      <w:r w:rsidDel="00000000" w:rsidR="00000000" w:rsidRPr="00000000">
        <w:rPr>
          <w:rtl w:val="0"/>
        </w:rPr>
      </w:r>
    </w:p>
    <w:p w:rsidR="00000000" w:rsidDel="00000000" w:rsidP="00000000" w:rsidRDefault="00000000" w:rsidRPr="00000000" w14:paraId="00000006">
      <w:pPr>
        <w:rPr>
          <w:b w:val="1"/>
          <w:color w:val="c00000"/>
          <w:sz w:val="32"/>
          <w:szCs w:val="32"/>
        </w:rPr>
      </w:pPr>
      <w:r w:rsidDel="00000000" w:rsidR="00000000" w:rsidRPr="00000000">
        <w:rPr>
          <w:b w:val="1"/>
          <w:color w:val="c00000"/>
          <w:sz w:val="32"/>
          <w:szCs w:val="32"/>
          <w:rtl w:val="0"/>
        </w:rPr>
        <w:t xml:space="preserve">Auteurs</w:t>
      </w:r>
    </w:p>
    <w:p w:rsidR="00000000" w:rsidDel="00000000" w:rsidP="00000000" w:rsidRDefault="00000000" w:rsidRPr="00000000" w14:paraId="00000007">
      <w:pPr>
        <w:rPr>
          <w:sz w:val="28"/>
          <w:szCs w:val="28"/>
        </w:rPr>
      </w:pPr>
      <w:r w:rsidDel="00000000" w:rsidR="00000000" w:rsidRPr="00000000">
        <w:rPr>
          <w:sz w:val="28"/>
          <w:szCs w:val="28"/>
          <w:rtl w:val="0"/>
        </w:rPr>
        <w:t xml:space="preserve">Laura Llop Medina, Institut de recherche Polibienestar, UVEG </w:t>
      </w:r>
    </w:p>
    <w:p w:rsidR="00000000" w:rsidDel="00000000" w:rsidP="00000000" w:rsidRDefault="00000000" w:rsidRPr="00000000" w14:paraId="00000008">
      <w:pPr>
        <w:rPr>
          <w:sz w:val="28"/>
          <w:szCs w:val="28"/>
        </w:rPr>
      </w:pPr>
      <w:r w:rsidDel="00000000" w:rsidR="00000000" w:rsidRPr="00000000">
        <w:rPr>
          <w:sz w:val="28"/>
          <w:szCs w:val="28"/>
          <w:rtl w:val="0"/>
        </w:rPr>
        <w:t xml:space="preserve">Alfonso Gallego Valadés, Institut de recherche Polibienestar, UVEG</w:t>
      </w:r>
    </w:p>
    <w:p w:rsidR="00000000" w:rsidDel="00000000" w:rsidP="00000000" w:rsidRDefault="00000000" w:rsidRPr="00000000" w14:paraId="00000009">
      <w:pPr>
        <w:rPr>
          <w:sz w:val="28"/>
          <w:szCs w:val="28"/>
        </w:rPr>
      </w:pPr>
      <w:r w:rsidDel="00000000" w:rsidR="00000000" w:rsidRPr="00000000">
        <w:rPr>
          <w:sz w:val="28"/>
          <w:szCs w:val="28"/>
          <w:rtl w:val="0"/>
        </w:rPr>
        <w:t xml:space="preserve">Guillem Part Lopez, Institut de recherche Polibienestar, UVEG</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wp:posOffset>
            </wp:positionV>
            <wp:extent cx="5724525" cy="704850"/>
            <wp:effectExtent b="0" l="0" r="0" t="0"/>
            <wp:wrapSquare wrapText="bothSides" distB="0" distT="0" distL="114300" distR="114300"/>
            <wp:docPr id="1618962289"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724525" cy="704850"/>
                    </a:xfrm>
                    <a:prstGeom prst="rect"/>
                    <a:ln/>
                  </pic:spPr>
                </pic:pic>
              </a:graphicData>
            </a:graphic>
          </wp:anchor>
        </w:drawing>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30"/>
        <w:gridCol w:w="5696"/>
        <w:tblGridChange w:id="0">
          <w:tblGrid>
            <w:gridCol w:w="3330"/>
            <w:gridCol w:w="5696"/>
          </w:tblGrid>
        </w:tblGridChange>
      </w:tblGrid>
      <w:tr>
        <w:trPr>
          <w:cantSplit w:val="0"/>
          <w:tblHeader w:val="0"/>
        </w:trPr>
        <w:tc>
          <w:tcPr>
            <w:vAlign w:val="center"/>
          </w:tcPr>
          <w:p w:rsidR="00000000" w:rsidDel="00000000" w:rsidP="00000000" w:rsidRDefault="00000000" w:rsidRPr="00000000" w14:paraId="0000000C">
            <w:pPr>
              <w:rPr>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156845</wp:posOffset>
                  </wp:positionV>
                  <wp:extent cx="1977390" cy="413385"/>
                  <wp:effectExtent b="0" l="0" r="0" t="0"/>
                  <wp:wrapSquare wrapText="bothSides" distB="0" distT="0" distL="114300" distR="114300"/>
                  <wp:docPr id="1618962282"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1977390" cy="413385"/>
                          </a:xfrm>
                          <a:prstGeom prst="rect"/>
                          <a:ln/>
                        </pic:spPr>
                      </pic:pic>
                    </a:graphicData>
                  </a:graphic>
                </wp:anchor>
              </w:drawing>
            </w:r>
          </w:p>
        </w:tc>
        <w:tc>
          <w:tcPr/>
          <w:p w:rsidR="00000000" w:rsidDel="00000000" w:rsidP="00000000" w:rsidRDefault="00000000" w:rsidRPr="00000000" w14:paraId="0000000D">
            <w:pPr>
              <w:rPr>
                <w:sz w:val="16"/>
                <w:szCs w:val="16"/>
              </w:rPr>
            </w:pPr>
            <w:r w:rsidDel="00000000" w:rsidR="00000000" w:rsidRPr="00000000">
              <w:rPr>
                <w:sz w:val="16"/>
                <w:szCs w:val="16"/>
                <w:rtl w:val="0"/>
              </w:rPr>
              <w:t xml:space="preserve">Financé par l'Union européenne. Les points de vue et opinions exprimés n'engagent que leurs auteurs et ne reflètent pas nécessairement ceux de l'Union européenne ou de l'Agence exécutive européenne pour l'éducation et la culture (EACEA). Ni l'Union européenne ni l'EACEA ne peuvent en être tenues pour responsables.</w:t>
            </w:r>
          </w:p>
        </w:tc>
      </w:tr>
    </w:tbl>
    <w:p w:rsidR="00000000" w:rsidDel="00000000" w:rsidP="00000000" w:rsidRDefault="00000000" w:rsidRPr="00000000" w14:paraId="0000000E">
      <w:pPr>
        <w:rPr>
          <w:sz w:val="16"/>
          <w:szCs w:val="16"/>
        </w:rPr>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8" w:footer="708"/>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160" w:before="0" w:line="259" w:lineRule="auto"/>
        <w:jc w:val="left"/>
        <w:rPr/>
      </w:pPr>
      <w:bookmarkStart w:colFirst="0" w:colLast="0" w:name="_heading=h.1fob9te" w:id="2"/>
      <w:bookmarkEnd w:id="2"/>
      <w:r w:rsidDel="00000000" w:rsidR="00000000" w:rsidRPr="00000000">
        <w:rPr>
          <w:rtl w:val="0"/>
        </w:rPr>
      </w:r>
    </w:p>
    <w:p w:rsidR="00000000" w:rsidDel="00000000" w:rsidP="00000000" w:rsidRDefault="00000000" w:rsidRPr="00000000" w14:paraId="00000010">
      <w:pPr>
        <w:jc w:val="center"/>
        <w:rPr>
          <w:b w:val="1"/>
          <w:color w:val="002060"/>
        </w:rPr>
      </w:pPr>
      <w:bookmarkStart w:colFirst="0" w:colLast="0" w:name="_heading=h.3znysh7" w:id="3"/>
      <w:bookmarkEnd w:id="3"/>
      <w:r w:rsidDel="00000000" w:rsidR="00000000" w:rsidRPr="00000000">
        <w:rPr>
          <w:b w:val="1"/>
          <w:color w:val="002060"/>
          <w:rtl w:val="0"/>
        </w:rPr>
        <w:t xml:space="preserve">Déclaration sur les droits d'auteur :</w:t>
      </w:r>
    </w:p>
    <w:p w:rsidR="00000000" w:rsidDel="00000000" w:rsidP="00000000" w:rsidRDefault="00000000" w:rsidRPr="00000000" w14:paraId="00000011">
      <w:pPr>
        <w:jc w:val="center"/>
        <w:rPr>
          <w:b w:val="1"/>
          <w:color w:val="002060"/>
        </w:rPr>
      </w:pPr>
      <w:r w:rsidDel="00000000" w:rsidR="00000000" w:rsidRPr="00000000">
        <w:rPr>
          <w:b w:val="1"/>
          <w:color w:val="002060"/>
        </w:rPr>
        <w:drawing>
          <wp:inline distB="0" distT="0" distL="0" distR="0">
            <wp:extent cx="1406013" cy="492105"/>
            <wp:effectExtent b="0" l="0" r="0" t="0"/>
            <wp:docPr descr="Εικόνα που περιέχει κείμενο, clipart&#10;&#10;Περιγραφή που δημιουργήθηκε αυτόματα" id="1618962288" name="image3.png"/>
            <a:graphic>
              <a:graphicData uri="http://schemas.openxmlformats.org/drawingml/2006/picture">
                <pic:pic>
                  <pic:nvPicPr>
                    <pic:cNvPr descr="Εικόνα που περιέχει κείμενο, clipart&#10;&#10;Περιγραφή που δημιουργήθηκε αυτόματα" id="0" name="image3.png"/>
                    <pic:cNvPicPr preferRelativeResize="0"/>
                  </pic:nvPicPr>
                  <pic:blipFill>
                    <a:blip r:embed="rId16"/>
                    <a:srcRect b="0" l="0" r="0" t="0"/>
                    <a:stretch>
                      <a:fillRect/>
                    </a:stretch>
                  </pic:blipFill>
                  <pic:spPr>
                    <a:xfrm>
                      <a:off x="0" y="0"/>
                      <a:ext cx="1406013" cy="49210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br w:type="textWrapping"/>
        <w:t xml:space="preserve">Cette œuvre est placée sous une licence Creative Commons Attribution-NonCommercial-ShareAlike 4.0 International License. Vous êtes libre de :</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partager - copier et redistribuer le matériel sur n'importe quel support ou dans n'importe quel format</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adapter - remixer, transformer et construire à partir du matériel</w:t>
      </w:r>
    </w:p>
    <w:p w:rsidR="00000000" w:rsidDel="00000000" w:rsidP="00000000" w:rsidRDefault="00000000" w:rsidRPr="00000000" w14:paraId="00000015">
      <w:pPr>
        <w:rPr>
          <w:color w:val="262626"/>
        </w:rPr>
      </w:pPr>
      <w:r w:rsidDel="00000000" w:rsidR="00000000" w:rsidRPr="00000000">
        <w:rPr>
          <w:color w:val="262626"/>
          <w:rtl w:val="0"/>
        </w:rPr>
        <w:t xml:space="preserve">dans les conditions suivantes :</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Attribution - Vous devez donner le crédit approprié, fournir un lien vers la licence et indiquer si des modifications ont été apportées. Vous pouvez le faire de toute manière raisonnable, mais pas d'une manière qui suggérerait que le donneur de licence vous approuve ou approuve votre utilisation.</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commercial - Vous ne pouvez pas utiliser le matériel à des fins commerciales.</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ShareAlike - Si vous remixez, transformez ou développez le matériel, vous devez distribuer vos contributions sous la même licence que l'original.</w:t>
      </w:r>
    </w:p>
    <w:p w:rsidR="00000000" w:rsidDel="00000000" w:rsidP="00000000" w:rsidRDefault="00000000" w:rsidRPr="00000000" w14:paraId="00000019">
      <w:pPr>
        <w:spacing w:after="160" w:before="0" w:line="259"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280" w:before="280" w:line="240" w:lineRule="auto"/>
        <w:rPr>
          <w:rFonts w:ascii="Arial" w:cs="Arial" w:eastAsia="Arial" w:hAnsi="Arial"/>
          <w:color w:val="002060"/>
          <w:sz w:val="28"/>
          <w:szCs w:val="28"/>
        </w:rPr>
      </w:pPr>
      <w:r w:rsidDel="00000000" w:rsidR="00000000" w:rsidRPr="00000000">
        <w:rPr>
          <w:rFonts w:ascii="Arial" w:cs="Arial" w:eastAsia="Arial" w:hAnsi="Arial"/>
          <w:color w:val="002060"/>
          <w:sz w:val="28"/>
          <w:szCs w:val="28"/>
          <w:rtl w:val="0"/>
        </w:rPr>
        <w:t xml:space="preserve">Contenu</w:t>
      </w:r>
    </w:p>
    <w:sdt>
      <w:sdtPr>
        <w:docPartObj>
          <w:docPartGallery w:val="Table of Contents"/>
          <w:docPartUnique w:val="1"/>
        </w:docPartObj>
      </w:sdtPr>
      <w:sdtContent>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propos du module</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Objectifs</w:t>
              <w:tab/>
              <w:t xml:space="preserve">1</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Participants et rôles</w:t>
              <w:tab/>
              <w:t xml:space="preserve">1</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Résultats de l'apprentissage</w:t>
              <w:tab/>
              <w:t xml:space="preserve">1</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Contenu de la formation</w:t>
              <w:tab/>
              <w:t xml:space="preserve">2</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Durée estimée</w:t>
              <w:tab/>
              <w:t xml:space="preserve">2</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Ressources</w:t>
              <w:tab/>
              <w:t xml:space="preserve">2</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Contenu de la formation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d'enseignement</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formation expérimentale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Auto-apprentissage soutenu par des outils de formation en ligne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clôture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Bibliographie</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Annexe - Applis pour la protection de l'enfance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Arial" w:cs="Arial" w:eastAsia="Arial" w:hAnsi="Arial"/>
              <w:b w:val="0"/>
              <w:i w:val="0"/>
              <w:smallCaps w:val="0"/>
              <w:strike w:val="0"/>
              <w:color w:val="0563c1"/>
              <w:sz w:val="22"/>
              <w:szCs w:val="22"/>
              <w:u w:val="singl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tabs>
          <w:tab w:val="left" w:leader="none" w:pos="5790"/>
        </w:tabs>
        <w:rPr>
          <w:color w:val="0563c1"/>
          <w:u w:val="none"/>
        </w:rPr>
      </w:pPr>
      <w:r w:rsidDel="00000000" w:rsidR="00000000" w:rsidRPr="00000000">
        <w:rPr>
          <w:color w:val="0563c1"/>
          <w:u w:val="none"/>
          <w:rtl w:val="0"/>
        </w:rPr>
        <w:tab/>
      </w:r>
    </w:p>
    <w:p w:rsidR="00000000" w:rsidDel="00000000" w:rsidP="00000000" w:rsidRDefault="00000000" w:rsidRPr="00000000" w14:paraId="0000002B">
      <w:pPr>
        <w:spacing w:after="160" w:before="0" w:line="259" w:lineRule="auto"/>
        <w:jc w:val="left"/>
        <w:rPr>
          <w:color w:val="0563c1"/>
          <w:u w:val="single"/>
        </w:rPr>
        <w:sectPr>
          <w:headerReference r:id="rId17" w:type="default"/>
          <w:footerReference r:id="rId18" w:type="first"/>
          <w:type w:val="continuous"/>
          <w:pgSz w:h="16838" w:w="11906" w:orient="portrait"/>
          <w:pgMar w:bottom="1440" w:top="1440" w:left="1440" w:right="1440" w:header="708" w:footer="708"/>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numPr>
          <w:ilvl w:val="0"/>
          <w:numId w:val="1"/>
        </w:numPr>
        <w:ind w:left="432" w:hanging="432"/>
        <w:rPr/>
      </w:pPr>
      <w:bookmarkStart w:colFirst="0" w:colLast="0" w:name="_heading=h.2et92p0" w:id="4"/>
      <w:bookmarkEnd w:id="4"/>
      <w:r w:rsidDel="00000000" w:rsidR="00000000" w:rsidRPr="00000000">
        <w:rPr>
          <w:rtl w:val="0"/>
        </w:rPr>
        <w:t xml:space="preserve">A propos du module</w:t>
      </w:r>
    </w:p>
    <w:p w:rsidR="00000000" w:rsidDel="00000000" w:rsidP="00000000" w:rsidRDefault="00000000" w:rsidRPr="00000000" w14:paraId="0000002D">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Objectifs</w:t>
      </w:r>
    </w:p>
    <w:p w:rsidR="00000000" w:rsidDel="00000000" w:rsidP="00000000" w:rsidRDefault="00000000" w:rsidRPr="00000000" w14:paraId="0000002E">
      <w:pPr>
        <w:tabs>
          <w:tab w:val="left" w:leader="none" w:pos="4500"/>
        </w:tabs>
        <w:spacing w:after="280" w:before="280" w:lineRule="auto"/>
        <w:rPr>
          <w:b w:val="1"/>
        </w:rPr>
      </w:pPr>
      <w:r w:rsidDel="00000000" w:rsidR="00000000" w:rsidRPr="00000000">
        <w:rPr>
          <w:rtl w:val="0"/>
        </w:rPr>
        <w:t xml:space="preserve">L'activité de formation expérientielle n° 8 sur les applications sanitaires pour les soins aux enfants est un bloc complet conçu pour aborder les thèmes suivants : qu'est-ce qu'un nouveau-né et la période néonatale, c'est-à-dire la période comprenant les quatre premières semaines de la vie d'un bébé, au cours de laquelle de nombreux changements brusques se produisent (Goyal, 2020). Il s'agit également de fournir des informations sur l'allaitement et les types d'allaitement rencontrés, ainsi que sur l'alimentation complémentaire qu'il est conseillé d'apporter à l'enfant au cours des premières années de sa vie. Un autre aspect abordé dans ce bloc est celui des habitudes de sommeil des nouveau-nés et des problèmes qui peuvent survenir si celui-ci n'est pas effectué correctement. Enfin, diverses applications liées aux nouveau-nés et à leurs soins seront fournies, que les apprenants devront savoir différencier et dont ils connaîtront les caractéristiques. Toutes les compétences seront acquises grâce à des vidéos explicatives, des exercices pratiques et des sessions interactives.</w:t>
      </w:r>
      <w:r w:rsidDel="00000000" w:rsidR="00000000" w:rsidRPr="00000000">
        <w:rPr>
          <w:rtl w:val="0"/>
        </w:rPr>
      </w:r>
    </w:p>
    <w:p w:rsidR="00000000" w:rsidDel="00000000" w:rsidP="00000000" w:rsidRDefault="00000000" w:rsidRPr="00000000" w14:paraId="0000002F">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2"/>
          <w:szCs w:val="22"/>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Participants et rôles</w:t>
      </w: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ab/>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Migrants nouveaux arrivants ; apprenants. Les migrants qui sont récemment devenus parents ou qui sont sur le point de le devenir.</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Migrants Peers ; apprenants ou formateurs après avoir été formés comme formateurs. Lorsqu'ils participeront en tant que stagiaires, ils pourraient jouer un rôle de soutien aux migrants primo-arrivants tout au long du processus de formation, notamment en les aidant à surmonter les barrières linguistiques.</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Soutien : apprenants ou formateurs après avoir été formés en tant que formateurs. Lorsqu'ils participeront en tant que stagiaires, ils pourraient jouer un rôle de soutien aux migrants primo-arrivants tout au long du processus de formation, notamment en les aidant à surmonter les barrières linguistiques.</w:t>
      </w:r>
    </w:p>
    <w:p w:rsidR="00000000" w:rsidDel="00000000" w:rsidP="00000000" w:rsidRDefault="00000000" w:rsidRPr="00000000" w14:paraId="00000033">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Résultats de l'apprentissage </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apprenants acquerront des connaissances de base sur les nouveau-nés et leurs caractéristiques.</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apprenants acquerront des connaissances sur l'importance de l'allaitement maternel et de l'alimentation complémentaire.</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apprenants acquerront des connaissances sur l'importance des habitudes de sommeil. </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apprenants connaîtront les applications relatives aux nouveau-nés et à leurs caractéristiques (journalier, alimentation, conseils pédiatriques, types de pleurs, habitudes de sommeil et d'allaitement), et apprendront à les utiliser de manière appropriée.</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Contenu de la formation : </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tabs>
          <w:tab w:val="left" w:leader="none" w:pos="4500"/>
        </w:tabs>
        <w:spacing w:after="0" w:before="0" w:line="360" w:lineRule="auto"/>
        <w:ind w:left="720" w:hanging="360"/>
        <w:rPr/>
      </w:pPr>
      <w:r w:rsidDel="00000000" w:rsidR="00000000" w:rsidRPr="00000000">
        <w:rPr>
          <w:rtl w:val="0"/>
        </w:rPr>
        <w:t xml:space="preserve">Qu'est-ce qu'un nouveau-né ?</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tabs>
          <w:tab w:val="left" w:leader="none" w:pos="4500"/>
        </w:tabs>
        <w:spacing w:after="0" w:before="0" w:line="360" w:lineRule="auto"/>
        <w:ind w:left="720" w:hanging="360"/>
        <w:rPr/>
      </w:pPr>
      <w:r w:rsidDel="00000000" w:rsidR="00000000" w:rsidRPr="00000000">
        <w:rPr>
          <w:rtl w:val="0"/>
        </w:rPr>
        <w:t xml:space="preserve">Types de nouveau-nés</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tabs>
          <w:tab w:val="left" w:leader="none" w:pos="4500"/>
        </w:tabs>
        <w:spacing w:after="0" w:before="0" w:line="360" w:lineRule="auto"/>
        <w:ind w:left="720" w:hanging="360"/>
        <w:rPr/>
      </w:pPr>
      <w:r w:rsidDel="00000000" w:rsidR="00000000" w:rsidRPr="00000000">
        <w:rPr>
          <w:rtl w:val="0"/>
        </w:rPr>
        <w:t xml:space="preserve">Caractéristiques des nouveau-nés</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4500"/>
        </w:tabs>
        <w:spacing w:after="0" w:before="0" w:line="360" w:lineRule="auto"/>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Durée estimée </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d'enseignement : 3 : 00 heures</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Auto-apprentissage soutenu par des outils de formation en ligne : 1h30</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formation expérimentale : 2:30 semana</w:t>
      </w:r>
    </w:p>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Ressources</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Matériel de formation : PPT pour les sessions didactiques</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Matériel de formation : activités, kahoot et quiz</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Plate-forme en ligne </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Applications de santé liées aux nouveau-nés</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2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Autres : vidéo ("youtube").</w:t>
      </w:r>
    </w:p>
    <w:p w:rsidR="00000000" w:rsidDel="00000000" w:rsidP="00000000" w:rsidRDefault="00000000" w:rsidRPr="00000000" w14:paraId="00000049">
      <w:pPr>
        <w:jc w:val="left"/>
        <w:rPr/>
      </w:pPr>
      <w:r w:rsidDel="00000000" w:rsidR="00000000" w:rsidRPr="00000000">
        <w:rPr>
          <w:rtl w:val="0"/>
        </w:rPr>
      </w:r>
    </w:p>
    <w:p w:rsidR="00000000" w:rsidDel="00000000" w:rsidP="00000000" w:rsidRDefault="00000000" w:rsidRPr="00000000" w14:paraId="0000004A">
      <w:pPr>
        <w:jc w:val="left"/>
        <w:rPr/>
      </w:pPr>
      <w:r w:rsidDel="00000000" w:rsidR="00000000" w:rsidRPr="00000000">
        <w:rPr>
          <w:rtl w:val="0"/>
        </w:rPr>
      </w:r>
    </w:p>
    <w:p w:rsidR="00000000" w:rsidDel="00000000" w:rsidP="00000000" w:rsidRDefault="00000000" w:rsidRPr="00000000" w14:paraId="0000004B">
      <w:pPr>
        <w:spacing w:after="160" w:before="0" w:line="259"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numPr>
          <w:ilvl w:val="0"/>
          <w:numId w:val="1"/>
        </w:numPr>
        <w:ind w:left="432" w:hanging="432"/>
        <w:rPr/>
      </w:pPr>
      <w:bookmarkStart w:colFirst="0" w:colLast="0" w:name="_heading=h.17dp8vu" w:id="10"/>
      <w:bookmarkEnd w:id="10"/>
      <w:r w:rsidDel="00000000" w:rsidR="00000000" w:rsidRPr="00000000">
        <w:rPr>
          <w:rtl w:val="0"/>
        </w:rPr>
        <w:t xml:space="preserve">Contenu de la formation</w:t>
      </w:r>
    </w:p>
    <w:p w:rsidR="00000000" w:rsidDel="00000000" w:rsidP="00000000" w:rsidRDefault="00000000" w:rsidRPr="00000000" w14:paraId="0000004D">
      <w:pPr>
        <w:pStyle w:val="Heading2"/>
        <w:numPr>
          <w:ilvl w:val="1"/>
          <w:numId w:val="1"/>
        </w:numPr>
        <w:ind w:left="576" w:hanging="576"/>
        <w:rPr>
          <w:rFonts w:ascii="Arial" w:cs="Arial" w:eastAsia="Arial" w:hAnsi="Arial"/>
          <w:color w:val="002060"/>
          <w:sz w:val="28"/>
          <w:szCs w:val="28"/>
        </w:rPr>
      </w:pPr>
      <w:bookmarkStart w:colFirst="0" w:colLast="0" w:name="_heading=h.3rdcrjn" w:id="11"/>
      <w:bookmarkEnd w:id="11"/>
      <w:r w:rsidDel="00000000" w:rsidR="00000000" w:rsidRPr="00000000">
        <w:rPr>
          <w:rFonts w:ascii="Arial" w:cs="Arial" w:eastAsia="Arial" w:hAnsi="Arial"/>
          <w:color w:val="002060"/>
          <w:sz w:val="28"/>
          <w:szCs w:val="28"/>
          <w:rtl w:val="0"/>
        </w:rPr>
        <w:t xml:space="preserve">Session d'enseignement</w:t>
      </w:r>
    </w:p>
    <w:tbl>
      <w:tblPr>
        <w:tblStyle w:val="Table2"/>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1"/>
        </w:trPr>
        <w:tc>
          <w:tcPr>
            <w:shd w:fill="002060" w:val="clear"/>
            <w:tcMar>
              <w:top w:w="284.0" w:type="dxa"/>
              <w:left w:w="284.0" w:type="dxa"/>
              <w:bottom w:w="284.0" w:type="dxa"/>
              <w:right w:w="284.0" w:type="dxa"/>
            </w:tcMa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4F">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8.1.1</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Introduction : nouveau-né</w:t>
            </w:r>
          </w:p>
          <w:p w:rsidR="00000000" w:rsidDel="00000000" w:rsidP="00000000" w:rsidRDefault="00000000" w:rsidRPr="00000000" w14:paraId="00000052">
            <w:pPr>
              <w:jc w:val="left"/>
              <w:rPr>
                <w:b w:val="0"/>
                <w:sz w:val="20"/>
                <w:szCs w:val="20"/>
                <w:highlight w:val="yellow"/>
              </w:rPr>
            </w:pPr>
            <w:r w:rsidDel="00000000" w:rsidR="00000000" w:rsidRPr="00000000">
              <w:rPr>
                <w:b w:val="0"/>
                <w:color w:val="002060"/>
                <w:rtl w:val="0"/>
              </w:rPr>
              <w:t xml:space="preserve">50 minutes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80" w:line="240" w:lineRule="auto"/>
              <w:rPr/>
            </w:pPr>
            <w:r w:rsidDel="00000000" w:rsidR="00000000" w:rsidRPr="00000000">
              <w:rPr>
                <w:rtl w:val="0"/>
              </w:rPr>
              <w:t xml:space="preserve">Le formateur présentera le projet aux utilisateurs et introduira les concepts de base.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80" w:before="280" w:line="240" w:lineRule="auto"/>
              <w:rPr/>
            </w:pPr>
            <w:r w:rsidDel="00000000" w:rsidR="00000000" w:rsidRPr="00000000">
              <w:rPr>
                <w:rtl w:val="0"/>
              </w:rPr>
              <w:t xml:space="preserve">Cette session présentera les sections suivantes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before="280" w:line="240" w:lineRule="auto"/>
              <w:rPr/>
            </w:pPr>
            <w:r w:rsidDel="00000000" w:rsidR="00000000" w:rsidRPr="00000000">
              <w:rPr>
                <w:rtl w:val="0"/>
              </w:rPr>
              <w:t xml:space="preserve">- Brève introduction au projet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before="280" w:line="240" w:lineRule="auto"/>
              <w:rPr/>
            </w:pPr>
            <w:r w:rsidDel="00000000" w:rsidR="00000000" w:rsidRPr="00000000">
              <w:rPr>
                <w:rtl w:val="0"/>
              </w:rPr>
              <w:t xml:space="preserve">- Activité d'introduction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before="280" w:line="240" w:lineRule="auto"/>
              <w:rPr/>
            </w:pPr>
            <w:r w:rsidDel="00000000" w:rsidR="00000000" w:rsidRPr="00000000">
              <w:rPr>
                <w:rtl w:val="0"/>
              </w:rPr>
              <w:t xml:space="preserve">- Qu'est-ce qu'un nouveau-né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before="280" w:line="240" w:lineRule="auto"/>
              <w:rPr/>
            </w:pPr>
            <w:r w:rsidDel="00000000" w:rsidR="00000000" w:rsidRPr="00000000">
              <w:rPr>
                <w:rtl w:val="0"/>
              </w:rPr>
              <w:t xml:space="preserve">- Types de nouveau-nés en fonction de l'âge gestationnel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before="280" w:line="240" w:lineRule="auto"/>
              <w:rPr/>
            </w:pPr>
            <w:r w:rsidDel="00000000" w:rsidR="00000000" w:rsidRPr="00000000">
              <w:rPr>
                <w:rtl w:val="0"/>
              </w:rPr>
              <w:t xml:space="preserve">- Caractéristiques des nouveau-nés sur la base d'une vidéo explicative.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280" w:line="240" w:lineRule="auto"/>
              <w:rPr/>
            </w:pPr>
            <w:r w:rsidDel="00000000" w:rsidR="00000000" w:rsidRPr="00000000">
              <w:rPr>
                <w:rtl w:val="0"/>
              </w:rPr>
              <w:t xml:space="preserve">Ressources : PPT</w:t>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80" w:line="240" w:lineRule="auto"/>
              <w:rPr>
                <w:color w:val="002060"/>
              </w:rPr>
            </w:pPr>
            <w:r w:rsidDel="00000000" w:rsidR="00000000" w:rsidRPr="00000000">
              <w:rPr>
                <w:color w:val="002060"/>
                <w:rtl w:val="0"/>
              </w:rPr>
              <w:t xml:space="preserve">8.1.2 Allaitement et alimentation</w:t>
            </w:r>
          </w:p>
          <w:p w:rsidR="00000000" w:rsidDel="00000000" w:rsidP="00000000" w:rsidRDefault="00000000" w:rsidRPr="00000000" w14:paraId="0000005C">
            <w:pPr>
              <w:ind w:left="360" w:hanging="360"/>
              <w:jc w:val="left"/>
              <w:rPr>
                <w:b w:val="0"/>
                <w:color w:val="002060"/>
                <w:sz w:val="20"/>
                <w:szCs w:val="20"/>
                <w:highlight w:val="yellow"/>
              </w:rPr>
            </w:pPr>
            <w:r w:rsidDel="00000000" w:rsidR="00000000" w:rsidRPr="00000000">
              <w:rPr>
                <w:b w:val="0"/>
                <w:color w:val="002060"/>
                <w:rtl w:val="0"/>
              </w:rPr>
              <w:t xml:space="preserve">50 minutes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80" w:line="240" w:lineRule="auto"/>
              <w:rPr/>
            </w:pPr>
            <w:r w:rsidDel="00000000" w:rsidR="00000000" w:rsidRPr="00000000">
              <w:rPr>
                <w:rtl w:val="0"/>
              </w:rPr>
              <w:t xml:space="preserve">Le formateur présentera des informations d'intérêt pour les utilisateurs sur l'allaitement et l'alimentation dans les premières années de la vie de leurs enfants.</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80" w:before="280" w:line="240" w:lineRule="auto"/>
              <w:rPr/>
            </w:pPr>
            <w:r w:rsidDel="00000000" w:rsidR="00000000" w:rsidRPr="00000000">
              <w:rPr>
                <w:rtl w:val="0"/>
              </w:rPr>
              <w:t xml:space="preserve">Cette session couvrira des sujets tels que</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80" w:before="280" w:line="240" w:lineRule="auto"/>
              <w:rPr/>
            </w:pPr>
            <w:r w:rsidDel="00000000" w:rsidR="00000000" w:rsidRPr="00000000">
              <w:rPr>
                <w:rtl w:val="0"/>
              </w:rPr>
              <w:t xml:space="preserve">- Qu'est-ce que l'allaitement et ses avantages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80" w:before="280" w:line="240" w:lineRule="auto"/>
              <w:rPr/>
            </w:pPr>
            <w:r w:rsidDel="00000000" w:rsidR="00000000" w:rsidRPr="00000000">
              <w:rPr>
                <w:rtl w:val="0"/>
              </w:rPr>
              <w:t xml:space="preserve">- Alternatives à l'allaitement</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80" w:before="280" w:line="240" w:lineRule="auto"/>
              <w:rPr/>
            </w:pPr>
            <w:r w:rsidDel="00000000" w:rsidR="00000000" w:rsidRPr="00000000">
              <w:rPr>
                <w:rtl w:val="0"/>
              </w:rPr>
              <w:t xml:space="preserve">- Alimentation complémentaire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80" w:before="280" w:line="240" w:lineRule="auto"/>
              <w:rPr/>
            </w:pPr>
            <w:r w:rsidDel="00000000" w:rsidR="00000000" w:rsidRPr="00000000">
              <w:rPr>
                <w:rtl w:val="0"/>
              </w:rPr>
              <w:t xml:space="preserve">- Activité de synthèse des concepts. Les utilisateurs seront divisés en groupes de 3-4 personnes et le formateur leur fournira une feuille de papier contenant un tableau avec plusieurs cas d'enfants d'âges différents. Le groupe devra discuter et noter les aliments qu'il pense être les plus appropriés à leur donner à ce moment du développement et de quelle manière.</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280" w:line="240" w:lineRule="auto"/>
              <w:rPr/>
            </w:pPr>
            <w:r w:rsidDel="00000000" w:rsidR="00000000" w:rsidRPr="00000000">
              <w:rPr>
                <w:rtl w:val="0"/>
              </w:rPr>
              <w:t xml:space="preserve">Ressources : PPT</w:t>
            </w:r>
          </w:p>
        </w:tc>
      </w:tr>
      <w:tr>
        <w:trPr>
          <w:cantSplit w:val="0"/>
          <w:trHeight w:val="723" w:hRule="atLeast"/>
          <w:tblHeader w:val="0"/>
        </w:trPr>
        <w:tc>
          <w:tcPr>
            <w:shd w:fill="deebf6" w:val="clear"/>
            <w:tcMar>
              <w:top w:w="284.0" w:type="dxa"/>
              <w:left w:w="284.0" w:type="dxa"/>
              <w:bottom w:w="284.0" w:type="dxa"/>
              <w:right w:w="284.0" w:type="dxa"/>
            </w:tcM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8.1.3 Habitudes de sommeil </w:t>
            </w:r>
          </w:p>
          <w:p w:rsidR="00000000" w:rsidDel="00000000" w:rsidP="00000000" w:rsidRDefault="00000000" w:rsidRPr="00000000" w14:paraId="00000065">
            <w:pPr>
              <w:spacing w:before="280" w:line="240" w:lineRule="auto"/>
              <w:jc w:val="left"/>
              <w:rPr>
                <w:b w:val="0"/>
                <w:color w:val="002060"/>
                <w:sz w:val="20"/>
                <w:szCs w:val="20"/>
                <w:highlight w:val="yellow"/>
              </w:rPr>
            </w:pPr>
            <w:r w:rsidDel="00000000" w:rsidR="00000000" w:rsidRPr="00000000">
              <w:rPr>
                <w:b w:val="0"/>
                <w:color w:val="002060"/>
                <w:rtl w:val="0"/>
              </w:rPr>
              <w:t xml:space="preserve">50 minutes</w:t>
            </w: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80" w:line="240" w:lineRule="auto"/>
              <w:rPr/>
            </w:pPr>
            <w:r w:rsidDel="00000000" w:rsidR="00000000" w:rsidRPr="00000000">
              <w:rPr>
                <w:rtl w:val="0"/>
              </w:rPr>
              <w:t xml:space="preserve">Le formateur présentera l'importance d'établir de bonnes habitudes de sommeil chez les nouveau-nés.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80" w:before="280" w:line="240" w:lineRule="auto"/>
              <w:rPr/>
            </w:pPr>
            <w:r w:rsidDel="00000000" w:rsidR="00000000" w:rsidRPr="00000000">
              <w:rPr>
                <w:rtl w:val="0"/>
              </w:rPr>
              <w:t xml:space="preserve">Cette session couvrira des sujets tels que</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80" w:before="280" w:line="240" w:lineRule="auto"/>
              <w:rPr/>
            </w:pPr>
            <w:r w:rsidDel="00000000" w:rsidR="00000000" w:rsidRPr="00000000">
              <w:rPr>
                <w:rtl w:val="0"/>
              </w:rPr>
              <w:t xml:space="preserve">- Importance des habitudes de sommeil chez les nouveau-nés.</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80" w:before="280" w:line="240" w:lineRule="auto"/>
              <w:rPr/>
            </w:pPr>
            <w:r w:rsidDel="00000000" w:rsidR="00000000" w:rsidRPr="00000000">
              <w:rPr>
                <w:rtl w:val="0"/>
              </w:rPr>
              <w:t xml:space="preserve">- Recommandations concernant le nombre d'heures de sommeil à différents âges</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80" w:before="280" w:line="240" w:lineRule="auto"/>
              <w:rPr/>
            </w:pPr>
            <w:r w:rsidDel="00000000" w:rsidR="00000000" w:rsidRPr="00000000">
              <w:rPr>
                <w:rtl w:val="0"/>
              </w:rPr>
              <w:t xml:space="preserve">- Problèmes pouvant survenir en l'absence de bonnes habitudes de sommeil</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left"/>
              <w:rPr>
                <w:i w:val="1"/>
                <w:color w:val="7030a0"/>
              </w:rPr>
            </w:pPr>
            <w:r w:rsidDel="00000000" w:rsidR="00000000" w:rsidRPr="00000000">
              <w:rPr>
                <w:rtl w:val="0"/>
              </w:rPr>
              <w:t xml:space="preserve">Débat, où le formateur présentera des cas d'enfants d'âges différents et le nombre d'heures qu'ils dorment par jour, afin que les étudiants puissent commenter les cas réels et résoudre les problèmes éventuels en groupe. Ressource : PPT</w:t>
            </w:r>
            <w:r w:rsidDel="00000000" w:rsidR="00000000" w:rsidRPr="00000000">
              <w:rPr>
                <w:rtl w:val="0"/>
              </w:rPr>
            </w:r>
          </w:p>
          <w:p w:rsidR="00000000" w:rsidDel="00000000" w:rsidP="00000000" w:rsidRDefault="00000000" w:rsidRPr="00000000" w14:paraId="0000006C">
            <w:pPr>
              <w:spacing w:before="280" w:line="360" w:lineRule="auto"/>
              <w:jc w:val="left"/>
              <w:rPr>
                <w:i w:val="1"/>
                <w:color w:val="7030a0"/>
                <w:highlight w:val="yellow"/>
              </w:rPr>
            </w:pPr>
            <w:r w:rsidDel="00000000" w:rsidR="00000000" w:rsidRPr="00000000">
              <w:rPr>
                <w:rtl w:val="0"/>
              </w:rPr>
              <w:t xml:space="preserve">Ressources : PPT</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8.1.4 Applications sanitaires pour les nouveau-nés</w:t>
            </w:r>
          </w:p>
          <w:p w:rsidR="00000000" w:rsidDel="00000000" w:rsidP="00000000" w:rsidRDefault="00000000" w:rsidRPr="00000000" w14:paraId="0000006E">
            <w:pPr>
              <w:spacing w:before="280" w:line="240" w:lineRule="auto"/>
              <w:jc w:val="left"/>
              <w:rPr>
                <w:b w:val="0"/>
                <w:color w:val="002060"/>
                <w:sz w:val="20"/>
                <w:szCs w:val="20"/>
                <w:highlight w:val="yellow"/>
              </w:rPr>
            </w:pPr>
            <w:r w:rsidDel="00000000" w:rsidR="00000000" w:rsidRPr="00000000">
              <w:rPr>
                <w:b w:val="0"/>
                <w:color w:val="002060"/>
                <w:rtl w:val="0"/>
              </w:rPr>
              <w:t xml:space="preserve"> 60 minutes</w:t>
            </w: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80" w:line="240" w:lineRule="auto"/>
              <w:rPr/>
            </w:pPr>
            <w:r w:rsidDel="00000000" w:rsidR="00000000" w:rsidRPr="00000000">
              <w:rPr>
                <w:rtl w:val="0"/>
              </w:rPr>
              <w:t xml:space="preserve">Le formateur présentera les différentes applications destinées aux nouveau-nés et les domaines qu'elles couvrent (journal quotidien, alimentation, conseils pédiatriques, types de pleurs, habitudes de sommeil et allaitement).</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80" w:before="280" w:line="240" w:lineRule="auto"/>
              <w:rPr/>
            </w:pPr>
            <w:r w:rsidDel="00000000" w:rsidR="00000000" w:rsidRPr="00000000">
              <w:rPr>
                <w:rtl w:val="0"/>
              </w:rPr>
              <w:t xml:space="preserve">Une fois que les fonctions des différentes applications ont été présentées, un kahoot est organisé. L'activité consiste en plusieurs tours, dans lesquels chaque tour présente une caractéristique de l'une des applications et plusieurs réponses alternatives. Chacun des apprenants devra répondre à l'application qu'il pense être celle dans laquelle cette caractéristique est présente. Cette activité est destinée à familiariser les accompagnateurs avec les applications. </w:t>
            </w:r>
          </w:p>
          <w:p w:rsidR="00000000" w:rsidDel="00000000" w:rsidP="00000000" w:rsidRDefault="00000000" w:rsidRPr="00000000" w14:paraId="00000071">
            <w:pPr>
              <w:jc w:val="left"/>
              <w:rPr>
                <w:i w:val="1"/>
                <w:color w:val="7030a0"/>
              </w:rPr>
            </w:pPr>
            <w:r w:rsidDel="00000000" w:rsidR="00000000" w:rsidRPr="00000000">
              <w:rPr>
                <w:rtl w:val="0"/>
              </w:rPr>
              <w:t xml:space="preserve">Ressources : PPT</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280" w:line="240" w:lineRule="auto"/>
              <w:rPr>
                <w:b w:val="0"/>
                <w:color w:val="000000"/>
              </w:rPr>
            </w:pPr>
            <w:r w:rsidDel="00000000" w:rsidR="00000000" w:rsidRPr="00000000">
              <w:rPr>
                <w:color w:val="002060"/>
                <w:rtl w:val="0"/>
              </w:rPr>
              <w:t xml:space="preserve">8.1.5 Évaluation et clôture</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280" w:line="240" w:lineRule="auto"/>
              <w:jc w:val="left"/>
              <w:rPr>
                <w:color w:val="002060"/>
              </w:rPr>
            </w:pPr>
            <w:r w:rsidDel="00000000" w:rsidR="00000000" w:rsidRPr="00000000">
              <w:rPr>
                <w:b w:val="0"/>
                <w:color w:val="002060"/>
                <w:rtl w:val="0"/>
              </w:rPr>
              <w:t xml:space="preserve"> 50 minutes</w:t>
            </w: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280" w:line="240" w:lineRule="auto"/>
              <w:rPr/>
            </w:pPr>
            <w:r w:rsidDel="00000000" w:rsidR="00000000" w:rsidRPr="00000000">
              <w:rPr>
                <w:rtl w:val="0"/>
              </w:rPr>
              <w:t xml:space="preserve">Le formateur résume brièvement les aspects vus au cours des sessions. Les apprenants s'assoient en cercle et chacun donne son avis sur ce qu'il a pensé des sessions, ce qu'il a appris et s'il considère que les applications présentées sont utiles.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80" w:before="280" w:line="240" w:lineRule="auto"/>
              <w:rPr/>
            </w:pPr>
            <w:r w:rsidDel="00000000" w:rsidR="00000000" w:rsidRPr="00000000">
              <w:rPr>
                <w:rtl w:val="0"/>
              </w:rPr>
              <w:t xml:space="preserve">Enfin, un questionnaire de satisfaction sera distribué et le formateur remerciera tous les participants d'avoir assisté aux sessions.</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280" w:line="240" w:lineRule="auto"/>
              <w:rPr/>
            </w:pPr>
            <w:r w:rsidDel="00000000" w:rsidR="00000000" w:rsidRPr="00000000">
              <w:rPr>
                <w:rtl w:val="0"/>
              </w:rPr>
              <w:t xml:space="preserve">Ressources : PPT</w:t>
            </w:r>
          </w:p>
        </w:tc>
      </w:tr>
    </w:tbl>
    <w:p w:rsidR="00000000" w:rsidDel="00000000" w:rsidP="00000000" w:rsidRDefault="00000000" w:rsidRPr="00000000" w14:paraId="00000077">
      <w:pPr>
        <w:spacing w:after="160" w:before="0" w:line="259" w:lineRule="auto"/>
        <w:jc w:val="left"/>
        <w:rPr/>
      </w:pPr>
      <w:r w:rsidDel="00000000" w:rsidR="00000000" w:rsidRPr="00000000">
        <w:rPr>
          <w:rtl w:val="0"/>
        </w:rPr>
      </w:r>
    </w:p>
    <w:p w:rsidR="00000000" w:rsidDel="00000000" w:rsidP="00000000" w:rsidRDefault="00000000" w:rsidRPr="00000000" w14:paraId="00000078">
      <w:pPr>
        <w:pStyle w:val="Heading2"/>
        <w:numPr>
          <w:ilvl w:val="1"/>
          <w:numId w:val="1"/>
        </w:numPr>
        <w:ind w:left="576" w:hanging="576"/>
        <w:rPr/>
      </w:pPr>
      <w:bookmarkStart w:colFirst="0" w:colLast="0" w:name="_heading=h.26in1rg" w:id="12"/>
      <w:bookmarkEnd w:id="12"/>
      <w:r w:rsidDel="00000000" w:rsidR="00000000" w:rsidRPr="00000000">
        <w:rPr>
          <w:rFonts w:ascii="Arial" w:cs="Arial" w:eastAsia="Arial" w:hAnsi="Arial"/>
          <w:color w:val="002060"/>
          <w:sz w:val="28"/>
          <w:szCs w:val="28"/>
          <w:rtl w:val="0"/>
        </w:rPr>
        <w:t xml:space="preserve">Session de formation expérimentale</w:t>
      </w:r>
      <w:r w:rsidDel="00000000" w:rsidR="00000000" w:rsidRPr="00000000">
        <w:rPr>
          <w:rtl w:val="0"/>
        </w:rPr>
      </w:r>
    </w:p>
    <w:tbl>
      <w:tblPr>
        <w:tblStyle w:val="Table3"/>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1"/>
        </w:trPr>
        <w:tc>
          <w:tcPr>
            <w:shd w:fill="002060" w:val="clear"/>
            <w:tcMar>
              <w:top w:w="284.0" w:type="dxa"/>
              <w:left w:w="284.0" w:type="dxa"/>
              <w:bottom w:w="284.0" w:type="dxa"/>
              <w:right w:w="284.0" w:type="dxa"/>
            </w:tcMa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7A">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280" w:line="240" w:lineRule="auto"/>
              <w:rPr>
                <w:color w:val="002060"/>
              </w:rPr>
            </w:pPr>
            <w:r w:rsidDel="00000000" w:rsidR="00000000" w:rsidRPr="00000000">
              <w:rPr>
                <w:color w:val="002060"/>
                <w:rtl w:val="0"/>
              </w:rPr>
              <w:t xml:space="preserve">8.2 Défi interactif des soins aux nouveaux-nés</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280" w:before="280" w:line="240" w:lineRule="auto"/>
              <w:jc w:val="left"/>
              <w:rPr>
                <w:b w:val="0"/>
                <w:color w:val="002060"/>
              </w:rPr>
            </w:pPr>
            <w:r w:rsidDel="00000000" w:rsidR="00000000" w:rsidRPr="00000000">
              <w:rPr>
                <w:b w:val="0"/>
                <w:color w:val="002060"/>
                <w:rtl w:val="0"/>
              </w:rPr>
              <w:t xml:space="preserve">2:30 heures</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280" w:before="280" w:line="240" w:lineRule="auto"/>
              <w:jc w:val="left"/>
              <w:rPr>
                <w:sz w:val="20"/>
                <w:szCs w:val="20"/>
              </w:rPr>
            </w:pPr>
            <w:r w:rsidDel="00000000" w:rsidR="00000000" w:rsidRPr="00000000">
              <w:rPr>
                <w:rtl w:val="0"/>
              </w:rPr>
            </w:r>
          </w:p>
          <w:p w:rsidR="00000000" w:rsidDel="00000000" w:rsidP="00000000" w:rsidRDefault="00000000" w:rsidRPr="00000000" w14:paraId="0000007E">
            <w:pPr>
              <w:spacing w:before="280" w:line="240" w:lineRule="auto"/>
              <w:jc w:val="left"/>
              <w:rPr>
                <w:b w:val="0"/>
                <w:sz w:val="20"/>
                <w:szCs w:val="20"/>
                <w:highlight w:val="yellow"/>
              </w:rPr>
            </w:pP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7F">
            <w:pPr>
              <w:spacing w:after="280" w:line="240" w:lineRule="auto"/>
              <w:rPr/>
            </w:pPr>
            <w:r w:rsidDel="00000000" w:rsidR="00000000" w:rsidRPr="00000000">
              <w:rPr>
                <w:rtl w:val="0"/>
              </w:rPr>
              <w:t xml:space="preserve">Le formateur demandera aux apprenants de participer à un défi dans lequel ils devront utiliser une application liée aux nouveau-nés. Le formateur expliquera comment procéder et quels sont les éléments à prendre en compte.</w:t>
            </w:r>
          </w:p>
          <w:p w:rsidR="00000000" w:rsidDel="00000000" w:rsidP="00000000" w:rsidRDefault="00000000" w:rsidRPr="00000000" w14:paraId="00000080">
            <w:pPr>
              <w:spacing w:after="280" w:before="280" w:line="240" w:lineRule="auto"/>
              <w:rPr/>
            </w:pPr>
            <w:r w:rsidDel="00000000" w:rsidR="00000000" w:rsidRPr="00000000">
              <w:rPr>
                <w:rtl w:val="0"/>
              </w:rPr>
              <w:t xml:space="preserve">L'activité sera développée comme suit :</w:t>
            </w:r>
          </w:p>
          <w:p w:rsidR="00000000" w:rsidDel="00000000" w:rsidP="00000000" w:rsidRDefault="00000000" w:rsidRPr="00000000" w14:paraId="00000081">
            <w:pPr>
              <w:spacing w:after="280" w:before="280" w:line="240" w:lineRule="auto"/>
              <w:rPr/>
            </w:pPr>
            <w:r w:rsidDel="00000000" w:rsidR="00000000" w:rsidRPr="00000000">
              <w:rPr>
                <w:rtl w:val="0"/>
              </w:rPr>
              <w:t xml:space="preserve">- Le formateur téléchargera sur la plateforme en ligne les étapes de l'activité afin que les utilisateurs puissent la réaliser à leur propre rythme et depuis leur domicile. </w:t>
            </w:r>
          </w:p>
          <w:p w:rsidR="00000000" w:rsidDel="00000000" w:rsidP="00000000" w:rsidRDefault="00000000" w:rsidRPr="00000000" w14:paraId="00000082">
            <w:pPr>
              <w:spacing w:after="280" w:before="280" w:line="240" w:lineRule="auto"/>
              <w:rPr/>
            </w:pPr>
            <w:r w:rsidDel="00000000" w:rsidR="00000000" w:rsidRPr="00000000">
              <w:rPr>
                <w:rtl w:val="0"/>
              </w:rPr>
              <w:t xml:space="preserve">- Les apprenants devront choisir l'application relative aux nouveau-nés qu'ils considèrent comme la plus adaptée au moment de l'éducation dans lequel ils se trouvent. </w:t>
            </w:r>
          </w:p>
          <w:p w:rsidR="00000000" w:rsidDel="00000000" w:rsidP="00000000" w:rsidRDefault="00000000" w:rsidRPr="00000000" w14:paraId="00000083">
            <w:pPr>
              <w:spacing w:after="280" w:before="280" w:line="240" w:lineRule="auto"/>
              <w:rPr/>
            </w:pPr>
            <w:r w:rsidDel="00000000" w:rsidR="00000000" w:rsidRPr="00000000">
              <w:rPr>
                <w:rtl w:val="0"/>
              </w:rPr>
              <w:t xml:space="preserve">- Après avoir téléchargé l'application, ils devront l'utiliser trois jours par semaine pendant environ 30 minutes. </w:t>
            </w:r>
          </w:p>
          <w:p w:rsidR="00000000" w:rsidDel="00000000" w:rsidP="00000000" w:rsidRDefault="00000000" w:rsidRPr="00000000" w14:paraId="00000084">
            <w:pPr>
              <w:spacing w:after="280" w:before="280" w:line="240" w:lineRule="auto"/>
              <w:rPr/>
            </w:pPr>
            <w:r w:rsidDel="00000000" w:rsidR="00000000" w:rsidRPr="00000000">
              <w:rPr>
                <w:rtl w:val="0"/>
              </w:rPr>
              <w:t xml:space="preserve">- Après avoir utilisé l'application pendant une semaine, les apprenants doivent commenter sur la plateforme en ligne ce qu'ils ont pensé de l'application et apporter les aspects positifs et négatifs qu'ils ont pris en compte. </w:t>
            </w:r>
          </w:p>
          <w:p w:rsidR="00000000" w:rsidDel="00000000" w:rsidP="00000000" w:rsidRDefault="00000000" w:rsidRPr="00000000" w14:paraId="00000085">
            <w:pPr>
              <w:spacing w:after="280" w:before="280" w:line="240" w:lineRule="auto"/>
              <w:rPr/>
            </w:pPr>
            <w:r w:rsidDel="00000000" w:rsidR="00000000" w:rsidRPr="00000000">
              <w:rPr>
                <w:rtl w:val="0"/>
              </w:rPr>
              <w:t xml:space="preserve">Avec cette activité, le formateur évaluera si les apprenants savent comment utiliser les applications de manière appropriée en fonction des objectifs et des aspects qu'ils ont l'intention de contrôler chez leur nouveau-né. </w:t>
            </w:r>
          </w:p>
          <w:p w:rsidR="00000000" w:rsidDel="00000000" w:rsidP="00000000" w:rsidRDefault="00000000" w:rsidRPr="00000000" w14:paraId="00000086">
            <w:pPr>
              <w:spacing w:after="0" w:before="0" w:line="240" w:lineRule="auto"/>
              <w:jc w:val="left"/>
              <w:rPr/>
            </w:pPr>
            <w:r w:rsidDel="00000000" w:rsidR="00000000" w:rsidRPr="00000000">
              <w:rPr>
                <w:rtl w:val="0"/>
              </w:rPr>
              <w:t xml:space="preserve">Ressources : Plate-forme en ligne, PPT et mobile.</w:t>
            </w:r>
          </w:p>
        </w:tc>
      </w:tr>
    </w:tbl>
    <w:p w:rsidR="00000000" w:rsidDel="00000000" w:rsidP="00000000" w:rsidRDefault="00000000" w:rsidRPr="00000000" w14:paraId="00000087">
      <w:pPr>
        <w:spacing w:after="160" w:before="0" w:line="259" w:lineRule="auto"/>
        <w:jc w:val="left"/>
        <w:rPr>
          <w:rFonts w:ascii="Arial" w:cs="Arial" w:eastAsia="Arial" w:hAnsi="Arial"/>
          <w:color w:val="00206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8">
      <w:pPr>
        <w:pStyle w:val="Heading2"/>
        <w:numPr>
          <w:ilvl w:val="1"/>
          <w:numId w:val="1"/>
        </w:numPr>
        <w:ind w:left="576" w:hanging="576"/>
        <w:rPr/>
      </w:pPr>
      <w:bookmarkStart w:colFirst="0" w:colLast="0" w:name="_heading=h.lnxbz9" w:id="13"/>
      <w:bookmarkEnd w:id="13"/>
      <w:r w:rsidDel="00000000" w:rsidR="00000000" w:rsidRPr="00000000">
        <w:rPr>
          <w:rFonts w:ascii="Arial" w:cs="Arial" w:eastAsia="Arial" w:hAnsi="Arial"/>
          <w:color w:val="002060"/>
          <w:sz w:val="28"/>
          <w:szCs w:val="28"/>
          <w:rtl w:val="0"/>
        </w:rPr>
        <w:t xml:space="preserve">Auto-apprentissage soutenu par des outils de formation en ligne</w:t>
      </w:r>
      <w:r w:rsidDel="00000000" w:rsidR="00000000" w:rsidRPr="00000000">
        <w:rPr>
          <w:rtl w:val="0"/>
        </w:rPr>
      </w:r>
    </w:p>
    <w:tbl>
      <w:tblPr>
        <w:tblStyle w:val="Table4"/>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shd w:fill="002060" w:val="clear"/>
            <w:tcMar>
              <w:top w:w="284.0" w:type="dxa"/>
              <w:left w:w="284.0" w:type="dxa"/>
              <w:bottom w:w="284.0" w:type="dxa"/>
              <w:right w:w="284.0" w:type="dxa"/>
            </w:tcMa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8A">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rHeight w:val="4907" w:hRule="atLeast"/>
          <w:tblHeader w:val="0"/>
        </w:trPr>
        <w:tc>
          <w:tcPr>
            <w:shd w:fill="deebf6" w:val="clear"/>
            <w:tcMar>
              <w:top w:w="284.0" w:type="dxa"/>
              <w:left w:w="284.0" w:type="dxa"/>
              <w:bottom w:w="284.0" w:type="dxa"/>
              <w:right w:w="284.0" w:type="dxa"/>
            </w:tcM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8.3</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Auto-évaluation</w:t>
            </w:r>
          </w:p>
          <w:p w:rsidR="00000000" w:rsidDel="00000000" w:rsidP="00000000" w:rsidRDefault="00000000" w:rsidRPr="00000000" w14:paraId="0000008D">
            <w:pPr>
              <w:jc w:val="left"/>
              <w:rPr>
                <w:b w:val="0"/>
                <w:sz w:val="20"/>
                <w:szCs w:val="20"/>
                <w:highlight w:val="yellow"/>
              </w:rPr>
            </w:pPr>
            <w:r w:rsidDel="00000000" w:rsidR="00000000" w:rsidRPr="00000000">
              <w:rPr>
                <w:b w:val="0"/>
                <w:color w:val="002060"/>
                <w:rtl w:val="0"/>
              </w:rPr>
              <w:t xml:space="preserve">1:30 heures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8E">
            <w:pPr>
              <w:jc w:val="left"/>
              <w:rPr/>
            </w:pPr>
            <w:r w:rsidDel="00000000" w:rsidR="00000000" w:rsidRPr="00000000">
              <w:rPr>
                <w:rtl w:val="0"/>
              </w:rPr>
              <w:t xml:space="preserve">Le formateur demandera de remplir un questionnaire sur la plateforme d'apprentissage en ligne. Ce questionnaire évaluera</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L'importance de la santé mentale et l'impact qu'elle a sur la vie d'une personne. </w:t>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Différencier les émotions </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Connaissance des techniques de régulation émotionnelle et de leurs caractéristiques. </w:t>
            </w:r>
          </w:p>
          <w:p w:rsidR="00000000" w:rsidDel="00000000" w:rsidP="00000000" w:rsidRDefault="00000000" w:rsidRPr="00000000" w14:paraId="00000092">
            <w:pPr>
              <w:jc w:val="left"/>
              <w:rPr/>
            </w:pPr>
            <w:r w:rsidDel="00000000" w:rsidR="00000000" w:rsidRPr="00000000">
              <w:rPr>
                <w:rtl w:val="0"/>
              </w:rPr>
              <w:t xml:space="preserve">En fonction des résultats, le formateur aidera chacun des utilisateurs sur les aspects qui lui posent le plus de problèmes. </w:t>
            </w:r>
          </w:p>
          <w:p w:rsidR="00000000" w:rsidDel="00000000" w:rsidP="00000000" w:rsidRDefault="00000000" w:rsidRPr="00000000" w14:paraId="00000093">
            <w:pPr>
              <w:jc w:val="left"/>
              <w:rPr/>
            </w:pPr>
            <w:r w:rsidDel="00000000" w:rsidR="00000000" w:rsidRPr="00000000">
              <w:rPr>
                <w:rtl w:val="0"/>
              </w:rPr>
              <w:t xml:space="preserve">Ressources : </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Quiz (PPT) </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Plate-forme de formation en ligne</w:t>
            </w:r>
          </w:p>
        </w:tc>
      </w:tr>
    </w:tbl>
    <w:p w:rsidR="00000000" w:rsidDel="00000000" w:rsidP="00000000" w:rsidRDefault="00000000" w:rsidRPr="00000000" w14:paraId="00000096">
      <w:pPr>
        <w:pStyle w:val="Heading2"/>
        <w:numPr>
          <w:ilvl w:val="1"/>
          <w:numId w:val="1"/>
        </w:numPr>
        <w:ind w:left="576" w:hanging="576"/>
        <w:rPr/>
      </w:pPr>
      <w:bookmarkStart w:colFirst="0" w:colLast="0" w:name="_heading=h.35nkun2" w:id="14"/>
      <w:bookmarkEnd w:id="14"/>
      <w:r w:rsidDel="00000000" w:rsidR="00000000" w:rsidRPr="00000000">
        <w:rPr>
          <w:rFonts w:ascii="Arial" w:cs="Arial" w:eastAsia="Arial" w:hAnsi="Arial"/>
          <w:color w:val="002060"/>
          <w:sz w:val="28"/>
          <w:szCs w:val="28"/>
          <w:rtl w:val="0"/>
        </w:rPr>
        <w:t xml:space="preserve">Session de clôture </w:t>
      </w:r>
      <w:r w:rsidDel="00000000" w:rsidR="00000000" w:rsidRPr="00000000">
        <w:rPr>
          <w:rtl w:val="0"/>
        </w:rPr>
      </w:r>
    </w:p>
    <w:tbl>
      <w:tblPr>
        <w:tblStyle w:val="Table5"/>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shd w:fill="002060" w:val="clear"/>
            <w:tcMar>
              <w:top w:w="284.0" w:type="dxa"/>
              <w:left w:w="284.0" w:type="dxa"/>
              <w:bottom w:w="284.0" w:type="dxa"/>
              <w:right w:w="284.0" w:type="dxa"/>
            </w:tcMa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98">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99">
            <w:pPr>
              <w:spacing w:after="280" w:line="240" w:lineRule="auto"/>
              <w:jc w:val="left"/>
              <w:rPr>
                <w:color w:val="002060"/>
              </w:rPr>
            </w:pPr>
            <w:r w:rsidDel="00000000" w:rsidR="00000000" w:rsidRPr="00000000">
              <w:rPr>
                <w:color w:val="002060"/>
                <w:rtl w:val="0"/>
              </w:rPr>
              <w:t xml:space="preserve">8.4 Clôture </w:t>
            </w:r>
          </w:p>
          <w:p w:rsidR="00000000" w:rsidDel="00000000" w:rsidP="00000000" w:rsidRDefault="00000000" w:rsidRPr="00000000" w14:paraId="0000009A">
            <w:pPr>
              <w:jc w:val="left"/>
              <w:rPr>
                <w:b w:val="0"/>
                <w:sz w:val="20"/>
                <w:szCs w:val="20"/>
                <w:highlight w:val="yellow"/>
              </w:rPr>
            </w:pPr>
            <w:r w:rsidDel="00000000" w:rsidR="00000000" w:rsidRPr="00000000">
              <w:rPr>
                <w:b w:val="0"/>
                <w:color w:val="002060"/>
                <w:rtl w:val="0"/>
              </w:rPr>
              <w:t xml:space="preserve">1:30 heures </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9B">
            <w:pPr>
              <w:jc w:val="left"/>
              <w:rPr/>
            </w:pPr>
            <w:r w:rsidDel="00000000" w:rsidR="00000000" w:rsidRPr="00000000">
              <w:rPr>
                <w:rtl w:val="0"/>
              </w:rPr>
              <w:t xml:space="preserve">Cette partie comprend un résumé des principaux enseignements tirés de la formation. Les formateurs animent une discussion basée sur les expériences individuelles au cours des sessions d'auto-apprentissage et de formation expérientielle afin de tirer des conclusions sur les avantages perçus des applications de santé pour les soins aux enfants.</w:t>
            </w:r>
          </w:p>
          <w:p w:rsidR="00000000" w:rsidDel="00000000" w:rsidP="00000000" w:rsidRDefault="00000000" w:rsidRPr="00000000" w14:paraId="0000009C">
            <w:pPr>
              <w:jc w:val="left"/>
              <w:rPr/>
            </w:pPr>
            <w:r w:rsidDel="00000000" w:rsidR="00000000" w:rsidRPr="00000000">
              <w:rPr>
                <w:rtl w:val="0"/>
              </w:rPr>
              <w:t xml:space="preserve">Ressources :</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20" w:before="120" w:line="312"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PPT</w:t>
            </w:r>
          </w:p>
        </w:tc>
      </w:tr>
    </w:tbl>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Heading1"/>
        <w:numPr>
          <w:ilvl w:val="0"/>
          <w:numId w:val="1"/>
        </w:numPr>
        <w:ind w:left="432" w:hanging="432"/>
        <w:rPr>
          <w:i w:val="0"/>
          <w:color w:val="002060"/>
        </w:rPr>
      </w:pPr>
      <w:bookmarkStart w:colFirst="0" w:colLast="0" w:name="_heading=h.703nqocszeli" w:id="15"/>
      <w:bookmarkEnd w:id="15"/>
      <w:r w:rsidDel="00000000" w:rsidR="00000000" w:rsidRPr="00000000">
        <w:rPr>
          <w:i w:val="0"/>
          <w:color w:val="002060"/>
          <w:rtl w:val="0"/>
        </w:rPr>
        <w:t xml:space="preserve">Bibliographie</w:t>
      </w:r>
    </w:p>
    <w:p w:rsidR="00000000" w:rsidDel="00000000" w:rsidP="00000000" w:rsidRDefault="00000000" w:rsidRPr="00000000" w14:paraId="000000A3">
      <w:pPr>
        <w:spacing w:after="280" w:before="280" w:line="276" w:lineRule="auto"/>
        <w:ind w:left="360" w:firstLine="0"/>
        <w:jc w:val="left"/>
        <w:rPr>
          <w:color w:val="333333"/>
        </w:rPr>
      </w:pPr>
      <w:r w:rsidDel="00000000" w:rsidR="00000000" w:rsidRPr="00000000">
        <w:rPr>
          <w:color w:val="333333"/>
          <w:rtl w:val="0"/>
        </w:rPr>
        <w:t xml:space="preserve">Cannizzaro, C., y Paladino, M. (2011). Fisiología y fisiopatología de la adaptación neonatal. </w:t>
      </w:r>
      <w:r w:rsidDel="00000000" w:rsidR="00000000" w:rsidRPr="00000000">
        <w:rPr>
          <w:i w:val="1"/>
          <w:color w:val="333333"/>
          <w:rtl w:val="0"/>
        </w:rPr>
        <w:t xml:space="preserve">Anestesia, Analgesia y Reanimación, 24</w:t>
      </w:r>
      <w:r w:rsidDel="00000000" w:rsidR="00000000" w:rsidRPr="00000000">
        <w:rPr>
          <w:color w:val="333333"/>
          <w:rtl w:val="0"/>
        </w:rPr>
        <w:t xml:space="preserve">(1), 59-74.</w:t>
      </w:r>
    </w:p>
    <w:p w:rsidR="00000000" w:rsidDel="00000000" w:rsidP="00000000" w:rsidRDefault="00000000" w:rsidRPr="00000000" w14:paraId="000000A4">
      <w:pPr>
        <w:spacing w:after="280" w:before="280" w:line="276" w:lineRule="auto"/>
        <w:ind w:left="360" w:firstLine="0"/>
        <w:jc w:val="left"/>
        <w:rPr>
          <w:color w:val="333333"/>
        </w:rPr>
      </w:pPr>
      <w:r w:rsidDel="00000000" w:rsidR="00000000" w:rsidRPr="00000000">
        <w:rPr>
          <w:color w:val="444444"/>
          <w:sz w:val="21"/>
          <w:szCs w:val="21"/>
          <w:highlight w:val="white"/>
          <w:rtl w:val="0"/>
        </w:rPr>
        <w:t xml:space="preserve">Goyal NK. Le nouveau-né. In : Kliegman RM, St. Geme JW, Blum NJ, Shah SS, Tasker RC, Wilson KM, eds. </w:t>
      </w:r>
      <w:r w:rsidDel="00000000" w:rsidR="00000000" w:rsidRPr="00000000">
        <w:rPr>
          <w:i w:val="1"/>
          <w:color w:val="444444"/>
          <w:sz w:val="21"/>
          <w:szCs w:val="21"/>
          <w:highlight w:val="white"/>
          <w:rtl w:val="0"/>
        </w:rPr>
        <w:t xml:space="preserve">Nelson Textbook of Pediatrics</w:t>
      </w:r>
      <w:r w:rsidDel="00000000" w:rsidR="00000000" w:rsidRPr="00000000">
        <w:rPr>
          <w:color w:val="444444"/>
          <w:sz w:val="21"/>
          <w:szCs w:val="21"/>
          <w:highlight w:val="white"/>
          <w:rtl w:val="0"/>
        </w:rPr>
        <w:t xml:space="preserve">. 21e éd. Philadelphie, PA : Elsevier ; 2020:chap 113.</w:t>
      </w:r>
      <w:r w:rsidDel="00000000" w:rsidR="00000000" w:rsidRPr="00000000">
        <w:rPr>
          <w:rtl w:val="0"/>
        </w:rPr>
      </w:r>
    </w:p>
    <w:p w:rsidR="00000000" w:rsidDel="00000000" w:rsidP="00000000" w:rsidRDefault="00000000" w:rsidRPr="00000000" w14:paraId="000000A5">
      <w:pPr>
        <w:spacing w:after="280" w:before="280" w:line="276" w:lineRule="auto"/>
        <w:ind w:left="360" w:firstLine="0"/>
        <w:jc w:val="left"/>
        <w:rPr>
          <w:color w:val="333333"/>
        </w:rPr>
      </w:pPr>
      <w:r w:rsidDel="00000000" w:rsidR="00000000" w:rsidRPr="00000000">
        <w:rPr>
          <w:rtl w:val="0"/>
        </w:rPr>
        <w:t xml:space="preserve">KidsHealth.Parents.BreastfeedingvsFormula Feeding. 2018. </w:t>
      </w:r>
      <w:hyperlink r:id="rId19">
        <w:r w:rsidDel="00000000" w:rsidR="00000000" w:rsidRPr="00000000">
          <w:rPr>
            <w:color w:val="0563c1"/>
            <w:u w:val="single"/>
            <w:rtl w:val="0"/>
          </w:rPr>
          <w:t xml:space="preserve">https://kidshealth.org/en/parents/breast-bottle-feeding.html</w:t>
        </w:r>
      </w:hyperlink>
      <w:r w:rsidDel="00000000" w:rsidR="00000000" w:rsidRPr="00000000">
        <w:rPr>
          <w:rtl w:val="0"/>
        </w:rPr>
      </w:r>
    </w:p>
    <w:p w:rsidR="00000000" w:rsidDel="00000000" w:rsidP="00000000" w:rsidRDefault="00000000" w:rsidRPr="00000000" w14:paraId="000000A6">
      <w:pPr>
        <w:spacing w:after="280" w:before="280" w:line="276" w:lineRule="auto"/>
        <w:ind w:left="360" w:firstLine="0"/>
        <w:jc w:val="left"/>
        <w:rPr>
          <w:color w:val="333333"/>
        </w:rPr>
      </w:pPr>
      <w:r w:rsidDel="00000000" w:rsidR="00000000" w:rsidRPr="00000000">
        <w:rPr>
          <w:rtl w:val="0"/>
        </w:rPr>
        <w:t xml:space="preserve">Younger, J., y Noble, L. (2022). Déclaration de politique générale : L'allaitement et l'utilisation du lait humain. </w:t>
      </w:r>
      <w:r w:rsidDel="00000000" w:rsidR="00000000" w:rsidRPr="00000000">
        <w:rPr>
          <w:i w:val="1"/>
          <w:rtl w:val="0"/>
        </w:rPr>
        <w:t xml:space="preserve">American Academy of Pediatrics, 150</w:t>
      </w:r>
      <w:r w:rsidDel="00000000" w:rsidR="00000000" w:rsidRPr="00000000">
        <w:rPr>
          <w:rtl w:val="0"/>
        </w:rPr>
        <w:t xml:space="preserve">(1). </w:t>
      </w:r>
      <w:hyperlink r:id="rId20">
        <w:r w:rsidDel="00000000" w:rsidR="00000000" w:rsidRPr="00000000">
          <w:rPr>
            <w:color w:val="0563c1"/>
            <w:u w:val="single"/>
            <w:rtl w:val="0"/>
          </w:rPr>
          <w:t xml:space="preserve">https://doi.org/10.1542/peds.2022-057988</w:t>
        </w:r>
      </w:hyperlink>
      <w:r w:rsidDel="00000000" w:rsidR="00000000" w:rsidRPr="00000000">
        <w:rPr>
          <w:rtl w:val="0"/>
        </w:rPr>
      </w:r>
    </w:p>
    <w:p w:rsidR="00000000" w:rsidDel="00000000" w:rsidP="00000000" w:rsidRDefault="00000000" w:rsidRPr="00000000" w14:paraId="000000A7">
      <w:pPr>
        <w:spacing w:after="280" w:before="280" w:line="276" w:lineRule="auto"/>
        <w:ind w:left="360" w:firstLine="0"/>
        <w:jc w:val="left"/>
        <w:rPr>
          <w:color w:val="333333"/>
        </w:rPr>
        <w:sectPr>
          <w:headerReference r:id="rId21" w:type="first"/>
          <w:footerReference r:id="rId22" w:type="default"/>
          <w:footerReference r:id="rId23" w:type="first"/>
          <w:type w:val="continuous"/>
          <w:pgSz w:h="16838" w:w="11906" w:orient="portrait"/>
          <w:pgMar w:bottom="1440" w:top="1440" w:left="1440" w:right="1440" w:header="708" w:footer="708"/>
          <w:pgNumType w:start="1"/>
          <w:titlePg w:val="1"/>
        </w:sectPr>
      </w:pPr>
      <w:r w:rsidDel="00000000" w:rsidR="00000000" w:rsidRPr="00000000">
        <w:rPr>
          <w:rtl w:val="0"/>
        </w:rPr>
        <w:t xml:space="preserve">Organisation mondiale de la santé. Naissances prématurées. </w:t>
      </w:r>
      <w:hyperlink r:id="rId24">
        <w:r w:rsidDel="00000000" w:rsidR="00000000" w:rsidRPr="00000000">
          <w:rPr>
            <w:color w:val="0563c1"/>
            <w:u w:val="single"/>
            <w:rtl w:val="0"/>
          </w:rPr>
          <w:t xml:space="preserve">https://www.who.int/news-room/fact-sheets/detail/preterm-birth</w:t>
        </w:r>
      </w:hyperlink>
      <w:r w:rsidDel="00000000" w:rsidR="00000000" w:rsidRPr="00000000">
        <w:rPr>
          <w:rtl w:val="0"/>
        </w:rPr>
      </w:r>
    </w:p>
    <w:p w:rsidR="00000000" w:rsidDel="00000000" w:rsidP="00000000" w:rsidRDefault="00000000" w:rsidRPr="00000000" w14:paraId="000000A8">
      <w:pPr>
        <w:pStyle w:val="Heading1"/>
        <w:numPr>
          <w:ilvl w:val="0"/>
          <w:numId w:val="1"/>
        </w:numPr>
        <w:spacing w:after="0" w:lineRule="auto"/>
        <w:ind w:left="432" w:hanging="432"/>
        <w:rPr/>
      </w:pPr>
      <w:bookmarkStart w:colFirst="0" w:colLast="0" w:name="_heading=h.44sinio" w:id="16"/>
      <w:bookmarkEnd w:id="16"/>
      <w:r w:rsidDel="00000000" w:rsidR="00000000" w:rsidRPr="00000000">
        <w:rPr>
          <w:rtl w:val="0"/>
        </w:rPr>
        <w:t xml:space="preserve">Annexe - Apps de protection de l'enfance</w:t>
      </w:r>
    </w:p>
    <w:tbl>
      <w:tblPr>
        <w:tblStyle w:val="Table6"/>
        <w:tblpPr w:leftFromText="141" w:rightFromText="141" w:topFromText="0" w:bottomFromText="0" w:vertAnchor="text" w:horzAnchor="text" w:tblpX="-577" w:tblpY="399"/>
        <w:tblW w:w="15593.000000000002"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00"/>
      </w:tblPr>
      <w:tblGrid>
        <w:gridCol w:w="1926"/>
        <w:gridCol w:w="1755"/>
        <w:gridCol w:w="1276"/>
        <w:gridCol w:w="992"/>
        <w:gridCol w:w="4111"/>
        <w:gridCol w:w="1701"/>
        <w:gridCol w:w="3832"/>
        <w:tblGridChange w:id="0">
          <w:tblGrid>
            <w:gridCol w:w="1926"/>
            <w:gridCol w:w="1755"/>
            <w:gridCol w:w="1276"/>
            <w:gridCol w:w="992"/>
            <w:gridCol w:w="4111"/>
            <w:gridCol w:w="1701"/>
            <w:gridCol w:w="3832"/>
          </w:tblGrid>
        </w:tblGridChange>
      </w:tblGrid>
      <w:tr>
        <w:trPr>
          <w:cantSplit w:val="0"/>
          <w:trHeight w:val="344" w:hRule="atLeast"/>
          <w:tblHeader w:val="1"/>
        </w:trPr>
        <w:tc>
          <w:tcPr>
            <w:shd w:fill="002060" w:val="clear"/>
            <w:tcMar>
              <w:top w:w="72.0" w:type="dxa"/>
              <w:left w:w="144.0" w:type="dxa"/>
              <w:bottom w:w="72.0" w:type="dxa"/>
              <w:right w:w="144.0" w:type="dxa"/>
            </w:tcMar>
          </w:tcPr>
          <w:p w:rsidR="00000000" w:rsidDel="00000000" w:rsidP="00000000" w:rsidRDefault="00000000" w:rsidRPr="00000000" w14:paraId="000000A9">
            <w:pPr>
              <w:spacing w:line="240" w:lineRule="auto"/>
              <w:jc w:val="center"/>
              <w:rPr>
                <w:b w:val="1"/>
                <w:sz w:val="20"/>
                <w:szCs w:val="20"/>
              </w:rPr>
            </w:pPr>
            <w:r w:rsidDel="00000000" w:rsidR="00000000" w:rsidRPr="00000000">
              <w:rPr>
                <w:b w:val="1"/>
                <w:sz w:val="20"/>
                <w:szCs w:val="20"/>
                <w:rtl w:val="0"/>
              </w:rPr>
              <w:t xml:space="preserve">Nom</w:t>
            </w:r>
          </w:p>
        </w:tc>
        <w:tc>
          <w:tcPr>
            <w:shd w:fill="002060" w:val="clear"/>
          </w:tcPr>
          <w:p w:rsidR="00000000" w:rsidDel="00000000" w:rsidP="00000000" w:rsidRDefault="00000000" w:rsidRPr="00000000" w14:paraId="000000AA">
            <w:pPr>
              <w:spacing w:line="240" w:lineRule="auto"/>
              <w:jc w:val="center"/>
              <w:rPr>
                <w:b w:val="1"/>
                <w:sz w:val="20"/>
                <w:szCs w:val="20"/>
              </w:rPr>
            </w:pPr>
            <w:r w:rsidDel="00000000" w:rsidR="00000000" w:rsidRPr="00000000">
              <w:rPr>
                <w:b w:val="1"/>
                <w:sz w:val="20"/>
                <w:szCs w:val="20"/>
                <w:rtl w:val="0"/>
              </w:rPr>
              <w:t xml:space="preserve">Propriétaire</w:t>
            </w:r>
          </w:p>
        </w:tc>
        <w:tc>
          <w:tcPr>
            <w:shd w:fill="002060" w:val="clear"/>
            <w:tcMar>
              <w:top w:w="72.0" w:type="dxa"/>
              <w:left w:w="144.0" w:type="dxa"/>
              <w:bottom w:w="72.0" w:type="dxa"/>
              <w:right w:w="144.0" w:type="dxa"/>
            </w:tcMar>
          </w:tcPr>
          <w:p w:rsidR="00000000" w:rsidDel="00000000" w:rsidP="00000000" w:rsidRDefault="00000000" w:rsidRPr="00000000" w14:paraId="000000AB">
            <w:pPr>
              <w:spacing w:line="240" w:lineRule="auto"/>
              <w:jc w:val="center"/>
              <w:rPr>
                <w:b w:val="1"/>
                <w:sz w:val="20"/>
                <w:szCs w:val="20"/>
              </w:rPr>
            </w:pPr>
            <w:r w:rsidDel="00000000" w:rsidR="00000000" w:rsidRPr="00000000">
              <w:rPr>
                <w:b w:val="1"/>
                <w:sz w:val="20"/>
                <w:szCs w:val="20"/>
                <w:rtl w:val="0"/>
              </w:rPr>
              <w:t xml:space="preserve">Pays</w:t>
            </w:r>
          </w:p>
        </w:tc>
        <w:tc>
          <w:tcPr>
            <w:shd w:fill="002060" w:val="clear"/>
            <w:tcMar>
              <w:top w:w="72.0" w:type="dxa"/>
              <w:left w:w="144.0" w:type="dxa"/>
              <w:bottom w:w="72.0" w:type="dxa"/>
              <w:right w:w="144.0" w:type="dxa"/>
            </w:tcMar>
          </w:tcPr>
          <w:p w:rsidR="00000000" w:rsidDel="00000000" w:rsidP="00000000" w:rsidRDefault="00000000" w:rsidRPr="00000000" w14:paraId="000000AC">
            <w:pPr>
              <w:spacing w:line="240" w:lineRule="auto"/>
              <w:jc w:val="center"/>
              <w:rPr>
                <w:b w:val="1"/>
                <w:sz w:val="20"/>
                <w:szCs w:val="20"/>
              </w:rPr>
            </w:pPr>
            <w:r w:rsidDel="00000000" w:rsidR="00000000" w:rsidRPr="00000000">
              <w:rPr>
                <w:b w:val="1"/>
                <w:sz w:val="20"/>
                <w:szCs w:val="20"/>
                <w:rtl w:val="0"/>
              </w:rPr>
              <w:t xml:space="preserve">Coût</w:t>
            </w:r>
          </w:p>
        </w:tc>
        <w:tc>
          <w:tcPr>
            <w:shd w:fill="002060" w:val="clear"/>
          </w:tcPr>
          <w:p w:rsidR="00000000" w:rsidDel="00000000" w:rsidP="00000000" w:rsidRDefault="00000000" w:rsidRPr="00000000" w14:paraId="000000AD">
            <w:pPr>
              <w:spacing w:line="240" w:lineRule="auto"/>
              <w:jc w:val="center"/>
              <w:rPr>
                <w:b w:val="1"/>
                <w:sz w:val="20"/>
                <w:szCs w:val="20"/>
              </w:rPr>
            </w:pPr>
            <w:r w:rsidDel="00000000" w:rsidR="00000000" w:rsidRPr="00000000">
              <w:rPr>
                <w:b w:val="1"/>
                <w:sz w:val="20"/>
                <w:szCs w:val="20"/>
                <w:rtl w:val="0"/>
              </w:rPr>
              <w:t xml:space="preserve">Plate-forme (lien)</w:t>
            </w:r>
          </w:p>
        </w:tc>
        <w:tc>
          <w:tcPr>
            <w:shd w:fill="002060" w:val="clear"/>
            <w:tcMar>
              <w:top w:w="72.0" w:type="dxa"/>
              <w:left w:w="144.0" w:type="dxa"/>
              <w:bottom w:w="72.0" w:type="dxa"/>
              <w:right w:w="144.0" w:type="dxa"/>
            </w:tcMar>
          </w:tcPr>
          <w:p w:rsidR="00000000" w:rsidDel="00000000" w:rsidP="00000000" w:rsidRDefault="00000000" w:rsidRPr="00000000" w14:paraId="000000AE">
            <w:pPr>
              <w:spacing w:line="240" w:lineRule="auto"/>
              <w:jc w:val="center"/>
              <w:rPr>
                <w:b w:val="1"/>
                <w:sz w:val="20"/>
                <w:szCs w:val="20"/>
              </w:rPr>
            </w:pPr>
            <w:r w:rsidDel="00000000" w:rsidR="00000000" w:rsidRPr="00000000">
              <w:rPr>
                <w:b w:val="1"/>
                <w:sz w:val="20"/>
                <w:szCs w:val="20"/>
                <w:rtl w:val="0"/>
              </w:rPr>
              <w:t xml:space="preserve">Groupe cible</w:t>
            </w:r>
          </w:p>
        </w:tc>
        <w:tc>
          <w:tcPr>
            <w:shd w:fill="002060" w:val="clear"/>
          </w:tcPr>
          <w:p w:rsidR="00000000" w:rsidDel="00000000" w:rsidP="00000000" w:rsidRDefault="00000000" w:rsidRPr="00000000" w14:paraId="000000AF">
            <w:pPr>
              <w:spacing w:line="240" w:lineRule="auto"/>
              <w:jc w:val="center"/>
              <w:rPr>
                <w:b w:val="1"/>
                <w:sz w:val="20"/>
                <w:szCs w:val="20"/>
              </w:rPr>
            </w:pPr>
            <w:r w:rsidDel="00000000" w:rsidR="00000000" w:rsidRPr="00000000">
              <w:rPr>
                <w:b w:val="1"/>
                <w:sz w:val="20"/>
                <w:szCs w:val="20"/>
                <w:rtl w:val="0"/>
              </w:rPr>
              <w:t xml:space="preserve">Description</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0B0">
            <w:pPr>
              <w:spacing w:line="360" w:lineRule="auto"/>
              <w:jc w:val="left"/>
              <w:rPr>
                <w:sz w:val="18"/>
                <w:szCs w:val="18"/>
              </w:rPr>
            </w:pPr>
            <w:r w:rsidDel="00000000" w:rsidR="00000000" w:rsidRPr="00000000">
              <w:rPr>
                <w:sz w:val="18"/>
                <w:szCs w:val="18"/>
                <w:rtl w:val="0"/>
              </w:rPr>
              <w:t xml:space="preserve">Mon bébé - Journal de bord</w:t>
            </w:r>
          </w:p>
        </w:tc>
        <w:tc>
          <w:tcPr>
            <w:shd w:fill="deebf6" w:val="clear"/>
          </w:tcPr>
          <w:p w:rsidR="00000000" w:rsidDel="00000000" w:rsidP="00000000" w:rsidRDefault="00000000" w:rsidRPr="00000000" w14:paraId="000000B1">
            <w:pPr>
              <w:spacing w:line="360" w:lineRule="auto"/>
              <w:jc w:val="left"/>
              <w:rPr>
                <w:sz w:val="18"/>
                <w:szCs w:val="18"/>
              </w:rPr>
            </w:pPr>
            <w:r w:rsidDel="00000000" w:rsidR="00000000" w:rsidRPr="00000000">
              <w:rPr>
                <w:color w:val="1d1d1f"/>
                <w:sz w:val="18"/>
                <w:szCs w:val="18"/>
                <w:rtl w:val="0"/>
              </w:rPr>
              <w:t xml:space="preserve">Aleksei Neiman</w:t>
            </w: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B2">
            <w:pPr>
              <w:spacing w:line="360" w:lineRule="auto"/>
              <w:jc w:val="left"/>
              <w:rPr>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B3">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0B4">
            <w:pPr>
              <w:spacing w:after="280" w:line="360" w:lineRule="auto"/>
              <w:rPr>
                <w:sz w:val="18"/>
                <w:szCs w:val="18"/>
              </w:rPr>
            </w:pPr>
            <w:r w:rsidDel="00000000" w:rsidR="00000000" w:rsidRPr="00000000">
              <w:rPr>
                <w:sz w:val="18"/>
                <w:szCs w:val="18"/>
                <w:rtl w:val="0"/>
              </w:rPr>
              <w:t xml:space="preserve">IOS </w:t>
            </w:r>
          </w:p>
          <w:p w:rsidR="00000000" w:rsidDel="00000000" w:rsidP="00000000" w:rsidRDefault="00000000" w:rsidRPr="00000000" w14:paraId="000000B5">
            <w:pPr>
              <w:spacing w:after="280" w:before="280" w:line="360" w:lineRule="auto"/>
              <w:rPr>
                <w:sz w:val="18"/>
                <w:szCs w:val="18"/>
              </w:rPr>
            </w:pPr>
            <w:hyperlink r:id="rId25">
              <w:r w:rsidDel="00000000" w:rsidR="00000000" w:rsidRPr="00000000">
                <w:rPr>
                  <w:color w:val="0563c1"/>
                  <w:sz w:val="18"/>
                  <w:szCs w:val="18"/>
                  <w:u w:val="single"/>
                  <w:rtl w:val="0"/>
                </w:rPr>
                <w:t xml:space="preserve">https://apps.apple.com/es/app/mi-beb%C3%A9-diario-del-beb%C3%A9/id1439575933</w:t>
              </w:r>
            </w:hyperlink>
            <w:r w:rsidDel="00000000" w:rsidR="00000000" w:rsidRPr="00000000">
              <w:rPr>
                <w:rtl w:val="0"/>
              </w:rPr>
            </w:r>
          </w:p>
          <w:p w:rsidR="00000000" w:rsidDel="00000000" w:rsidP="00000000" w:rsidRDefault="00000000" w:rsidRPr="00000000" w14:paraId="000000B6">
            <w:pPr>
              <w:spacing w:before="280" w:line="360" w:lineRule="auto"/>
              <w:jc w:val="left"/>
              <w:rPr>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B7">
            <w:pPr>
              <w:spacing w:line="360" w:lineRule="auto"/>
              <w:jc w:val="left"/>
              <w:rPr>
                <w:sz w:val="18"/>
                <w:szCs w:val="18"/>
              </w:rPr>
            </w:pPr>
            <w:r w:rsidDel="00000000" w:rsidR="00000000" w:rsidRPr="00000000">
              <w:rPr>
                <w:sz w:val="18"/>
                <w:szCs w:val="18"/>
                <w:rtl w:val="0"/>
              </w:rPr>
              <w:t xml:space="preserve">Parents pour la première fois</w:t>
            </w:r>
          </w:p>
        </w:tc>
        <w:tc>
          <w:tcPr>
            <w:shd w:fill="deebf6" w:val="clear"/>
          </w:tcPr>
          <w:p w:rsidR="00000000" w:rsidDel="00000000" w:rsidP="00000000" w:rsidRDefault="00000000" w:rsidRPr="00000000" w14:paraId="000000B8">
            <w:pPr>
              <w:spacing w:line="360" w:lineRule="auto"/>
              <w:jc w:val="left"/>
              <w:rPr>
                <w:sz w:val="18"/>
                <w:szCs w:val="18"/>
              </w:rPr>
            </w:pPr>
            <w:r w:rsidDel="00000000" w:rsidR="00000000" w:rsidRPr="00000000">
              <w:rPr>
                <w:sz w:val="18"/>
                <w:szCs w:val="18"/>
                <w:rtl w:val="0"/>
              </w:rPr>
              <w:t xml:space="preserve">Il permet de noter les heures de sommeil, l'allaitement, les heures de repas, les changements de couches. Il permet également d'enregistrer les données relatives à la santé (température, vaccinations, visites chez le médecin, etc.)</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0B9">
            <w:pPr>
              <w:spacing w:line="360" w:lineRule="auto"/>
              <w:jc w:val="left"/>
              <w:rPr>
                <w:sz w:val="18"/>
                <w:szCs w:val="18"/>
              </w:rPr>
            </w:pPr>
            <w:r w:rsidDel="00000000" w:rsidR="00000000" w:rsidRPr="00000000">
              <w:rPr>
                <w:sz w:val="18"/>
                <w:szCs w:val="18"/>
                <w:rtl w:val="0"/>
              </w:rPr>
              <w:t xml:space="preserve">Baby Tracker</w:t>
            </w:r>
          </w:p>
        </w:tc>
        <w:tc>
          <w:tcPr>
            <w:shd w:fill="deebf6" w:val="clear"/>
          </w:tcPr>
          <w:p w:rsidR="00000000" w:rsidDel="00000000" w:rsidP="00000000" w:rsidRDefault="00000000" w:rsidRPr="00000000" w14:paraId="000000BA">
            <w:pPr>
              <w:spacing w:line="360" w:lineRule="auto"/>
              <w:jc w:val="left"/>
              <w:rPr>
                <w:sz w:val="18"/>
                <w:szCs w:val="18"/>
              </w:rPr>
            </w:pPr>
            <w:r w:rsidDel="00000000" w:rsidR="00000000" w:rsidRPr="00000000">
              <w:rPr>
                <w:sz w:val="18"/>
                <w:szCs w:val="18"/>
                <w:rtl w:val="0"/>
              </w:rPr>
              <w:t xml:space="preserve">Altania del Mar, s.l.</w:t>
            </w:r>
          </w:p>
        </w:tc>
        <w:tc>
          <w:tcPr>
            <w:shd w:fill="deebf6" w:val="clear"/>
            <w:tcMar>
              <w:top w:w="72.0" w:type="dxa"/>
              <w:left w:w="144.0" w:type="dxa"/>
              <w:bottom w:w="72.0" w:type="dxa"/>
              <w:right w:w="144.0" w:type="dxa"/>
            </w:tcMar>
          </w:tcPr>
          <w:p w:rsidR="00000000" w:rsidDel="00000000" w:rsidP="00000000" w:rsidRDefault="00000000" w:rsidRPr="00000000" w14:paraId="000000BB">
            <w:pPr>
              <w:spacing w:line="360" w:lineRule="auto"/>
              <w:jc w:val="left"/>
              <w:rPr>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BC">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0BD">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0BE">
            <w:pPr>
              <w:spacing w:after="280" w:before="280" w:line="360" w:lineRule="auto"/>
              <w:jc w:val="left"/>
              <w:rPr>
                <w:sz w:val="18"/>
                <w:szCs w:val="18"/>
              </w:rPr>
            </w:pPr>
            <w:hyperlink r:id="rId26">
              <w:r w:rsidDel="00000000" w:rsidR="00000000" w:rsidRPr="00000000">
                <w:rPr>
                  <w:color w:val="0563c1"/>
                  <w:sz w:val="18"/>
                  <w:szCs w:val="18"/>
                  <w:u w:val="single"/>
                  <w:rtl w:val="0"/>
                </w:rPr>
                <w:t xml:space="preserve">https://play.google.com/store/apps/details?id=com.nighp.babytracker_android&amp;hl=es&amp;gl=US</w:t>
              </w:r>
            </w:hyperlink>
            <w:r w:rsidDel="00000000" w:rsidR="00000000" w:rsidRPr="00000000">
              <w:rPr>
                <w:rtl w:val="0"/>
              </w:rPr>
            </w:r>
          </w:p>
          <w:p w:rsidR="00000000" w:rsidDel="00000000" w:rsidP="00000000" w:rsidRDefault="00000000" w:rsidRPr="00000000" w14:paraId="000000BF">
            <w:pPr>
              <w:spacing w:before="280" w:line="360" w:lineRule="auto"/>
              <w:jc w:val="left"/>
              <w:rPr>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C0">
            <w:pPr>
              <w:spacing w:line="360" w:lineRule="auto"/>
              <w:jc w:val="left"/>
              <w:rPr>
                <w:sz w:val="18"/>
                <w:szCs w:val="18"/>
              </w:rPr>
            </w:pPr>
            <w:r w:rsidDel="00000000" w:rsidR="00000000" w:rsidRPr="00000000">
              <w:rPr>
                <w:sz w:val="18"/>
                <w:szCs w:val="18"/>
                <w:rtl w:val="0"/>
              </w:rPr>
              <w:t xml:space="preserve">Premiers parents </w:t>
            </w:r>
          </w:p>
        </w:tc>
        <w:tc>
          <w:tcPr>
            <w:shd w:fill="deebf6" w:val="clear"/>
          </w:tcPr>
          <w:p w:rsidR="00000000" w:rsidDel="00000000" w:rsidP="00000000" w:rsidRDefault="00000000" w:rsidRPr="00000000" w14:paraId="000000C1">
            <w:pPr>
              <w:spacing w:line="360" w:lineRule="auto"/>
              <w:jc w:val="left"/>
              <w:rPr>
                <w:sz w:val="18"/>
                <w:szCs w:val="18"/>
              </w:rPr>
            </w:pPr>
            <w:r w:rsidDel="00000000" w:rsidR="00000000" w:rsidRPr="00000000">
              <w:rPr>
                <w:sz w:val="18"/>
                <w:szCs w:val="18"/>
                <w:rtl w:val="0"/>
              </w:rPr>
              <w:t xml:space="preserve">Suivi quotidien des habitudes, de la santé, des habitudes de sommeil, des changements de couches, de l'alimentation...</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0C2">
            <w:pPr>
              <w:spacing w:line="360" w:lineRule="auto"/>
              <w:jc w:val="left"/>
              <w:rPr>
                <w:sz w:val="18"/>
                <w:szCs w:val="18"/>
              </w:rPr>
            </w:pPr>
            <w:r w:rsidDel="00000000" w:rsidR="00000000" w:rsidRPr="00000000">
              <w:rPr>
                <w:sz w:val="18"/>
                <w:szCs w:val="18"/>
                <w:rtl w:val="0"/>
              </w:rPr>
              <w:t xml:space="preserve">Pediamécum AEP</w:t>
            </w:r>
          </w:p>
        </w:tc>
        <w:tc>
          <w:tcPr>
            <w:shd w:fill="deebf6" w:val="clear"/>
          </w:tcPr>
          <w:p w:rsidR="00000000" w:rsidDel="00000000" w:rsidP="00000000" w:rsidRDefault="00000000" w:rsidRPr="00000000" w14:paraId="000000C3">
            <w:pPr>
              <w:spacing w:line="360" w:lineRule="auto"/>
              <w:jc w:val="left"/>
              <w:rPr>
                <w:sz w:val="18"/>
                <w:szCs w:val="18"/>
              </w:rPr>
            </w:pPr>
            <w:r w:rsidDel="00000000" w:rsidR="00000000" w:rsidRPr="00000000">
              <w:rPr>
                <w:sz w:val="18"/>
                <w:szCs w:val="18"/>
                <w:rtl w:val="0"/>
              </w:rPr>
              <w:t xml:space="preserve">Association espagnole de pédiatrie</w:t>
            </w:r>
          </w:p>
        </w:tc>
        <w:tc>
          <w:tcPr>
            <w:shd w:fill="deebf6" w:val="clear"/>
            <w:tcMar>
              <w:top w:w="72.0" w:type="dxa"/>
              <w:left w:w="144.0" w:type="dxa"/>
              <w:bottom w:w="72.0" w:type="dxa"/>
              <w:right w:w="144.0" w:type="dxa"/>
            </w:tcMar>
          </w:tcPr>
          <w:p w:rsidR="00000000" w:rsidDel="00000000" w:rsidP="00000000" w:rsidRDefault="00000000" w:rsidRPr="00000000" w14:paraId="000000C4">
            <w:pPr>
              <w:spacing w:line="360" w:lineRule="auto"/>
              <w:jc w:val="left"/>
              <w:rPr>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C5">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0C6">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0C7">
            <w:pPr>
              <w:spacing w:after="280" w:before="280" w:line="360" w:lineRule="auto"/>
              <w:jc w:val="left"/>
              <w:rPr>
                <w:sz w:val="18"/>
                <w:szCs w:val="18"/>
              </w:rPr>
            </w:pPr>
            <w:hyperlink r:id="rId27">
              <w:r w:rsidDel="00000000" w:rsidR="00000000" w:rsidRPr="00000000">
                <w:rPr>
                  <w:color w:val="0563c1"/>
                  <w:sz w:val="18"/>
                  <w:szCs w:val="18"/>
                  <w:u w:val="single"/>
                  <w:rtl w:val="0"/>
                </w:rPr>
                <w:t xml:space="preserve">https://play.google.com/store/apps/details?id=com.pediamecum.app&amp;hl=en_US</w:t>
              </w:r>
            </w:hyperlink>
            <w:r w:rsidDel="00000000" w:rsidR="00000000" w:rsidRPr="00000000">
              <w:rPr>
                <w:rtl w:val="0"/>
              </w:rPr>
            </w:r>
          </w:p>
          <w:p w:rsidR="00000000" w:rsidDel="00000000" w:rsidP="00000000" w:rsidRDefault="00000000" w:rsidRPr="00000000" w14:paraId="000000C8">
            <w:pPr>
              <w:spacing w:after="280" w:before="280" w:line="360" w:lineRule="auto"/>
              <w:jc w:val="left"/>
              <w:rPr>
                <w:sz w:val="18"/>
                <w:szCs w:val="18"/>
              </w:rPr>
            </w:pPr>
            <w:r w:rsidDel="00000000" w:rsidR="00000000" w:rsidRPr="00000000">
              <w:rPr>
                <w:sz w:val="18"/>
                <w:szCs w:val="18"/>
                <w:rtl w:val="0"/>
              </w:rPr>
              <w:t xml:space="preserve">IOS</w:t>
            </w:r>
          </w:p>
          <w:p w:rsidR="00000000" w:rsidDel="00000000" w:rsidP="00000000" w:rsidRDefault="00000000" w:rsidRPr="00000000" w14:paraId="000000C9">
            <w:pPr>
              <w:spacing w:after="280" w:before="280" w:line="360" w:lineRule="auto"/>
              <w:jc w:val="left"/>
              <w:rPr>
                <w:sz w:val="18"/>
                <w:szCs w:val="18"/>
              </w:rPr>
            </w:pPr>
            <w:hyperlink r:id="rId28">
              <w:r w:rsidDel="00000000" w:rsidR="00000000" w:rsidRPr="00000000">
                <w:rPr>
                  <w:color w:val="0563c1"/>
                  <w:sz w:val="18"/>
                  <w:szCs w:val="18"/>
                  <w:u w:val="single"/>
                  <w:rtl w:val="0"/>
                </w:rPr>
                <w:t xml:space="preserve">https://apps.apple.com/es/app/pediamécum-aep/id1469867687</w:t>
              </w:r>
            </w:hyperlink>
            <w:r w:rsidDel="00000000" w:rsidR="00000000" w:rsidRPr="00000000">
              <w:rPr>
                <w:rtl w:val="0"/>
              </w:rPr>
            </w:r>
          </w:p>
          <w:p w:rsidR="00000000" w:rsidDel="00000000" w:rsidP="00000000" w:rsidRDefault="00000000" w:rsidRPr="00000000" w14:paraId="000000CA">
            <w:pPr>
              <w:spacing w:before="280" w:line="360" w:lineRule="auto"/>
              <w:jc w:val="left"/>
              <w:rPr>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CB">
            <w:pPr>
              <w:spacing w:line="360" w:lineRule="auto"/>
              <w:jc w:val="left"/>
              <w:rPr>
                <w:sz w:val="18"/>
                <w:szCs w:val="18"/>
              </w:rPr>
            </w:pPr>
            <w:r w:rsidDel="00000000" w:rsidR="00000000" w:rsidRPr="00000000">
              <w:rPr>
                <w:sz w:val="18"/>
                <w:szCs w:val="18"/>
                <w:rtl w:val="0"/>
              </w:rPr>
              <w:t xml:space="preserve">Premiers parents</w:t>
            </w:r>
          </w:p>
        </w:tc>
        <w:tc>
          <w:tcPr>
            <w:shd w:fill="deebf6" w:val="clear"/>
          </w:tcPr>
          <w:p w:rsidR="00000000" w:rsidDel="00000000" w:rsidP="00000000" w:rsidRDefault="00000000" w:rsidRPr="00000000" w14:paraId="000000CC">
            <w:pPr>
              <w:spacing w:after="280" w:line="360" w:lineRule="auto"/>
              <w:rPr>
                <w:sz w:val="18"/>
                <w:szCs w:val="18"/>
              </w:rPr>
            </w:pPr>
            <w:r w:rsidDel="00000000" w:rsidR="00000000" w:rsidRPr="00000000">
              <w:rPr>
                <w:sz w:val="18"/>
                <w:szCs w:val="18"/>
                <w:rtl w:val="0"/>
              </w:rPr>
              <w:t xml:space="preserve">Application qui fournit des informations actualisées sur des questions pédiatriques que les parents peuvent consulter</w:t>
            </w:r>
          </w:p>
          <w:p w:rsidR="00000000" w:rsidDel="00000000" w:rsidP="00000000" w:rsidRDefault="00000000" w:rsidRPr="00000000" w14:paraId="000000CD">
            <w:pPr>
              <w:spacing w:before="280" w:line="360" w:lineRule="auto"/>
              <w:jc w:val="left"/>
              <w:rPr>
                <w:sz w:val="18"/>
                <w:szCs w:val="18"/>
              </w:rPr>
            </w:pPr>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0CE">
            <w:pPr>
              <w:spacing w:line="360" w:lineRule="auto"/>
              <w:jc w:val="left"/>
              <w:rPr>
                <w:sz w:val="18"/>
                <w:szCs w:val="18"/>
              </w:rPr>
            </w:pPr>
            <w:r w:rsidDel="00000000" w:rsidR="00000000" w:rsidRPr="00000000">
              <w:rPr>
                <w:sz w:val="18"/>
                <w:szCs w:val="18"/>
                <w:rtl w:val="0"/>
              </w:rPr>
              <w:t xml:space="preserve">Milk Time - Minuteur pour l'allaitement</w:t>
            </w:r>
          </w:p>
        </w:tc>
        <w:tc>
          <w:tcPr>
            <w:shd w:fill="deebf6" w:val="clear"/>
          </w:tcPr>
          <w:p w:rsidR="00000000" w:rsidDel="00000000" w:rsidP="00000000" w:rsidRDefault="00000000" w:rsidRPr="00000000" w14:paraId="000000CF">
            <w:pPr>
              <w:spacing w:line="360" w:lineRule="auto"/>
              <w:jc w:val="left"/>
              <w:rPr>
                <w:sz w:val="18"/>
                <w:szCs w:val="18"/>
              </w:rPr>
            </w:pPr>
            <w:r w:rsidDel="00000000" w:rsidR="00000000" w:rsidRPr="00000000">
              <w:rPr>
                <w:sz w:val="18"/>
                <w:szCs w:val="18"/>
                <w:rtl w:val="0"/>
              </w:rPr>
              <w:t xml:space="preserve">Mocologie</w:t>
            </w:r>
          </w:p>
        </w:tc>
        <w:tc>
          <w:tcPr>
            <w:shd w:fill="deebf6" w:val="clear"/>
            <w:tcMar>
              <w:top w:w="72.0" w:type="dxa"/>
              <w:left w:w="144.0" w:type="dxa"/>
              <w:bottom w:w="72.0" w:type="dxa"/>
              <w:right w:w="144.0" w:type="dxa"/>
            </w:tcMar>
          </w:tcPr>
          <w:p w:rsidR="00000000" w:rsidDel="00000000" w:rsidP="00000000" w:rsidRDefault="00000000" w:rsidRPr="00000000" w14:paraId="000000D0">
            <w:pPr>
              <w:spacing w:line="360" w:lineRule="auto"/>
              <w:jc w:val="left"/>
              <w:rPr>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D1">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0D2">
            <w:pPr>
              <w:spacing w:after="280" w:line="360" w:lineRule="auto"/>
              <w:jc w:val="left"/>
              <w:rPr>
                <w:sz w:val="18"/>
                <w:szCs w:val="18"/>
              </w:rPr>
            </w:pPr>
            <w:r w:rsidDel="00000000" w:rsidR="00000000" w:rsidRPr="00000000">
              <w:rPr>
                <w:sz w:val="18"/>
                <w:szCs w:val="18"/>
                <w:rtl w:val="0"/>
              </w:rPr>
              <w:t xml:space="preserve">IOS </w:t>
            </w:r>
          </w:p>
          <w:p w:rsidR="00000000" w:rsidDel="00000000" w:rsidP="00000000" w:rsidRDefault="00000000" w:rsidRPr="00000000" w14:paraId="000000D3">
            <w:pPr>
              <w:spacing w:after="280" w:before="280" w:line="360" w:lineRule="auto"/>
              <w:jc w:val="left"/>
              <w:rPr>
                <w:sz w:val="18"/>
                <w:szCs w:val="18"/>
              </w:rPr>
            </w:pPr>
            <w:hyperlink r:id="rId29">
              <w:r w:rsidDel="00000000" w:rsidR="00000000" w:rsidRPr="00000000">
                <w:rPr>
                  <w:color w:val="0563c1"/>
                  <w:sz w:val="18"/>
                  <w:szCs w:val="18"/>
                  <w:u w:val="single"/>
                  <w:rtl w:val="0"/>
                </w:rPr>
                <w:t xml:space="preserve">https://apps.apple.com/us/app/milk-time-timer-for-nursing/id1092964544</w:t>
              </w:r>
            </w:hyperlink>
            <w:r w:rsidDel="00000000" w:rsidR="00000000" w:rsidRPr="00000000">
              <w:rPr>
                <w:rtl w:val="0"/>
              </w:rPr>
            </w:r>
          </w:p>
          <w:p w:rsidR="00000000" w:rsidDel="00000000" w:rsidP="00000000" w:rsidRDefault="00000000" w:rsidRPr="00000000" w14:paraId="000000D4">
            <w:pPr>
              <w:spacing w:after="280" w:before="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0D5">
            <w:pPr>
              <w:spacing w:after="280" w:before="280" w:line="360" w:lineRule="auto"/>
              <w:jc w:val="left"/>
              <w:rPr>
                <w:sz w:val="18"/>
                <w:szCs w:val="18"/>
              </w:rPr>
            </w:pPr>
            <w:hyperlink r:id="rId30">
              <w:r w:rsidDel="00000000" w:rsidR="00000000" w:rsidRPr="00000000">
                <w:rPr>
                  <w:color w:val="0563c1"/>
                  <w:sz w:val="18"/>
                  <w:szCs w:val="18"/>
                  <w:u w:val="single"/>
                  <w:rtl w:val="0"/>
                </w:rPr>
                <w:t xml:space="preserve">https://play.google.com/store/apps/details?id=com.mocology.milktime&amp;hl=es&amp;gl=US</w:t>
              </w:r>
            </w:hyperlink>
            <w:r w:rsidDel="00000000" w:rsidR="00000000" w:rsidRPr="00000000">
              <w:rPr>
                <w:rtl w:val="0"/>
              </w:rPr>
            </w:r>
          </w:p>
          <w:p w:rsidR="00000000" w:rsidDel="00000000" w:rsidP="00000000" w:rsidRDefault="00000000" w:rsidRPr="00000000" w14:paraId="000000D6">
            <w:pPr>
              <w:spacing w:before="280" w:line="360" w:lineRule="auto"/>
              <w:jc w:val="left"/>
              <w:rPr>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D7">
            <w:pPr>
              <w:spacing w:line="360" w:lineRule="auto"/>
              <w:jc w:val="left"/>
              <w:rPr>
                <w:sz w:val="18"/>
                <w:szCs w:val="18"/>
              </w:rPr>
            </w:pPr>
            <w:r w:rsidDel="00000000" w:rsidR="00000000" w:rsidRPr="00000000">
              <w:rPr>
                <w:sz w:val="18"/>
                <w:szCs w:val="18"/>
                <w:rtl w:val="0"/>
              </w:rPr>
              <w:t xml:space="preserve">Premiers parents</w:t>
            </w:r>
          </w:p>
        </w:tc>
        <w:tc>
          <w:tcPr>
            <w:shd w:fill="deebf6" w:val="clear"/>
          </w:tcPr>
          <w:p w:rsidR="00000000" w:rsidDel="00000000" w:rsidP="00000000" w:rsidRDefault="00000000" w:rsidRPr="00000000" w14:paraId="000000D8">
            <w:pPr>
              <w:spacing w:line="360" w:lineRule="auto"/>
              <w:jc w:val="left"/>
              <w:rPr>
                <w:sz w:val="18"/>
                <w:szCs w:val="18"/>
              </w:rPr>
            </w:pPr>
            <w:r w:rsidDel="00000000" w:rsidR="00000000" w:rsidRPr="00000000">
              <w:rPr>
                <w:sz w:val="18"/>
                <w:szCs w:val="18"/>
                <w:rtl w:val="0"/>
              </w:rPr>
              <w:t xml:space="preserve">Permet de suivre facilement l'allaitement, le lait, les changements de couches et le sommeil.</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0D9">
            <w:pPr>
              <w:spacing w:line="360" w:lineRule="auto"/>
              <w:jc w:val="left"/>
              <w:rPr>
                <w:sz w:val="18"/>
                <w:szCs w:val="18"/>
              </w:rPr>
            </w:pPr>
            <w:r w:rsidDel="00000000" w:rsidR="00000000" w:rsidRPr="00000000">
              <w:rPr>
                <w:sz w:val="18"/>
                <w:szCs w:val="18"/>
                <w:rtl w:val="0"/>
              </w:rPr>
              <w:t xml:space="preserve">Idées BLW</w:t>
            </w:r>
          </w:p>
        </w:tc>
        <w:tc>
          <w:tcPr>
            <w:shd w:fill="deebf6" w:val="clear"/>
          </w:tcPr>
          <w:p w:rsidR="00000000" w:rsidDel="00000000" w:rsidP="00000000" w:rsidRDefault="00000000" w:rsidRPr="00000000" w14:paraId="000000DA">
            <w:pPr>
              <w:spacing w:line="360" w:lineRule="auto"/>
              <w:jc w:val="left"/>
              <w:rPr>
                <w:sz w:val="18"/>
                <w:szCs w:val="18"/>
              </w:rPr>
            </w:pPr>
            <w:r w:rsidDel="00000000" w:rsidR="00000000" w:rsidRPr="00000000">
              <w:rPr>
                <w:sz w:val="18"/>
                <w:szCs w:val="18"/>
                <w:rtl w:val="0"/>
              </w:rPr>
              <w:t xml:space="preserve">BLW Social PTE. LTD</w:t>
            </w:r>
          </w:p>
        </w:tc>
        <w:tc>
          <w:tcPr>
            <w:shd w:fill="deebf6" w:val="clear"/>
            <w:tcMar>
              <w:top w:w="72.0" w:type="dxa"/>
              <w:left w:w="144.0" w:type="dxa"/>
              <w:bottom w:w="72.0" w:type="dxa"/>
              <w:right w:w="144.0" w:type="dxa"/>
            </w:tcMar>
          </w:tcPr>
          <w:p w:rsidR="00000000" w:rsidDel="00000000" w:rsidP="00000000" w:rsidRDefault="00000000" w:rsidRPr="00000000" w14:paraId="000000DB">
            <w:pPr>
              <w:spacing w:line="360" w:lineRule="auto"/>
              <w:jc w:val="left"/>
              <w:rPr>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DC">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0DD">
            <w:pPr>
              <w:spacing w:after="280" w:line="360" w:lineRule="auto"/>
              <w:jc w:val="left"/>
              <w:rPr>
                <w:sz w:val="18"/>
                <w:szCs w:val="18"/>
              </w:rPr>
            </w:pPr>
            <w:r w:rsidDel="00000000" w:rsidR="00000000" w:rsidRPr="00000000">
              <w:rPr>
                <w:sz w:val="18"/>
                <w:szCs w:val="18"/>
                <w:rtl w:val="0"/>
              </w:rPr>
              <w:t xml:space="preserve">IOS </w:t>
            </w:r>
          </w:p>
          <w:p w:rsidR="00000000" w:rsidDel="00000000" w:rsidP="00000000" w:rsidRDefault="00000000" w:rsidRPr="00000000" w14:paraId="000000DE">
            <w:pPr>
              <w:spacing w:after="280" w:before="280" w:line="360" w:lineRule="auto"/>
              <w:jc w:val="left"/>
              <w:rPr>
                <w:sz w:val="18"/>
                <w:szCs w:val="18"/>
              </w:rPr>
            </w:pPr>
            <w:hyperlink r:id="rId31">
              <w:r w:rsidDel="00000000" w:rsidR="00000000" w:rsidRPr="00000000">
                <w:rPr>
                  <w:color w:val="0563c1"/>
                  <w:sz w:val="18"/>
                  <w:szCs w:val="18"/>
                  <w:u w:val="single"/>
                  <w:rtl w:val="0"/>
                </w:rPr>
                <w:t xml:space="preserve">https://apps.apple.com/co/app/blw-ideas/id1497047085</w:t>
              </w:r>
            </w:hyperlink>
            <w:r w:rsidDel="00000000" w:rsidR="00000000" w:rsidRPr="00000000">
              <w:rPr>
                <w:rtl w:val="0"/>
              </w:rPr>
            </w:r>
          </w:p>
          <w:p w:rsidR="00000000" w:rsidDel="00000000" w:rsidP="00000000" w:rsidRDefault="00000000" w:rsidRPr="00000000" w14:paraId="000000DF">
            <w:pPr>
              <w:spacing w:after="280" w:before="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0E0">
            <w:pPr>
              <w:spacing w:after="280" w:before="280" w:line="360" w:lineRule="auto"/>
              <w:jc w:val="left"/>
              <w:rPr>
                <w:sz w:val="18"/>
                <w:szCs w:val="18"/>
              </w:rPr>
            </w:pPr>
            <w:hyperlink r:id="rId32">
              <w:r w:rsidDel="00000000" w:rsidR="00000000" w:rsidRPr="00000000">
                <w:rPr>
                  <w:color w:val="0563c1"/>
                  <w:sz w:val="18"/>
                  <w:szCs w:val="18"/>
                  <w:u w:val="single"/>
                  <w:rtl w:val="0"/>
                </w:rPr>
                <w:t xml:space="preserve">https://play.google.com/store/apps/details?id=com.rdcbca80b3d2.www&amp;hl=es&amp;gl=US</w:t>
              </w:r>
            </w:hyperlink>
            <w:r w:rsidDel="00000000" w:rsidR="00000000" w:rsidRPr="00000000">
              <w:rPr>
                <w:rtl w:val="0"/>
              </w:rPr>
            </w:r>
          </w:p>
          <w:p w:rsidR="00000000" w:rsidDel="00000000" w:rsidP="00000000" w:rsidRDefault="00000000" w:rsidRPr="00000000" w14:paraId="000000E1">
            <w:pPr>
              <w:spacing w:before="280" w:line="360" w:lineRule="auto"/>
              <w:jc w:val="left"/>
              <w:rPr>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E2">
            <w:pPr>
              <w:spacing w:line="360" w:lineRule="auto"/>
              <w:jc w:val="left"/>
              <w:rPr>
                <w:sz w:val="18"/>
                <w:szCs w:val="18"/>
              </w:rPr>
            </w:pPr>
            <w:r w:rsidDel="00000000" w:rsidR="00000000" w:rsidRPr="00000000">
              <w:rPr>
                <w:sz w:val="18"/>
                <w:szCs w:val="18"/>
                <w:rtl w:val="0"/>
              </w:rPr>
              <w:t xml:space="preserve">Premiers parents</w:t>
            </w:r>
          </w:p>
        </w:tc>
        <w:tc>
          <w:tcPr>
            <w:shd w:fill="deebf6" w:val="clear"/>
          </w:tcPr>
          <w:p w:rsidR="00000000" w:rsidDel="00000000" w:rsidP="00000000" w:rsidRDefault="00000000" w:rsidRPr="00000000" w14:paraId="000000E3">
            <w:pPr>
              <w:spacing w:line="360" w:lineRule="auto"/>
              <w:jc w:val="left"/>
              <w:rPr>
                <w:sz w:val="18"/>
                <w:szCs w:val="18"/>
              </w:rPr>
            </w:pPr>
            <w:r w:rsidDel="00000000" w:rsidR="00000000" w:rsidRPr="00000000">
              <w:rPr>
                <w:sz w:val="18"/>
                <w:szCs w:val="18"/>
                <w:rtl w:val="0"/>
              </w:rPr>
              <w:t xml:space="preserve">Il donne des idées sur quand, quoi et comment commencer à introduire des aliments complémentaires pour le bébé, en se basant sur des vidéos, des photos et la description d'un nutritionniste.</w:t>
            </w:r>
          </w:p>
        </w:tc>
      </w:tr>
    </w:tbl>
    <w:p w:rsidR="00000000" w:rsidDel="00000000" w:rsidP="00000000" w:rsidRDefault="00000000" w:rsidRPr="00000000" w14:paraId="000000E4">
      <w:pPr>
        <w:spacing w:after="160" w:before="0" w:line="259" w:lineRule="auto"/>
        <w:jc w:val="left"/>
        <w:rPr>
          <w:sz w:val="20"/>
          <w:szCs w:val="20"/>
        </w:rPr>
      </w:pPr>
      <w:r w:rsidDel="00000000" w:rsidR="00000000" w:rsidRPr="00000000">
        <w:rPr>
          <w:rtl w:val="0"/>
        </w:rPr>
      </w:r>
    </w:p>
    <w:sectPr>
      <w:headerReference r:id="rId33" w:type="default"/>
      <w:footerReference r:id="rId34" w:type="first"/>
      <w:type w:val="nextPage"/>
      <w:pgSz w:h="11906" w:w="16838"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-895349</wp:posOffset>
          </wp:positionH>
          <wp:positionV relativeFrom="paragraph">
            <wp:posOffset>212090</wp:posOffset>
          </wp:positionV>
          <wp:extent cx="8555990" cy="610235"/>
          <wp:effectExtent b="0" l="0" r="0" t="0"/>
          <wp:wrapTopAndBottom distB="0" distT="0"/>
          <wp:docPr id="161896228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55990" cy="61023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tabs>
        <w:tab w:val="center" w:leader="none" w:pos="4513"/>
        <w:tab w:val="right" w:leader="none" w:pos="9026"/>
      </w:tabs>
      <w:rPr>
        <w:color w:val="002060"/>
      </w:rPr>
    </w:pPr>
    <w:bookmarkStart w:colFirst="0" w:colLast="0" w:name="_heading=h.2jxsxqh" w:id="17"/>
    <w:bookmarkEnd w:id="17"/>
    <w:r w:rsidDel="00000000" w:rsidR="00000000" w:rsidRPr="00000000">
      <w:rPr>
        <w:color w:val="002060"/>
        <w:rtl w:val="0"/>
      </w:rPr>
      <w:t xml:space="preserve">ETA 8 - Applications de santé pour les soins aux enfants</w:t>
    </w:r>
    <w:r w:rsidDel="00000000" w:rsidR="00000000" w:rsidRPr="00000000">
      <w:drawing>
        <wp:anchor allowOverlap="1" behindDoc="0" distB="0" distT="0" distL="114300" distR="114300" hidden="0" layoutInCell="1" locked="0" relativeHeight="0" simplePos="0">
          <wp:simplePos x="0" y="0"/>
          <wp:positionH relativeFrom="column">
            <wp:posOffset>-895349</wp:posOffset>
          </wp:positionH>
          <wp:positionV relativeFrom="paragraph">
            <wp:posOffset>-438784</wp:posOffset>
          </wp:positionV>
          <wp:extent cx="13277215" cy="381000"/>
          <wp:effectExtent b="0" l="0" r="0" t="0"/>
          <wp:wrapSquare wrapText="bothSides" distB="0" distT="0" distL="114300" distR="114300"/>
          <wp:docPr id="1618962284" name="image1.png"/>
          <a:graphic>
            <a:graphicData uri="http://schemas.openxmlformats.org/drawingml/2006/picture">
              <pic:pic>
                <pic:nvPicPr>
                  <pic:cNvPr id="0" name="image1.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5495925</wp:posOffset>
          </wp:positionH>
          <wp:positionV relativeFrom="paragraph">
            <wp:posOffset>-106678</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1618962285" name="image2.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2.png"/>
                  <pic:cNvPicPr preferRelativeResize="0"/>
                </pic:nvPicPr>
                <pic:blipFill>
                  <a:blip r:embed="rId2"/>
                  <a:srcRect b="0" l="0" r="0" t="0"/>
                  <a:stretch>
                    <a:fillRect/>
                  </a:stretch>
                </pic:blipFill>
                <pic:spPr>
                  <a:xfrm>
                    <a:off x="0" y="0"/>
                    <a:ext cx="285750" cy="5162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9124950</wp:posOffset>
          </wp:positionH>
          <wp:positionV relativeFrom="paragraph">
            <wp:posOffset>-106678</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1618962290" name="image2.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2.png"/>
                  <pic:cNvPicPr preferRelativeResize="0"/>
                </pic:nvPicPr>
                <pic:blipFill>
                  <a:blip r:embed="rId2"/>
                  <a:srcRect b="0" l="0" r="0" t="0"/>
                  <a:stretch>
                    <a:fillRect/>
                  </a:stretch>
                </pic:blipFill>
                <pic:spPr>
                  <a:xfrm>
                    <a:off x="0" y="0"/>
                    <a:ext cx="285750" cy="516255"/>
                  </a:xfrm>
                  <a:prstGeom prst="rect"/>
                  <a:ln/>
                </pic:spPr>
              </pic:pic>
            </a:graphicData>
          </a:graphic>
        </wp:anchor>
      </w:drawing>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-895984</wp:posOffset>
          </wp:positionH>
          <wp:positionV relativeFrom="paragraph">
            <wp:posOffset>-440689</wp:posOffset>
          </wp:positionV>
          <wp:extent cx="13277215" cy="381000"/>
          <wp:effectExtent b="0" l="0" r="0" t="0"/>
          <wp:wrapSquare wrapText="bothSides" distB="0" distT="0" distL="114300" distR="114300"/>
          <wp:docPr id="1618962287" name="image1.png"/>
          <a:graphic>
            <a:graphicData uri="http://schemas.openxmlformats.org/drawingml/2006/picture">
              <pic:pic>
                <pic:nvPicPr>
                  <pic:cNvPr id="0" name="image1.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ETA 8 - Applications de santé pour les soins aux enfants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-895349</wp:posOffset>
          </wp:positionH>
          <wp:positionV relativeFrom="paragraph">
            <wp:posOffset>-438784</wp:posOffset>
          </wp:positionV>
          <wp:extent cx="13277215" cy="381000"/>
          <wp:effectExtent b="0" l="0" r="0" t="0"/>
          <wp:wrapSquare wrapText="bothSides" distB="0" distT="0" distL="114300" distR="114300"/>
          <wp:docPr id="1618962279" name="image1.png"/>
          <a:graphic>
            <a:graphicData uri="http://schemas.openxmlformats.org/drawingml/2006/picture">
              <pic:pic>
                <pic:nvPicPr>
                  <pic:cNvPr id="0" name="image1.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5495925</wp:posOffset>
          </wp:positionH>
          <wp:positionV relativeFrom="paragraph">
            <wp:posOffset>-106678</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1618962281" name="image2.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2.png"/>
                  <pic:cNvPicPr preferRelativeResize="0"/>
                </pic:nvPicPr>
                <pic:blipFill>
                  <a:blip r:embed="rId2"/>
                  <a:srcRect b="0" l="0" r="0" t="0"/>
                  <a:stretch>
                    <a:fillRect/>
                  </a:stretch>
                </pic:blipFill>
                <pic:spPr>
                  <a:xfrm>
                    <a:off x="0" y="0"/>
                    <a:ext cx="285750" cy="516255"/>
                  </a:xfrm>
                  <a:prstGeom prst="rect"/>
                  <a:ln/>
                </pic:spPr>
              </pic:pic>
            </a:graphicData>
          </a:graphic>
        </wp:anchor>
      </w:drawing>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ETA 8 - Applications de santé pour les soins aux enfants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-895984</wp:posOffset>
          </wp:positionH>
          <wp:positionV relativeFrom="paragraph">
            <wp:posOffset>-440689</wp:posOffset>
          </wp:positionV>
          <wp:extent cx="13277215" cy="381000"/>
          <wp:effectExtent b="0" l="0" r="0" t="0"/>
          <wp:wrapSquare wrapText="bothSides" distB="0" distT="0" distL="114300" distR="114300"/>
          <wp:docPr id="1618962283" name="image1.png"/>
          <a:graphic>
            <a:graphicData uri="http://schemas.openxmlformats.org/drawingml/2006/picture">
              <pic:pic>
                <pic:nvPicPr>
                  <pic:cNvPr id="0" name="image1.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5524500</wp:posOffset>
          </wp:positionH>
          <wp:positionV relativeFrom="paragraph">
            <wp:posOffset>-126364</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1618962278" name="image2.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2.png"/>
                  <pic:cNvPicPr preferRelativeResize="0"/>
                </pic:nvPicPr>
                <pic:blipFill>
                  <a:blip r:embed="rId2"/>
                  <a:srcRect b="0" l="0" r="0" t="0"/>
                  <a:stretch>
                    <a:fillRect/>
                  </a:stretch>
                </pic:blipFill>
                <pic:spPr>
                  <a:xfrm>
                    <a:off x="0" y="0"/>
                    <a:ext cx="285750" cy="5162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160" w:line="312"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c00000" w:space="1" w:sz="4" w:val="single"/>
      </w:pBdr>
      <w:spacing w:after="480" w:lineRule="auto"/>
      <w:ind w:left="432" w:hanging="432"/>
    </w:pPr>
    <w:rPr>
      <w:color w:val="002060"/>
      <w:sz w:val="36"/>
      <w:szCs w:val="36"/>
    </w:rPr>
  </w:style>
  <w:style w:type="paragraph" w:styleId="Heading2">
    <w:name w:val="heading 2"/>
    <w:basedOn w:val="Normal"/>
    <w:next w:val="Normal"/>
    <w:pPr>
      <w:keepNext w:val="1"/>
      <w:keepLines w:val="1"/>
      <w:ind w:left="576" w:hanging="576"/>
      <w:jc w:val="left"/>
    </w:pPr>
    <w:rPr>
      <w:color w:val="002060"/>
      <w:sz w:val="28"/>
      <w:szCs w:val="28"/>
    </w:rPr>
  </w:style>
  <w:style w:type="paragraph" w:styleId="Heading3">
    <w:name w:val="heading 3"/>
    <w:basedOn w:val="Normal"/>
    <w:next w:val="Normal"/>
    <w:pPr>
      <w:keepNext w:val="1"/>
      <w:keepLines w:val="1"/>
      <w:spacing w:after="0" w:before="40" w:lineRule="auto"/>
      <w:ind w:left="720" w:hanging="720"/>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240" w:lineRule="auto"/>
      <w:ind w:left="1008" w:hanging="1008"/>
      <w:jc w:val="left"/>
    </w:pPr>
    <w:rPr>
      <w:rFonts w:ascii="Calibri" w:cs="Calibri" w:eastAsia="Calibri" w:hAnsi="Calibri"/>
      <w:color w:val="2f5496"/>
      <w:sz w:val="20"/>
      <w:szCs w:val="20"/>
    </w:rPr>
  </w:style>
  <w:style w:type="paragraph" w:styleId="Heading6">
    <w:name w:val="heading 6"/>
    <w:basedOn w:val="Normal"/>
    <w:next w:val="Normal"/>
    <w:pPr>
      <w:keepNext w:val="1"/>
      <w:keepLines w:val="1"/>
      <w:spacing w:after="0" w:before="40" w:line="240" w:lineRule="auto"/>
      <w:ind w:left="1152" w:hanging="1152"/>
      <w:jc w:val="left"/>
    </w:pPr>
    <w:rPr>
      <w:rFonts w:ascii="Calibri" w:cs="Calibri" w:eastAsia="Calibri" w:hAnsi="Calibri"/>
      <w:color w:val="1f3863"/>
      <w:sz w:val="20"/>
      <w:szCs w:val="20"/>
    </w:rPr>
  </w:style>
  <w:style w:type="paragraph" w:styleId="Title">
    <w:name w:val="Title"/>
    <w:basedOn w:val="Normal"/>
    <w:next w:val="Normal"/>
    <w:pPr>
      <w:spacing w:line="240" w:lineRule="auto"/>
      <w:jc w:val="center"/>
    </w:pPr>
    <w:rPr>
      <w:color w:val="2f5496"/>
      <w:sz w:val="70"/>
      <w:szCs w:val="70"/>
    </w:rPr>
  </w:style>
  <w:style w:type="paragraph" w:styleId="a0" w:default="1">
    <w:name w:val="Normal"/>
    <w:qFormat w:val="1"/>
    <w:rsid w:val="00776DC9"/>
    <w:pPr>
      <w:spacing w:after="100" w:afterAutospacing="1" w:before="100" w:beforeAutospacing="1" w:line="312" w:lineRule="auto"/>
      <w:jc w:val="both"/>
    </w:pPr>
    <w:rPr>
      <w:rFonts w:ascii="Arial" w:cs="Arial" w:eastAsia="MyriadPro-Regular" w:hAnsi="Arial"/>
      <w:bCs w:val="1"/>
    </w:rPr>
  </w:style>
  <w:style w:type="paragraph" w:styleId="1">
    <w:name w:val="heading 1"/>
    <w:basedOn w:val="a0"/>
    <w:next w:val="a0"/>
    <w:link w:val="1Char"/>
    <w:autoRedefine w:val="1"/>
    <w:uiPriority w:val="9"/>
    <w:qFormat w:val="1"/>
    <w:rsid w:val="00871134"/>
    <w:pPr>
      <w:keepNext w:val="1"/>
      <w:keepLines w:val="1"/>
      <w:numPr>
        <w:numId w:val="4"/>
      </w:numPr>
      <w:pBdr>
        <w:bottom w:color="c00000" w:space="1" w:sz="4" w:val="single"/>
      </w:pBdr>
      <w:spacing w:after="480" w:afterAutospacing="0"/>
      <w:outlineLvl w:val="0"/>
    </w:pPr>
    <w:rPr>
      <w:rFonts w:cstheme="majorBidi" w:eastAsiaTheme="majorEastAsia"/>
      <w:bCs w:val="0"/>
      <w:color w:val="002060"/>
      <w:sz w:val="36"/>
      <w:szCs w:val="36"/>
    </w:rPr>
  </w:style>
  <w:style w:type="paragraph" w:styleId="2">
    <w:name w:val="heading 2"/>
    <w:basedOn w:val="a0"/>
    <w:next w:val="a0"/>
    <w:link w:val="2Char"/>
    <w:autoRedefine w:val="1"/>
    <w:uiPriority w:val="9"/>
    <w:unhideWhenUsed w:val="1"/>
    <w:qFormat w:val="1"/>
    <w:rsid w:val="00254EEE"/>
    <w:pPr>
      <w:keepNext w:val="1"/>
      <w:keepLines w:val="1"/>
      <w:numPr>
        <w:ilvl w:val="1"/>
        <w:numId w:val="4"/>
      </w:numPr>
      <w:spacing w:line="22" w:lineRule="atLeast"/>
      <w:jc w:val="left"/>
      <w:outlineLvl w:val="1"/>
    </w:pPr>
    <w:rPr>
      <w:iCs w:val="1"/>
      <w:color w:val="002060"/>
      <w:sz w:val="28"/>
      <w:szCs w:val="28"/>
      <w:lang w:val="en-US"/>
    </w:rPr>
  </w:style>
  <w:style w:type="paragraph" w:styleId="3">
    <w:name w:val="heading 3"/>
    <w:basedOn w:val="a0"/>
    <w:next w:val="a0"/>
    <w:link w:val="3Char"/>
    <w:uiPriority w:val="9"/>
    <w:unhideWhenUsed w:val="1"/>
    <w:qFormat w:val="1"/>
    <w:rsid w:val="00B55EA2"/>
    <w:pPr>
      <w:keepNext w:val="1"/>
      <w:keepLines w:val="1"/>
      <w:numPr>
        <w:ilvl w:val="2"/>
        <w:numId w:val="4"/>
      </w:numPr>
      <w:spacing w:after="0" w:before="40"/>
      <w:outlineLvl w:val="2"/>
    </w:pPr>
    <w:rPr>
      <w:rFonts w:asciiTheme="majorHAnsi" w:cstheme="majorBidi" w:eastAsiaTheme="majorEastAsia" w:hAnsiTheme="majorHAnsi"/>
      <w:color w:val="1f3763" w:themeColor="accent1" w:themeShade="00007F"/>
      <w:sz w:val="24"/>
      <w:szCs w:val="24"/>
    </w:rPr>
  </w:style>
  <w:style w:type="paragraph" w:styleId="4">
    <w:name w:val="heading 4"/>
    <w:basedOn w:val="a0"/>
    <w:next w:val="a0"/>
    <w:link w:val="4Char"/>
    <w:uiPriority w:val="9"/>
    <w:unhideWhenUsed w:val="1"/>
    <w:qFormat w:val="1"/>
    <w:rsid w:val="00995B63"/>
    <w:pPr>
      <w:keepNext w:val="1"/>
      <w:keepLines w:val="1"/>
      <w:numPr>
        <w:ilvl w:val="3"/>
        <w:numId w:val="4"/>
      </w:numPr>
      <w:spacing w:after="0" w:before="40"/>
      <w:outlineLvl w:val="3"/>
    </w:pPr>
    <w:rPr>
      <w:rFonts w:asciiTheme="majorHAnsi" w:cstheme="majorBidi" w:eastAsiaTheme="majorEastAsia" w:hAnsiTheme="majorHAnsi"/>
      <w:i w:val="1"/>
      <w:iCs w:val="1"/>
      <w:color w:val="2f5496" w:themeColor="accent1" w:themeShade="0000BF"/>
    </w:rPr>
  </w:style>
  <w:style w:type="paragraph" w:styleId="5">
    <w:name w:val="heading 5"/>
    <w:basedOn w:val="a0"/>
    <w:next w:val="a0"/>
    <w:link w:val="5Char"/>
    <w:uiPriority w:val="9"/>
    <w:semiHidden w:val="1"/>
    <w:unhideWhenUsed w:val="1"/>
    <w:qFormat w:val="1"/>
    <w:rsid w:val="002C4693"/>
    <w:pPr>
      <w:keepNext w:val="1"/>
      <w:keepLines w:val="1"/>
      <w:numPr>
        <w:ilvl w:val="4"/>
        <w:numId w:val="4"/>
      </w:numPr>
      <w:spacing w:after="0" w:afterAutospacing="0" w:before="40" w:beforeAutospacing="0" w:line="240" w:lineRule="auto"/>
      <w:jc w:val="left"/>
      <w:outlineLvl w:val="4"/>
    </w:pPr>
    <w:rPr>
      <w:rFonts w:asciiTheme="majorHAnsi" w:cstheme="majorBidi" w:eastAsiaTheme="majorEastAsia" w:hAnsiTheme="majorHAnsi"/>
      <w:bCs w:val="0"/>
      <w:color w:val="2f5496" w:themeColor="accent1" w:themeShade="0000BF"/>
      <w:sz w:val="20"/>
      <w:szCs w:val="24"/>
      <w:lang w:eastAsia="de-DE" w:val="de-DE"/>
    </w:rPr>
  </w:style>
  <w:style w:type="paragraph" w:styleId="6">
    <w:name w:val="heading 6"/>
    <w:basedOn w:val="a0"/>
    <w:next w:val="a0"/>
    <w:link w:val="6Char"/>
    <w:uiPriority w:val="9"/>
    <w:semiHidden w:val="1"/>
    <w:unhideWhenUsed w:val="1"/>
    <w:qFormat w:val="1"/>
    <w:rsid w:val="002C4693"/>
    <w:pPr>
      <w:keepNext w:val="1"/>
      <w:keepLines w:val="1"/>
      <w:numPr>
        <w:ilvl w:val="5"/>
        <w:numId w:val="4"/>
      </w:numPr>
      <w:spacing w:after="0" w:afterAutospacing="0" w:before="40" w:beforeAutospacing="0" w:line="240" w:lineRule="auto"/>
      <w:jc w:val="left"/>
      <w:outlineLvl w:val="5"/>
    </w:pPr>
    <w:rPr>
      <w:rFonts w:asciiTheme="majorHAnsi" w:cstheme="majorBidi" w:eastAsiaTheme="majorEastAsia" w:hAnsiTheme="majorHAnsi"/>
      <w:bCs w:val="0"/>
      <w:color w:val="1f3763" w:themeColor="accent1" w:themeShade="00007F"/>
      <w:sz w:val="20"/>
      <w:szCs w:val="24"/>
      <w:lang w:eastAsia="de-DE" w:val="de-DE"/>
    </w:rPr>
  </w:style>
  <w:style w:type="paragraph" w:styleId="7">
    <w:name w:val="heading 7"/>
    <w:basedOn w:val="a0"/>
    <w:next w:val="a0"/>
    <w:link w:val="7Char"/>
    <w:uiPriority w:val="9"/>
    <w:semiHidden w:val="1"/>
    <w:unhideWhenUsed w:val="1"/>
    <w:qFormat w:val="1"/>
    <w:rsid w:val="001B2D71"/>
    <w:pPr>
      <w:keepNext w:val="1"/>
      <w:keepLines w:val="1"/>
      <w:numPr>
        <w:ilvl w:val="6"/>
        <w:numId w:val="4"/>
      </w:numPr>
      <w:spacing w:after="0" w:before="40"/>
      <w:outlineLvl w:val="6"/>
    </w:pPr>
    <w:rPr>
      <w:rFonts w:asciiTheme="majorHAnsi" w:cstheme="majorBidi" w:eastAsiaTheme="majorEastAsia" w:hAnsiTheme="majorHAnsi"/>
      <w:i w:val="1"/>
      <w:iCs w:val="1"/>
      <w:color w:val="1f3763" w:themeColor="accent1" w:themeShade="00007F"/>
    </w:rPr>
  </w:style>
  <w:style w:type="paragraph" w:styleId="8">
    <w:name w:val="heading 8"/>
    <w:basedOn w:val="a0"/>
    <w:next w:val="a0"/>
    <w:link w:val="8Char"/>
    <w:uiPriority w:val="9"/>
    <w:semiHidden w:val="1"/>
    <w:unhideWhenUsed w:val="1"/>
    <w:qFormat w:val="1"/>
    <w:rsid w:val="001B2D71"/>
    <w:pPr>
      <w:keepNext w:val="1"/>
      <w:keepLines w:val="1"/>
      <w:numPr>
        <w:ilvl w:val="7"/>
        <w:numId w:val="4"/>
      </w:numPr>
      <w:spacing w:after="0" w:before="40"/>
      <w:outlineLvl w:val="7"/>
    </w:pPr>
    <w:rPr>
      <w:rFonts w:asciiTheme="majorHAnsi" w:cstheme="majorBidi" w:eastAsiaTheme="majorEastAsia" w:hAnsiTheme="majorHAnsi"/>
      <w:color w:val="272727" w:themeColor="text1" w:themeTint="0000D8"/>
      <w:sz w:val="21"/>
      <w:szCs w:val="21"/>
    </w:rPr>
  </w:style>
  <w:style w:type="paragraph" w:styleId="9">
    <w:name w:val="heading 9"/>
    <w:basedOn w:val="a0"/>
    <w:next w:val="a0"/>
    <w:link w:val="9Char"/>
    <w:uiPriority w:val="9"/>
    <w:semiHidden w:val="1"/>
    <w:unhideWhenUsed w:val="1"/>
    <w:qFormat w:val="1"/>
    <w:rsid w:val="001B2D71"/>
    <w:pPr>
      <w:keepNext w:val="1"/>
      <w:keepLines w:val="1"/>
      <w:numPr>
        <w:ilvl w:val="8"/>
        <w:numId w:val="4"/>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a1" w:default="1">
    <w:name w:val="Default Paragraph Font"/>
    <w:uiPriority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paragraph" w:styleId="a4">
    <w:name w:val="header"/>
    <w:basedOn w:val="a0"/>
    <w:link w:val="Char"/>
    <w:uiPriority w:val="99"/>
    <w:unhideWhenUsed w:val="1"/>
    <w:rsid w:val="00465F7F"/>
    <w:pPr>
      <w:tabs>
        <w:tab w:val="center" w:pos="4513"/>
        <w:tab w:val="right" w:pos="9026"/>
      </w:tabs>
    </w:pPr>
  </w:style>
  <w:style w:type="character" w:styleId="Char" w:customStyle="1">
    <w:name w:val="Κεφαλίδα Char"/>
    <w:basedOn w:val="a1"/>
    <w:link w:val="a4"/>
    <w:uiPriority w:val="99"/>
    <w:rsid w:val="00465F7F"/>
    <w:rPr>
      <w:rFonts w:ascii="Verdana" w:cs="Times New Roman" w:eastAsia="Times New Roman" w:hAnsi="Verdana"/>
      <w:sz w:val="20"/>
      <w:szCs w:val="24"/>
      <w:lang w:eastAsia="de-DE" w:val="de-DE"/>
    </w:rPr>
  </w:style>
  <w:style w:type="paragraph" w:styleId="a5">
    <w:name w:val="footer"/>
    <w:basedOn w:val="a0"/>
    <w:link w:val="Char0"/>
    <w:uiPriority w:val="99"/>
    <w:unhideWhenUsed w:val="1"/>
    <w:rsid w:val="00465F7F"/>
    <w:pPr>
      <w:tabs>
        <w:tab w:val="center" w:pos="4513"/>
        <w:tab w:val="right" w:pos="9026"/>
      </w:tabs>
    </w:pPr>
  </w:style>
  <w:style w:type="character" w:styleId="Char0" w:customStyle="1">
    <w:name w:val="Υποσέλιδο Char"/>
    <w:basedOn w:val="a1"/>
    <w:link w:val="a5"/>
    <w:uiPriority w:val="99"/>
    <w:rsid w:val="00465F7F"/>
    <w:rPr>
      <w:rFonts w:ascii="Verdana" w:cs="Times New Roman" w:eastAsia="Times New Roman" w:hAnsi="Verdana"/>
      <w:sz w:val="20"/>
      <w:szCs w:val="24"/>
      <w:lang w:eastAsia="de-DE" w:val="de-DE"/>
    </w:rPr>
  </w:style>
  <w:style w:type="paragraph" w:styleId="a6">
    <w:name w:val="No Spacing"/>
    <w:link w:val="Char1"/>
    <w:uiPriority w:val="1"/>
    <w:qFormat w:val="1"/>
    <w:rsid w:val="00465F7F"/>
    <w:pPr>
      <w:spacing w:after="0" w:line="240" w:lineRule="auto"/>
    </w:pPr>
    <w:rPr>
      <w:rFonts w:eastAsiaTheme="minorEastAsia"/>
      <w:lang w:eastAsia="en-GB"/>
    </w:rPr>
  </w:style>
  <w:style w:type="character" w:styleId="Char1" w:customStyle="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val="1"/>
    <w:rsid w:val="002D7F3E"/>
    <w:pPr>
      <w:spacing w:after="200" w:line="276" w:lineRule="auto"/>
    </w:pPr>
    <w:rPr>
      <w:rFonts w:ascii="Calibri" w:eastAsia="Calibri" w:hAnsi="Calibri"/>
      <w:szCs w:val="20"/>
      <w:lang w:val="bg-BG"/>
    </w:rPr>
  </w:style>
  <w:style w:type="character" w:styleId="Char2" w:customStyle="1">
    <w:name w:val="Κείμενο υποσημείωσης Char"/>
    <w:basedOn w:val="a1"/>
    <w:link w:val="a7"/>
    <w:uiPriority w:val="99"/>
    <w:rsid w:val="002D7F3E"/>
    <w:rPr>
      <w:rFonts w:ascii="Calibri" w:cs="Times New Roman" w:eastAsia="Calibri" w:hAnsi="Calibri"/>
      <w:sz w:val="20"/>
      <w:szCs w:val="20"/>
      <w:lang w:val="bg-BG"/>
    </w:rPr>
  </w:style>
  <w:style w:type="character" w:styleId="a8">
    <w:name w:val="footnote reference"/>
    <w:uiPriority w:val="99"/>
    <w:semiHidden w:val="1"/>
    <w:unhideWhenUsed w:val="1"/>
    <w:rsid w:val="002D7F3E"/>
    <w:rPr>
      <w:vertAlign w:val="superscript"/>
    </w:rPr>
  </w:style>
  <w:style w:type="paragraph" w:styleId="a9">
    <w:name w:val="Title"/>
    <w:basedOn w:val="a0"/>
    <w:next w:val="a0"/>
    <w:link w:val="Char3"/>
    <w:uiPriority w:val="10"/>
    <w:qFormat w:val="1"/>
    <w:rsid w:val="00521816"/>
    <w:pPr>
      <w:spacing w:line="240" w:lineRule="auto"/>
      <w:contextualSpacing w:val="1"/>
      <w:jc w:val="center"/>
    </w:pPr>
    <w:rPr>
      <w:rFonts w:cstheme="majorBidi" w:eastAsiaTheme="majorEastAsia"/>
      <w:bCs w:val="0"/>
      <w:color w:val="2f5496" w:themeColor="accent1" w:themeShade="0000BF"/>
      <w:spacing w:val="-10"/>
      <w:kern w:val="28"/>
      <w:sz w:val="70"/>
      <w:szCs w:val="70"/>
    </w:rPr>
  </w:style>
  <w:style w:type="character" w:styleId="Char3" w:customStyle="1">
    <w:name w:val="Τίτλος Char"/>
    <w:basedOn w:val="a1"/>
    <w:link w:val="a9"/>
    <w:uiPriority w:val="10"/>
    <w:rsid w:val="00521816"/>
    <w:rPr>
      <w:rFonts w:ascii="Arial" w:hAnsi="Arial" w:cstheme="majorBidi" w:eastAsiaTheme="majorEastAsia"/>
      <w:color w:val="2f5496" w:themeColor="accent1" w:themeShade="0000BF"/>
      <w:spacing w:val="-10"/>
      <w:kern w:val="28"/>
      <w:sz w:val="70"/>
      <w:szCs w:val="70"/>
    </w:rPr>
  </w:style>
  <w:style w:type="character" w:styleId="-">
    <w:name w:val="Hyperlink"/>
    <w:basedOn w:val="a1"/>
    <w:uiPriority w:val="99"/>
    <w:unhideWhenUsed w:val="1"/>
    <w:rsid w:val="00FE3804"/>
    <w:rPr>
      <w:color w:val="0563c1" w:themeColor="hyperlink"/>
      <w:u w:val="single"/>
    </w:rPr>
  </w:style>
  <w:style w:type="character" w:styleId="10" w:customStyle="1">
    <w:name w:val="Ανεπίλυτη αναφορά1"/>
    <w:basedOn w:val="a1"/>
    <w:uiPriority w:val="99"/>
    <w:semiHidden w:val="1"/>
    <w:unhideWhenUsed w:val="1"/>
    <w:rsid w:val="00FE3804"/>
    <w:rPr>
      <w:color w:val="605e5c"/>
      <w:shd w:color="auto" w:fill="e1dfdd" w:val="clear"/>
    </w:rPr>
  </w:style>
  <w:style w:type="character" w:styleId="aa">
    <w:name w:val="Emphasis"/>
    <w:basedOn w:val="a1"/>
    <w:uiPriority w:val="20"/>
    <w:qFormat w:val="1"/>
    <w:rsid w:val="00AD1C70"/>
    <w:rPr>
      <w:i w:val="1"/>
      <w:iCs w:val="1"/>
    </w:rPr>
  </w:style>
  <w:style w:type="character" w:styleId="2Char" w:customStyle="1">
    <w:name w:val="Επικεφαλίδα 2 Char"/>
    <w:basedOn w:val="a1"/>
    <w:link w:val="2"/>
    <w:uiPriority w:val="9"/>
    <w:rsid w:val="00254EEE"/>
    <w:rPr>
      <w:rFonts w:ascii="Arial" w:cs="Arial" w:eastAsia="MyriadPro-Regular" w:hAnsi="Arial"/>
      <w:bCs w:val="1"/>
      <w:iCs w:val="1"/>
      <w:color w:val="002060"/>
      <w:sz w:val="28"/>
      <w:szCs w:val="28"/>
      <w:lang w:val="en-US"/>
    </w:rPr>
  </w:style>
  <w:style w:type="character" w:styleId="1Char" w:customStyle="1">
    <w:name w:val="Επικεφαλίδα 1 Char"/>
    <w:basedOn w:val="a1"/>
    <w:link w:val="1"/>
    <w:uiPriority w:val="9"/>
    <w:rsid w:val="00871134"/>
    <w:rPr>
      <w:rFonts w:ascii="Arial" w:hAnsi="Arial" w:cstheme="majorBidi" w:eastAsiaTheme="majorEastAsia"/>
      <w:color w:val="002060"/>
      <w:sz w:val="36"/>
      <w:szCs w:val="36"/>
    </w:rPr>
  </w:style>
  <w:style w:type="paragraph" w:styleId="a">
    <w:name w:val="List Paragraph"/>
    <w:basedOn w:val="a0"/>
    <w:link w:val="Char4"/>
    <w:autoRedefine w:val="1"/>
    <w:uiPriority w:val="34"/>
    <w:qFormat w:val="1"/>
    <w:rsid w:val="00227450"/>
    <w:pPr>
      <w:numPr>
        <w:numId w:val="12"/>
      </w:numPr>
      <w:pBdr>
        <w:top w:space="0" w:sz="0" w:val="nil"/>
        <w:left w:space="0" w:sz="0" w:val="nil"/>
        <w:bottom w:space="0" w:sz="0" w:val="nil"/>
        <w:right w:space="0" w:sz="0" w:val="nil"/>
        <w:between w:space="0" w:sz="0" w:val="nil"/>
      </w:pBdr>
      <w:spacing w:after="220" w:afterAutospacing="0" w:before="120" w:beforeAutospacing="0"/>
      <w:contextualSpacing w:val="1"/>
      <w:jc w:val="left"/>
    </w:pPr>
    <w:rPr>
      <w:rFonts w:eastAsiaTheme="minorHAnsi"/>
      <w:noProof w:val="1"/>
      <w:lang w:eastAsia="en-GB"/>
    </w:rPr>
  </w:style>
  <w:style w:type="character" w:styleId="ab">
    <w:name w:val="Strong"/>
    <w:basedOn w:val="a1"/>
    <w:uiPriority w:val="22"/>
    <w:qFormat w:val="1"/>
    <w:rsid w:val="00AD1C70"/>
    <w:rPr>
      <w:b w:val="1"/>
      <w:bCs w:val="1"/>
    </w:rPr>
  </w:style>
  <w:style w:type="table" w:styleId="Gitternetztabelle1hellAkzent51" w:customStyle="1">
    <w:name w:val="Gitternetztabelle 1 hell  – Akzent 51"/>
    <w:basedOn w:val="a2"/>
    <w:uiPriority w:val="46"/>
    <w:rsid w:val="00E62B36"/>
    <w:pPr>
      <w:spacing w:after="0" w:line="240" w:lineRule="auto"/>
    </w:pPr>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character" w:styleId="ac">
    <w:name w:val="annotation reference"/>
    <w:basedOn w:val="a1"/>
    <w:uiPriority w:val="99"/>
    <w:semiHidden w:val="1"/>
    <w:unhideWhenUsed w:val="1"/>
    <w:rsid w:val="00B20435"/>
    <w:rPr>
      <w:sz w:val="16"/>
      <w:szCs w:val="16"/>
    </w:rPr>
  </w:style>
  <w:style w:type="paragraph" w:styleId="ad">
    <w:name w:val="annotation text"/>
    <w:basedOn w:val="a0"/>
    <w:link w:val="Char5"/>
    <w:uiPriority w:val="99"/>
    <w:unhideWhenUsed w:val="1"/>
    <w:rsid w:val="00B20435"/>
    <w:rPr>
      <w:szCs w:val="20"/>
    </w:rPr>
  </w:style>
  <w:style w:type="character" w:styleId="Char5" w:customStyle="1">
    <w:name w:val="Κείμενο σχολίου Char"/>
    <w:basedOn w:val="a1"/>
    <w:link w:val="ad"/>
    <w:uiPriority w:val="99"/>
    <w:rsid w:val="00B20435"/>
    <w:rPr>
      <w:rFonts w:ascii="Verdana" w:cs="Times New Roman" w:eastAsia="Times New Roman" w:hAnsi="Verdana"/>
      <w:sz w:val="20"/>
      <w:szCs w:val="20"/>
      <w:lang w:eastAsia="de-DE" w:val="de-DE"/>
    </w:rPr>
  </w:style>
  <w:style w:type="paragraph" w:styleId="ae">
    <w:name w:val="annotation subject"/>
    <w:basedOn w:val="ad"/>
    <w:next w:val="ad"/>
    <w:link w:val="Char6"/>
    <w:uiPriority w:val="99"/>
    <w:semiHidden w:val="1"/>
    <w:unhideWhenUsed w:val="1"/>
    <w:rsid w:val="00B20435"/>
    <w:rPr>
      <w:b w:val="1"/>
      <w:bCs w:val="0"/>
    </w:rPr>
  </w:style>
  <w:style w:type="character" w:styleId="Char6" w:customStyle="1">
    <w:name w:val="Θέμα σχολίου Char"/>
    <w:basedOn w:val="Char5"/>
    <w:link w:val="ae"/>
    <w:uiPriority w:val="99"/>
    <w:semiHidden w:val="1"/>
    <w:rsid w:val="00B20435"/>
    <w:rPr>
      <w:rFonts w:ascii="Verdana" w:cs="Times New Roman" w:eastAsia="Times New Roman" w:hAnsi="Verdana"/>
      <w:b w:val="1"/>
      <w:bCs w:val="1"/>
      <w:sz w:val="20"/>
      <w:szCs w:val="20"/>
      <w:lang w:eastAsia="de-DE" w:val="de-DE"/>
    </w:rPr>
  </w:style>
  <w:style w:type="paragraph" w:styleId="af">
    <w:name w:val="Balloon Text"/>
    <w:basedOn w:val="a0"/>
    <w:link w:val="Char7"/>
    <w:uiPriority w:val="99"/>
    <w:semiHidden w:val="1"/>
    <w:unhideWhenUsed w:val="1"/>
    <w:rsid w:val="00B20435"/>
    <w:rPr>
      <w:rFonts w:ascii="Segoe UI" w:cs="Segoe UI" w:hAnsi="Segoe UI"/>
      <w:sz w:val="18"/>
      <w:szCs w:val="18"/>
    </w:rPr>
  </w:style>
  <w:style w:type="character" w:styleId="Char7" w:customStyle="1">
    <w:name w:val="Κείμενο πλαισίου Char"/>
    <w:basedOn w:val="a1"/>
    <w:link w:val="af"/>
    <w:uiPriority w:val="99"/>
    <w:semiHidden w:val="1"/>
    <w:rsid w:val="00B20435"/>
    <w:rPr>
      <w:rFonts w:ascii="Segoe UI" w:cs="Segoe UI" w:eastAsia="Times New Roman" w:hAnsi="Segoe UI"/>
      <w:sz w:val="18"/>
      <w:szCs w:val="18"/>
      <w:lang w:eastAsia="de-DE" w:val="de-DE"/>
    </w:rPr>
  </w:style>
  <w:style w:type="paragraph" w:styleId="af0">
    <w:name w:val="TOC Heading"/>
    <w:basedOn w:val="1"/>
    <w:next w:val="a0"/>
    <w:autoRedefine w:val="1"/>
    <w:uiPriority w:val="39"/>
    <w:unhideWhenUsed w:val="1"/>
    <w:qFormat w:val="1"/>
    <w:rsid w:val="0054093D"/>
    <w:pPr>
      <w:spacing w:line="259" w:lineRule="auto"/>
      <w:outlineLvl w:val="9"/>
    </w:pPr>
  </w:style>
  <w:style w:type="paragraph" w:styleId="11">
    <w:name w:val="toc 1"/>
    <w:basedOn w:val="a0"/>
    <w:next w:val="a0"/>
    <w:autoRedefine w:val="1"/>
    <w:uiPriority w:val="39"/>
    <w:unhideWhenUsed w:val="1"/>
    <w:rsid w:val="00963D4A"/>
  </w:style>
  <w:style w:type="paragraph" w:styleId="20">
    <w:name w:val="toc 2"/>
    <w:basedOn w:val="a0"/>
    <w:next w:val="a0"/>
    <w:link w:val="2Char0"/>
    <w:autoRedefine w:val="1"/>
    <w:uiPriority w:val="39"/>
    <w:unhideWhenUsed w:val="1"/>
    <w:rsid w:val="00ED3AFB"/>
    <w:pPr>
      <w:tabs>
        <w:tab w:val="left" w:pos="284"/>
        <w:tab w:val="left" w:pos="709"/>
        <w:tab w:val="right" w:leader="dot" w:pos="9016"/>
      </w:tabs>
      <w:spacing w:afterAutospacing="0" w:before="0" w:beforeAutospacing="0" w:line="240" w:lineRule="auto"/>
      <w:ind w:left="284"/>
      <w:jc w:val="left"/>
    </w:pPr>
  </w:style>
  <w:style w:type="paragraph" w:styleId="level2" w:customStyle="1">
    <w:name w:val="level2"/>
    <w:basedOn w:val="a0"/>
    <w:rsid w:val="003710A3"/>
    <w:rPr>
      <w:rFonts w:ascii="Times New Roman" w:hAnsi="Times New Roman"/>
      <w:sz w:val="24"/>
      <w:lang w:eastAsia="el-GR" w:val="el-GR"/>
    </w:rPr>
  </w:style>
  <w:style w:type="character" w:styleId="NichtaufgelsteErwhnung1" w:customStyle="1">
    <w:name w:val="Nicht aufgelöste Erwähnung1"/>
    <w:basedOn w:val="a1"/>
    <w:uiPriority w:val="99"/>
    <w:semiHidden w:val="1"/>
    <w:unhideWhenUsed w:val="1"/>
    <w:rsid w:val="0002604C"/>
    <w:rPr>
      <w:color w:val="605e5c"/>
      <w:shd w:color="auto" w:fill="e1dfdd" w:val="clear"/>
    </w:rPr>
  </w:style>
  <w:style w:type="table" w:styleId="af1">
    <w:name w:val="Table Grid"/>
    <w:basedOn w:val="a2"/>
    <w:uiPriority w:val="39"/>
    <w:rsid w:val="007B6069"/>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struction" w:customStyle="1">
    <w:name w:val="Instruction"/>
    <w:basedOn w:val="a0"/>
    <w:link w:val="InstructionChar"/>
    <w:qFormat w:val="1"/>
    <w:rsid w:val="008878A8"/>
    <w:rPr>
      <w:i w:val="1"/>
      <w:color w:val="002060"/>
    </w:rPr>
  </w:style>
  <w:style w:type="character" w:styleId="af2">
    <w:name w:val="Placeholder Text"/>
    <w:basedOn w:val="a1"/>
    <w:uiPriority w:val="99"/>
    <w:semiHidden w:val="1"/>
    <w:rsid w:val="00C51FEB"/>
    <w:rPr>
      <w:color w:val="808080"/>
    </w:rPr>
  </w:style>
  <w:style w:type="paragraph" w:styleId="Web">
    <w:name w:val="Normal (Web)"/>
    <w:basedOn w:val="a0"/>
    <w:uiPriority w:val="99"/>
    <w:unhideWhenUsed w:val="1"/>
    <w:rsid w:val="001A03C9"/>
    <w:rPr>
      <w:rFonts w:ascii="Times New Roman" w:hAnsi="Times New Roman"/>
      <w:sz w:val="24"/>
      <w:lang w:eastAsia="en-GB"/>
    </w:rPr>
  </w:style>
  <w:style w:type="character" w:styleId="NichtaufgelsteErwhnung2" w:customStyle="1">
    <w:name w:val="Nicht aufgelöste Erwähnung2"/>
    <w:basedOn w:val="a1"/>
    <w:uiPriority w:val="99"/>
    <w:semiHidden w:val="1"/>
    <w:unhideWhenUsed w:val="1"/>
    <w:rsid w:val="000338FF"/>
    <w:rPr>
      <w:color w:val="605e5c"/>
      <w:shd w:color="auto" w:fill="e1dfdd" w:val="clear"/>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val="1"/>
    <w:qFormat w:val="1"/>
    <w:rsid w:val="00E0032B"/>
    <w:pPr>
      <w:spacing w:after="200"/>
      <w:jc w:val="center"/>
    </w:pPr>
    <w:rPr>
      <w:i w:val="1"/>
      <w:iCs w:val="1"/>
      <w:color w:val="44546a" w:themeColor="text2"/>
      <w:sz w:val="18"/>
      <w:szCs w:val="18"/>
    </w:rPr>
  </w:style>
  <w:style w:type="table" w:styleId="Gitternetztabelle2Akzent61" w:customStyle="1">
    <w:name w:val="Gitternetztabelle 2 – Akzent 61"/>
    <w:basedOn w:val="a2"/>
    <w:uiPriority w:val="47"/>
    <w:rsid w:val="00217712"/>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EinfacheTabelle51" w:customStyle="1">
    <w:name w:val="Einfache Tabelle 51"/>
    <w:basedOn w:val="a2"/>
    <w:uiPriority w:val="45"/>
    <w:rsid w:val="00933EFE"/>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itternetztabelle1hellAkzent41" w:customStyle="1">
    <w:name w:val="Gitternetztabelle 1 hell  – Akzent 41"/>
    <w:basedOn w:val="a2"/>
    <w:uiPriority w:val="46"/>
    <w:rsid w:val="00BB10F0"/>
    <w:pPr>
      <w:spacing w:after="0" w:line="240" w:lineRule="auto"/>
    </w:pPr>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2" w:themeColor="accent4" w:themeTint="000099" w:val="double"/>
        </w:tcBorders>
      </w:tcPr>
    </w:tblStylePr>
    <w:tblStylePr w:type="firstCol">
      <w:rPr>
        <w:b w:val="1"/>
        <w:bCs w:val="1"/>
      </w:rPr>
    </w:tblStylePr>
    <w:tblStylePr w:type="lastCol">
      <w:rPr>
        <w:b w:val="1"/>
        <w:bCs w:val="1"/>
      </w:rPr>
    </w:tblStylePr>
  </w:style>
  <w:style w:type="paragraph" w:styleId="af4">
    <w:name w:val="Plain Text"/>
    <w:basedOn w:val="a0"/>
    <w:link w:val="Char9"/>
    <w:uiPriority w:val="99"/>
    <w:unhideWhenUsed w:val="1"/>
    <w:rsid w:val="00D13158"/>
    <w:rPr>
      <w:rFonts w:ascii="Calibri" w:cs="Consolas" w:hAnsi="Calibri" w:eastAsiaTheme="minorHAnsi"/>
      <w:szCs w:val="21"/>
    </w:rPr>
  </w:style>
  <w:style w:type="character" w:styleId="Char9" w:customStyle="1">
    <w:name w:val="Απλό κείμενο Char"/>
    <w:basedOn w:val="a1"/>
    <w:link w:val="af4"/>
    <w:uiPriority w:val="99"/>
    <w:rsid w:val="00D13158"/>
    <w:rPr>
      <w:rFonts w:ascii="Calibri" w:cs="Consolas" w:hAnsi="Calibri"/>
      <w:szCs w:val="21"/>
      <w:lang w:val="de-DE"/>
    </w:rPr>
  </w:style>
  <w:style w:type="character" w:styleId="NichtaufgelsteErwhnung3" w:customStyle="1">
    <w:name w:val="Nicht aufgelöste Erwähnung3"/>
    <w:basedOn w:val="a1"/>
    <w:uiPriority w:val="99"/>
    <w:semiHidden w:val="1"/>
    <w:unhideWhenUsed w:val="1"/>
    <w:rsid w:val="00F75F95"/>
    <w:rPr>
      <w:color w:val="605e5c"/>
      <w:shd w:color="auto" w:fill="e1dfdd" w:val="clear"/>
    </w:rPr>
  </w:style>
  <w:style w:type="character" w:styleId="58cl" w:customStyle="1">
    <w:name w:val="_58cl"/>
    <w:basedOn w:val="a1"/>
    <w:rsid w:val="00672AEE"/>
  </w:style>
  <w:style w:type="character" w:styleId="58cm" w:customStyle="1">
    <w:name w:val="_58cm"/>
    <w:basedOn w:val="a1"/>
    <w:rsid w:val="00672AEE"/>
  </w:style>
  <w:style w:type="paragraph" w:styleId="ContentTitle" w:customStyle="1">
    <w:name w:val="Content Title"/>
    <w:basedOn w:val="a0"/>
    <w:link w:val="ContentTitleChar"/>
    <w:autoRedefine w:val="1"/>
    <w:qFormat w:val="1"/>
    <w:rsid w:val="00111A0D"/>
    <w:pPr>
      <w:pBdr>
        <w:bottom w:color="c00000" w:space="1" w:sz="4" w:val="single"/>
      </w:pBdr>
      <w:spacing w:line="240" w:lineRule="auto"/>
    </w:pPr>
    <w:rPr>
      <w:rFonts w:cstheme="majorBidi" w:eastAsiaTheme="majorEastAsia"/>
      <w:bCs w:val="0"/>
      <w:color w:val="002060"/>
      <w:spacing w:val="-10"/>
      <w:kern w:val="28"/>
      <w:sz w:val="36"/>
      <w:szCs w:val="56"/>
    </w:rPr>
  </w:style>
  <w:style w:type="character" w:styleId="ContentTitleChar" w:customStyle="1">
    <w:name w:val="Content Title Char"/>
    <w:basedOn w:val="a1"/>
    <w:link w:val="ContentTitle"/>
    <w:rsid w:val="00111A0D"/>
    <w:rPr>
      <w:rFonts w:ascii="Arial" w:hAnsi="Arial" w:cstheme="majorBidi" w:eastAsiaTheme="majorEastAsia"/>
      <w:color w:val="002060"/>
      <w:spacing w:val="-10"/>
      <w:kern w:val="28"/>
      <w:sz w:val="36"/>
      <w:szCs w:val="56"/>
    </w:rPr>
  </w:style>
  <w:style w:type="paragraph" w:styleId="TOCLevel1" w:customStyle="1">
    <w:name w:val="TOC Level1"/>
    <w:basedOn w:val="20"/>
    <w:link w:val="TOCLevel1Char"/>
    <w:qFormat w:val="1"/>
    <w:rsid w:val="00295DEF"/>
  </w:style>
  <w:style w:type="paragraph" w:styleId="TOCLevel2" w:customStyle="1">
    <w:name w:val="TOC Level 2"/>
    <w:basedOn w:val="TOCLevel1"/>
    <w:link w:val="TOCLevel2Char"/>
    <w:qFormat w:val="1"/>
    <w:rsid w:val="00295DEF"/>
    <w:pPr>
      <w:ind w:left="851" w:hanging="567"/>
    </w:pPr>
  </w:style>
  <w:style w:type="character" w:styleId="2Char0" w:customStyle="1">
    <w:name w:val="ΠΠ 2 Char"/>
    <w:basedOn w:val="a1"/>
    <w:link w:val="20"/>
    <w:uiPriority w:val="39"/>
    <w:rsid w:val="00ED3AFB"/>
    <w:rPr>
      <w:rFonts w:ascii="Arial" w:cs="Arial" w:eastAsia="MyriadPro-Regular" w:hAnsi="Arial"/>
      <w:bCs w:val="1"/>
    </w:rPr>
  </w:style>
  <w:style w:type="character" w:styleId="TOCLevel1Char" w:customStyle="1">
    <w:name w:val="TOC Level1 Char"/>
    <w:basedOn w:val="2Char0"/>
    <w:link w:val="TOCLevel1"/>
    <w:rsid w:val="00295DEF"/>
    <w:rPr>
      <w:rFonts w:ascii="Arial" w:cs="Arial" w:eastAsia="MyriadPro-Regular" w:hAnsi="Arial"/>
      <w:bCs w:val="1"/>
    </w:rPr>
  </w:style>
  <w:style w:type="paragraph" w:styleId="FooterPageNumber" w:customStyle="1">
    <w:name w:val="Footer Page Number"/>
    <w:basedOn w:val="a5"/>
    <w:link w:val="FooterPageNumberChar"/>
    <w:qFormat w:val="1"/>
    <w:rsid w:val="00697CB4"/>
    <w:pPr>
      <w:pBdr>
        <w:top w:color="c00000" w:space="3" w:sz="4" w:val="single"/>
      </w:pBdr>
      <w:tabs>
        <w:tab w:val="clear" w:pos="4513"/>
        <w:tab w:val="clear" w:pos="9026"/>
      </w:tabs>
      <w:spacing w:after="0" w:afterAutospacing="0" w:before="0" w:beforeAutospacing="0"/>
      <w:ind w:left="3969" w:right="4207"/>
      <w:jc w:val="center"/>
    </w:pPr>
    <w:rPr>
      <w:sz w:val="20"/>
      <w:szCs w:val="20"/>
    </w:rPr>
  </w:style>
  <w:style w:type="character" w:styleId="TOCLevel2Char" w:customStyle="1">
    <w:name w:val="TOC Level 2 Char"/>
    <w:basedOn w:val="TOCLevel1Char"/>
    <w:link w:val="TOCLevel2"/>
    <w:rsid w:val="00295DEF"/>
    <w:rPr>
      <w:rFonts w:ascii="Arial" w:cs="Arial" w:eastAsia="MyriadPro-Regular" w:hAnsi="Arial"/>
      <w:bCs w:val="1"/>
    </w:rPr>
  </w:style>
  <w:style w:type="character" w:styleId="FooterPageNumberChar" w:customStyle="1">
    <w:name w:val="Footer Page Number Char"/>
    <w:basedOn w:val="Char0"/>
    <w:link w:val="FooterPageNumber"/>
    <w:rsid w:val="00697CB4"/>
    <w:rPr>
      <w:rFonts w:ascii="Arial" w:cs="Arial" w:eastAsia="MyriadPro-Regular" w:hAnsi="Arial"/>
      <w:bCs w:val="1"/>
      <w:sz w:val="20"/>
      <w:szCs w:val="20"/>
      <w:lang w:eastAsia="de-DE" w:val="de-DE"/>
    </w:rPr>
  </w:style>
  <w:style w:type="paragraph" w:styleId="Box" w:customStyle="1">
    <w:name w:val="Box"/>
    <w:basedOn w:val="a0"/>
    <w:link w:val="BoxChar"/>
    <w:autoRedefine w:val="1"/>
    <w:qFormat w:val="1"/>
    <w:rsid w:val="008E1B26"/>
    <w:pPr>
      <w:pBdr>
        <w:top w:color="ebf9ff" w:space="1" w:sz="48" w:val="single"/>
        <w:left w:color="ebf9ff" w:space="4" w:sz="48" w:val="single"/>
        <w:bottom w:color="ebf9ff" w:space="1" w:sz="48" w:val="single"/>
        <w:right w:color="ebf9ff" w:space="4" w:sz="48" w:val="single"/>
      </w:pBdr>
      <w:shd w:color="auto" w:fill="ebf9ff" w:val="clear"/>
    </w:pPr>
    <w:rPr>
      <w:i w:val="1"/>
      <w:iCs w:val="1"/>
      <w:color w:val="1a1364"/>
      <w:sz w:val="20"/>
      <w:szCs w:val="20"/>
    </w:rPr>
  </w:style>
  <w:style w:type="character" w:styleId="3Char" w:customStyle="1">
    <w:name w:val="Επικεφαλίδα 3 Char"/>
    <w:basedOn w:val="a1"/>
    <w:link w:val="3"/>
    <w:uiPriority w:val="9"/>
    <w:rsid w:val="00B55EA2"/>
    <w:rPr>
      <w:rFonts w:asciiTheme="majorHAnsi" w:cstheme="majorBidi" w:eastAsiaTheme="majorEastAsia" w:hAnsiTheme="majorHAnsi"/>
      <w:bCs w:val="1"/>
      <w:color w:val="1f3763" w:themeColor="accent1" w:themeShade="00007F"/>
      <w:sz w:val="24"/>
      <w:szCs w:val="24"/>
    </w:rPr>
  </w:style>
  <w:style w:type="character" w:styleId="BoxChar" w:customStyle="1">
    <w:name w:val="Box Char"/>
    <w:basedOn w:val="a1"/>
    <w:link w:val="Box"/>
    <w:rsid w:val="008E1B26"/>
    <w:rPr>
      <w:rFonts w:ascii="Arial" w:cs="Arial" w:eastAsia="MyriadPro-Regular" w:hAnsi="Arial"/>
      <w:bCs w:val="1"/>
      <w:i w:val="1"/>
      <w:iCs w:val="1"/>
      <w:color w:val="1a1364"/>
      <w:sz w:val="20"/>
      <w:szCs w:val="20"/>
      <w:shd w:color="auto" w:fill="ebf9ff" w:val="clear"/>
    </w:rPr>
  </w:style>
  <w:style w:type="paragraph" w:styleId="PictAnnotation" w:customStyle="1">
    <w:name w:val="Pict Annotation"/>
    <w:basedOn w:val="af3"/>
    <w:link w:val="PictAnnotationChar"/>
    <w:qFormat w:val="1"/>
    <w:rsid w:val="00884760"/>
    <w:rPr>
      <w:color w:val="44546a"/>
      <w:sz w:val="20"/>
      <w:szCs w:val="20"/>
    </w:rPr>
  </w:style>
  <w:style w:type="paragraph" w:styleId="BulletHeader" w:customStyle="1">
    <w:name w:val="Bullet Header"/>
    <w:basedOn w:val="a"/>
    <w:link w:val="BulletHeaderChar"/>
    <w:qFormat w:val="1"/>
    <w:rsid w:val="00043278"/>
    <w:pPr>
      <w:numPr>
        <w:numId w:val="2"/>
      </w:numPr>
      <w:ind w:left="357" w:hanging="357"/>
    </w:pPr>
    <w:rPr>
      <w:b w:val="1"/>
      <w:bCs w:val="0"/>
    </w:rPr>
  </w:style>
  <w:style w:type="character" w:styleId="Char8" w:customStyle="1">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cs="Arial" w:eastAsia="MyriadPro-Regular" w:hAnsi="Arial"/>
      <w:bCs w:val="1"/>
      <w:i w:val="1"/>
      <w:iCs w:val="1"/>
      <w:color w:val="44546a" w:themeColor="text2"/>
      <w:sz w:val="18"/>
      <w:szCs w:val="18"/>
    </w:rPr>
  </w:style>
  <w:style w:type="character" w:styleId="PictAnnotationChar" w:customStyle="1">
    <w:name w:val="Pict Annotation Char"/>
    <w:basedOn w:val="Char8"/>
    <w:link w:val="PictAnnotation"/>
    <w:rsid w:val="00884760"/>
    <w:rPr>
      <w:rFonts w:ascii="Arial" w:cs="Arial" w:eastAsia="MyriadPro-Regular" w:hAnsi="Arial"/>
      <w:bCs w:val="1"/>
      <w:i w:val="1"/>
      <w:iCs w:val="1"/>
      <w:color w:val="44546a"/>
      <w:sz w:val="20"/>
      <w:szCs w:val="20"/>
    </w:rPr>
  </w:style>
  <w:style w:type="paragraph" w:styleId="InstructionBox" w:customStyle="1">
    <w:name w:val="Instruction Box"/>
    <w:basedOn w:val="a0"/>
    <w:link w:val="InstructionBoxChar"/>
    <w:qFormat w:val="1"/>
    <w:rsid w:val="008878A8"/>
    <w:pPr>
      <w:pBdr>
        <w:top w:color="f2f2f2" w:space="1" w:sz="48" w:val="single"/>
        <w:left w:color="f2f2f2" w:space="4" w:sz="48" w:val="single"/>
        <w:bottom w:color="f2f2f2" w:space="1" w:sz="48" w:val="single"/>
        <w:right w:color="f2f2f2" w:space="4" w:sz="48" w:val="single"/>
      </w:pBdr>
      <w:shd w:color="auto" w:fill="f2f2f2" w:val="clear"/>
    </w:pPr>
    <w:rPr>
      <w:i w:val="1"/>
      <w:color w:val="002060"/>
    </w:rPr>
  </w:style>
  <w:style w:type="character" w:styleId="Char4" w:customStyle="1">
    <w:name w:val="Παράγραφος λίστας Char"/>
    <w:basedOn w:val="a1"/>
    <w:link w:val="a"/>
    <w:uiPriority w:val="34"/>
    <w:rsid w:val="00227450"/>
    <w:rPr>
      <w:rFonts w:ascii="Arial" w:cs="Arial" w:hAnsi="Arial"/>
      <w:bCs w:val="1"/>
      <w:noProof w:val="1"/>
      <w:lang w:eastAsia="en-GB"/>
    </w:rPr>
  </w:style>
  <w:style w:type="character" w:styleId="BulletHeaderChar" w:customStyle="1">
    <w:name w:val="Bullet Header Char"/>
    <w:basedOn w:val="Char4"/>
    <w:link w:val="BulletHeader"/>
    <w:rsid w:val="00043278"/>
    <w:rPr>
      <w:rFonts w:ascii="Arial" w:cs="Arial" w:hAnsi="Arial"/>
      <w:b w:val="1"/>
      <w:bCs w:val="0"/>
      <w:noProof w:val="1"/>
      <w:lang w:eastAsia="en-GB"/>
    </w:rPr>
  </w:style>
  <w:style w:type="table" w:styleId="Listentabelle3Akzent41" w:customStyle="1">
    <w:name w:val="Listentabelle 3 – Akzent 41"/>
    <w:basedOn w:val="a2"/>
    <w:uiPriority w:val="48"/>
    <w:rsid w:val="009E6A95"/>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insideH w:color="ed7d31" w:space="0" w:sz="4" w:themeColor="accent2" w:val="single"/>
        <w:insideV w:color="ed7d31" w:space="0" w:sz="4" w:themeColor="accent2" w:val="single"/>
      </w:tblBorders>
    </w:tblPr>
    <w:tcPr>
      <w:tcMar>
        <w:top w:w="57.0" w:type="dxa"/>
        <w:bottom w:w="57.0" w:type="dxa"/>
      </w:tcMar>
      <w:vAlign w:val="center"/>
    </w:tcPr>
    <w:tblStylePr w:type="firstRow">
      <w:pPr>
        <w:wordWrap w:val="1"/>
        <w:jc w:val="center"/>
      </w:pPr>
      <w:rPr>
        <w:b w:val="1"/>
        <w:bCs w:val="1"/>
        <w:color w:val="ffffff" w:themeColor="background1"/>
      </w:rPr>
      <w:tblPr/>
      <w:tcPr>
        <w:shd w:color="auto" w:fill="ed7d31" w:themeFill="accent2" w:val="clear"/>
      </w:tcPr>
    </w:tblStylePr>
    <w:tblStylePr w:type="lastRow">
      <w:rPr>
        <w:b w:val="1"/>
        <w:bCs w:val="1"/>
      </w:rPr>
      <w:tblPr/>
      <w:tcPr>
        <w:tcBorders>
          <w:top w:color="ffc000"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fc000" w:space="0" w:sz="4" w:themeColor="accent4" w:val="single"/>
          <w:right w:color="ffc000" w:space="0" w:sz="4" w:themeColor="accent4" w:val="single"/>
        </w:tcBorders>
      </w:tcPr>
    </w:tblStylePr>
    <w:tblStylePr w:type="band1Horz">
      <w:tblPr/>
      <w:tcPr>
        <w:tcBorders>
          <w:top w:color="ffc000" w:space="0" w:sz="4" w:themeColor="accent4" w:val="single"/>
          <w:bottom w:color="ffc000"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fc000" w:space="0" w:sz="4" w:themeColor="accent4" w:val="double"/>
          <w:left w:space="0" w:sz="0" w:val="nil"/>
        </w:tcBorders>
      </w:tcPr>
    </w:tblStylePr>
    <w:tblStylePr w:type="swCell">
      <w:tblPr/>
      <w:tcPr>
        <w:tcBorders>
          <w:top w:color="ffc000" w:space="0" w:sz="4" w:themeColor="accent4" w:val="double"/>
          <w:right w:space="0" w:sz="0" w:val="nil"/>
        </w:tcBorders>
      </w:tcPr>
    </w:tblStylePr>
  </w:style>
  <w:style w:type="character" w:styleId="InstructionBoxChar" w:customStyle="1">
    <w:name w:val="Instruction Box Char"/>
    <w:basedOn w:val="a1"/>
    <w:link w:val="InstructionBox"/>
    <w:rsid w:val="00884760"/>
    <w:rPr>
      <w:rFonts w:ascii="Arial" w:cs="Arial" w:eastAsia="MyriadPro-Regular" w:hAnsi="Arial"/>
      <w:bCs w:val="1"/>
      <w:i w:val="1"/>
      <w:color w:val="002060"/>
      <w:shd w:color="auto" w:fill="f2f2f2" w:val="clear"/>
    </w:rPr>
  </w:style>
  <w:style w:type="table" w:styleId="Listentabelle2Akzent41" w:customStyle="1">
    <w:name w:val="Listentabelle 2 – Akzent 41"/>
    <w:basedOn w:val="a2"/>
    <w:uiPriority w:val="47"/>
    <w:rsid w:val="008E1366"/>
    <w:pPr>
      <w:spacing w:after="0" w:line="240" w:lineRule="auto"/>
    </w:pPr>
    <w:tblPr>
      <w:tblStyleRowBandSize w:val="1"/>
      <w:tblStyleColBandSize w:val="1"/>
      <w:tblBorders>
        <w:top w:color="ffd966" w:space="0" w:sz="4" w:themeColor="accent4" w:themeTint="000099" w:val="single"/>
        <w:bottom w:color="ffd966" w:space="0" w:sz="4" w:themeColor="accent4" w:themeTint="000099" w:val="single"/>
        <w:insideH w:color="ffd966"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itternetztabelle4Akzent21" w:customStyle="1">
    <w:name w:val="Gitternetztabelle 4 – Akzent 21"/>
    <w:basedOn w:val="a2"/>
    <w:uiPriority w:val="49"/>
    <w:rsid w:val="008E136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paragraph" w:styleId="HeadingExercise" w:customStyle="1">
    <w:name w:val="Heading Exercise"/>
    <w:basedOn w:val="2"/>
    <w:link w:val="HeadingExerciseChar"/>
    <w:qFormat w:val="1"/>
    <w:rsid w:val="009E6A95"/>
    <w:rPr>
      <w:color w:val="f07d00"/>
    </w:rPr>
  </w:style>
  <w:style w:type="table" w:styleId="Gitternetztabelle4Akzent41" w:customStyle="1">
    <w:name w:val="Gitternetztabelle 4 – Akzent 41"/>
    <w:basedOn w:val="a2"/>
    <w:uiPriority w:val="49"/>
    <w:rsid w:val="009E6A95"/>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insideV w:space="0" w:sz="0" w:val="nil"/>
        </w:tcBorders>
        <w:shd w:color="auto" w:fill="ffc000" w:themeFill="accent4" w:val="clear"/>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character" w:styleId="HeadingExerciseChar" w:customStyle="1">
    <w:name w:val="Heading Exercise Char"/>
    <w:basedOn w:val="2Char"/>
    <w:link w:val="HeadingExercise"/>
    <w:rsid w:val="009E6A95"/>
    <w:rPr>
      <w:rFonts w:ascii="Arial" w:cs="Arial" w:eastAsia="MyriadPro-Regular" w:hAnsi="Arial"/>
      <w:bCs w:val="1"/>
      <w:iCs w:val="1"/>
      <w:color w:val="f07d00"/>
      <w:sz w:val="28"/>
      <w:szCs w:val="28"/>
      <w:lang w:val="en-US"/>
    </w:rPr>
  </w:style>
  <w:style w:type="table" w:styleId="Listentabelle3Akzent21" w:customStyle="1">
    <w:name w:val="Listentabelle 3 – Akzent 21"/>
    <w:basedOn w:val="a2"/>
    <w:uiPriority w:val="48"/>
    <w:rsid w:val="009E6A95"/>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tblBorders>
    </w:tblPr>
    <w:tblStylePr w:type="firstRow">
      <w:rPr>
        <w:b w:val="1"/>
        <w:bCs w:val="1"/>
        <w:color w:val="ffffff" w:themeColor="background1"/>
      </w:rPr>
      <w:tblPr/>
      <w:tcPr>
        <w:shd w:color="auto" w:fill="ed7d31" w:themeFill="accent2" w:val="clear"/>
      </w:tcPr>
    </w:tblStylePr>
    <w:tblStylePr w:type="lastRow">
      <w:rPr>
        <w:b w:val="1"/>
        <w:bCs w:val="1"/>
      </w:rPr>
      <w:tblPr/>
      <w:tcPr>
        <w:tcBorders>
          <w:top w:color="ed7d31"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d7d31" w:space="0" w:sz="4" w:themeColor="accent2" w:val="single"/>
          <w:right w:color="ed7d31" w:space="0" w:sz="4" w:themeColor="accent2" w:val="single"/>
        </w:tcBorders>
      </w:tcPr>
    </w:tblStylePr>
    <w:tblStylePr w:type="band1Horz">
      <w:tblPr/>
      <w:tcPr>
        <w:tcBorders>
          <w:top w:color="ed7d31" w:space="0" w:sz="4" w:themeColor="accent2" w:val="single"/>
          <w:bottom w:color="ed7d31"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d7d31" w:space="0" w:sz="4" w:themeColor="accent2" w:val="double"/>
          <w:left w:space="0" w:sz="0" w:val="nil"/>
        </w:tcBorders>
      </w:tcPr>
    </w:tblStylePr>
    <w:tblStylePr w:type="swCell">
      <w:tblPr/>
      <w:tcPr>
        <w:tcBorders>
          <w:top w:color="ed7d31" w:space="0" w:sz="4" w:themeColor="accent2" w:val="double"/>
          <w:right w:space="0" w:sz="0" w:val="nil"/>
        </w:tcBorders>
      </w:tcPr>
    </w:tblStylePr>
  </w:style>
  <w:style w:type="table" w:styleId="Listentabelle2Akzent31" w:customStyle="1">
    <w:name w:val="Listentabelle 2 – Akzent 31"/>
    <w:basedOn w:val="a2"/>
    <w:uiPriority w:val="47"/>
    <w:rsid w:val="009E6A95"/>
    <w:pPr>
      <w:spacing w:after="0" w:line="240" w:lineRule="auto"/>
    </w:pPr>
    <w:tblPr>
      <w:tblStyleRowBandSize w:val="1"/>
      <w:tblStyleColBandSize w:val="1"/>
      <w:tblBorders>
        <w:top w:color="c9c9c9" w:space="0" w:sz="4" w:themeColor="accent3" w:themeTint="000099" w:val="single"/>
        <w:bottom w:color="c9c9c9" w:space="0" w:sz="4" w:themeColor="accent3" w:themeTint="000099" w:val="single"/>
        <w:insideH w:color="c9c9c9"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itternetztabelle2Akzent31" w:customStyle="1">
    <w:name w:val="Gitternetztabelle 2 – Akzent 31"/>
    <w:basedOn w:val="a2"/>
    <w:uiPriority w:val="47"/>
    <w:rsid w:val="009E6A95"/>
    <w:pPr>
      <w:spacing w:after="0" w:line="240" w:lineRule="auto"/>
    </w:pPr>
    <w:tblPr>
      <w:tblStyleRowBandSize w:val="1"/>
      <w:tblStyleColBandSize w:val="1"/>
      <w:tblBorders>
        <w:top w:color="c9c9c9" w:space="0" w:sz="2" w:themeColor="accent3" w:themeTint="000099" w:val="single"/>
        <w:bottom w:color="c9c9c9" w:space="0" w:sz="2" w:themeColor="accent3" w:themeTint="000099" w:val="single"/>
        <w:insideH w:color="c9c9c9" w:space="0" w:sz="2" w:themeColor="accent3" w:themeTint="000099" w:val="single"/>
        <w:insideV w:color="c9c9c9" w:space="0" w:sz="2" w:themeColor="accent3" w:themeTint="000099" w:val="single"/>
      </w:tblBorders>
    </w:tblPr>
    <w:tblStylePr w:type="firstRow">
      <w:rPr>
        <w:b w:val="1"/>
        <w:bCs w:val="1"/>
      </w:rPr>
      <w:tblPr/>
      <w:tcPr>
        <w:tcBorders>
          <w:top w:space="0" w:sz="0" w:val="nil"/>
          <w:bottom w:color="c9c9c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c9c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itternetztabelle3Akzent31" w:customStyle="1">
    <w:name w:val="Gitternetztabelle 3 – Akzent 31"/>
    <w:basedOn w:val="a2"/>
    <w:uiPriority w:val="48"/>
    <w:rsid w:val="009E6A95"/>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Gitternetztabelle2Akzent41" w:customStyle="1">
    <w:name w:val="Gitternetztabelle 2 – Akzent 41"/>
    <w:basedOn w:val="a2"/>
    <w:uiPriority w:val="47"/>
    <w:rsid w:val="009E6A95"/>
    <w:pPr>
      <w:spacing w:after="0" w:line="240" w:lineRule="auto"/>
    </w:pPr>
    <w:tblPr>
      <w:tblStyleRowBandSize w:val="1"/>
      <w:tblStyleColBandSize w:val="1"/>
      <w:tblBorders>
        <w:top w:color="ffd966" w:space="0" w:sz="2" w:themeColor="accent4" w:themeTint="000099" w:val="single"/>
        <w:bottom w:color="ffd966" w:space="0" w:sz="2" w:themeColor="accent4" w:themeTint="000099" w:val="single"/>
        <w:insideH w:color="ffd966" w:space="0" w:sz="2" w:themeColor="accent4" w:themeTint="000099" w:val="single"/>
        <w:insideV w:color="ffd966" w:space="0" w:sz="2" w:themeColor="accent4" w:themeTint="000099" w:val="single"/>
      </w:tblBorders>
    </w:tblPr>
    <w:tblStylePr w:type="firstRow">
      <w:rPr>
        <w:b w:val="1"/>
        <w:bCs w:val="1"/>
      </w:rPr>
      <w:tblPr/>
      <w:tcPr>
        <w:tcBorders>
          <w:top w:space="0" w:sz="0" w:val="nil"/>
          <w:bottom w:color="ffd966"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ffd966"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entabelle1hellAkzent31" w:customStyle="1">
    <w:name w:val="Listentabelle 1 hell  – Akzent 31"/>
    <w:basedOn w:val="a2"/>
    <w:uiPriority w:val="46"/>
    <w:rsid w:val="009E6A95"/>
    <w:pPr>
      <w:spacing w:after="0" w:line="240" w:lineRule="auto"/>
    </w:pPr>
    <w:tblPr>
      <w:tblStyleRowBandSize w:val="1"/>
      <w:tblStyleColBandSize w:val="1"/>
    </w:tblPr>
    <w:tblStylePr w:type="firstRow">
      <w:rPr>
        <w:b w:val="1"/>
        <w:bCs w:val="1"/>
      </w:rPr>
      <w:tblPr/>
      <w:tcPr>
        <w:tcBorders>
          <w:bottom w:color="c9c9c9" w:space="0" w:sz="4" w:themeColor="accent3" w:themeTint="000099" w:val="single"/>
        </w:tcBorders>
      </w:tcPr>
    </w:tblStylePr>
    <w:tblStylePr w:type="lastRow">
      <w:rPr>
        <w:b w:val="1"/>
        <w:bCs w:val="1"/>
      </w:rPr>
      <w:tblPr/>
      <w:tcPr>
        <w:tcBorders>
          <w:top w:color="c9c9c9"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TabellemithellemGitternetz1" w:customStyle="1">
    <w:name w:val="Tabelle mit hellem Gitternetz1"/>
    <w:basedOn w:val="a2"/>
    <w:uiPriority w:val="99"/>
    <w:rsid w:val="009E6A95"/>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TableItalicText" w:customStyle="1">
    <w:name w:val="Table Italic Text"/>
    <w:basedOn w:val="a0"/>
    <w:link w:val="TableItalicTextChar"/>
    <w:qFormat w:val="1"/>
    <w:rsid w:val="0020056E"/>
    <w:pPr>
      <w:spacing w:after="0" w:afterAutospacing="0" w:before="0" w:beforeAutospacing="0" w:line="240" w:lineRule="auto"/>
      <w:jc w:val="left"/>
    </w:pPr>
    <w:rPr>
      <w:i w:val="1"/>
      <w:iCs w:val="1"/>
    </w:rPr>
  </w:style>
  <w:style w:type="paragraph" w:styleId="RererencesText" w:customStyle="1">
    <w:name w:val="Rererences Text"/>
    <w:basedOn w:val="a0"/>
    <w:link w:val="RererencesTextChar"/>
    <w:rsid w:val="003A348D"/>
    <w:pPr>
      <w:numPr>
        <w:numId w:val="1"/>
      </w:numPr>
      <w:pBdr>
        <w:bottom w:color="auto" w:space="1" w:sz="4" w:val="single"/>
      </w:pBdr>
      <w:spacing w:after="60" w:afterAutospacing="0" w:before="60" w:beforeAutospacing="0"/>
    </w:pPr>
  </w:style>
  <w:style w:type="character" w:styleId="TableItalicTextChar" w:customStyle="1">
    <w:name w:val="Table Italic Text Char"/>
    <w:basedOn w:val="a1"/>
    <w:link w:val="TableItalicText"/>
    <w:rsid w:val="0020056E"/>
    <w:rPr>
      <w:rFonts w:ascii="Arial" w:cs="Arial" w:eastAsia="MyriadPro-Regular" w:hAnsi="Arial"/>
      <w:bCs w:val="1"/>
      <w:i w:val="1"/>
      <w:iCs w:val="1"/>
    </w:rPr>
  </w:style>
  <w:style w:type="table" w:styleId="EinfacheTabelle21" w:customStyle="1">
    <w:name w:val="Einfache Tabelle 21"/>
    <w:basedOn w:val="a2"/>
    <w:uiPriority w:val="99"/>
    <w:rsid w:val="003A348D"/>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RererencesTextChar" w:customStyle="1">
    <w:name w:val="Rererences Text Char"/>
    <w:basedOn w:val="a1"/>
    <w:link w:val="RererencesText"/>
    <w:rsid w:val="003A348D"/>
    <w:rPr>
      <w:rFonts w:ascii="Arial" w:cs="Arial" w:eastAsia="MyriadPro-Regular" w:hAnsi="Arial"/>
      <w:bCs w:val="1"/>
    </w:rPr>
  </w:style>
  <w:style w:type="table" w:styleId="RefTable" w:customStyle="1">
    <w:name w:val="Ref Table"/>
    <w:basedOn w:val="a2"/>
    <w:uiPriority w:val="99"/>
    <w:rsid w:val="00043278"/>
    <w:pPr>
      <w:spacing w:after="0" w:line="240" w:lineRule="auto"/>
    </w:pPr>
    <w:tblPr>
      <w:tblBorders>
        <w:bottom w:color="d9d9d9" w:space="0" w:sz="4" w:themeColor="background1" w:themeShade="0000D9" w:val="single"/>
        <w:insideH w:color="d9d9d9" w:space="0" w:sz="4" w:themeColor="background1" w:themeShade="0000D9" w:val="single"/>
      </w:tblBorders>
    </w:tblPr>
    <w:tcPr>
      <w:tcMar>
        <w:top w:w="227.0" w:type="dxa"/>
        <w:bottom w:w="113.0" w:type="dxa"/>
      </w:tcMar>
    </w:tcPr>
  </w:style>
  <w:style w:type="table" w:styleId="EinfacheTabelle11" w:customStyle="1">
    <w:name w:val="Einfache Tabelle 11"/>
    <w:basedOn w:val="a2"/>
    <w:uiPriority w:val="99"/>
    <w:rsid w:val="00043278"/>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Heading2woList" w:customStyle="1">
    <w:name w:val="Heading 2 woList"/>
    <w:basedOn w:val="2"/>
    <w:link w:val="Heading2woListChar"/>
    <w:qFormat w:val="1"/>
    <w:rsid w:val="003E6501"/>
    <w:pPr>
      <w:numPr>
        <w:ilvl w:val="0"/>
        <w:numId w:val="0"/>
      </w:numPr>
    </w:pPr>
  </w:style>
  <w:style w:type="character" w:styleId="Heading2woListChar" w:customStyle="1">
    <w:name w:val="Heading 2 woList Char"/>
    <w:basedOn w:val="2Char"/>
    <w:link w:val="Heading2woList"/>
    <w:rsid w:val="003E6501"/>
    <w:rPr>
      <w:rFonts w:ascii="Arial" w:cs="Arial" w:eastAsia="MyriadPro-Regular" w:hAnsi="Arial"/>
      <w:bCs w:val="1"/>
      <w:iCs w:val="1"/>
      <w:color w:val="002060"/>
      <w:sz w:val="28"/>
      <w:szCs w:val="28"/>
      <w:lang w:val="en-US"/>
    </w:rPr>
  </w:style>
  <w:style w:type="character" w:styleId="5Char" w:customStyle="1">
    <w:name w:val="Επικεφαλίδα 5 Char"/>
    <w:basedOn w:val="a1"/>
    <w:link w:val="5"/>
    <w:uiPriority w:val="9"/>
    <w:semiHidden w:val="1"/>
    <w:rsid w:val="002C4693"/>
    <w:rPr>
      <w:rFonts w:asciiTheme="majorHAnsi" w:cstheme="majorBidi" w:eastAsiaTheme="majorEastAsia" w:hAnsiTheme="majorHAnsi"/>
      <w:color w:val="2f5496" w:themeColor="accent1" w:themeShade="0000BF"/>
      <w:sz w:val="20"/>
      <w:szCs w:val="24"/>
      <w:lang w:eastAsia="de-DE" w:val="de-DE"/>
    </w:rPr>
  </w:style>
  <w:style w:type="character" w:styleId="6Char" w:customStyle="1">
    <w:name w:val="Επικεφαλίδα 6 Char"/>
    <w:basedOn w:val="a1"/>
    <w:link w:val="6"/>
    <w:uiPriority w:val="9"/>
    <w:semiHidden w:val="1"/>
    <w:rsid w:val="002C4693"/>
    <w:rPr>
      <w:rFonts w:asciiTheme="majorHAnsi" w:cstheme="majorBidi" w:eastAsiaTheme="majorEastAsia" w:hAnsiTheme="majorHAnsi"/>
      <w:color w:val="1f3763" w:themeColor="accent1" w:themeShade="00007F"/>
      <w:sz w:val="20"/>
      <w:szCs w:val="24"/>
      <w:lang w:eastAsia="de-DE" w:val="de-DE"/>
    </w:rPr>
  </w:style>
  <w:style w:type="paragraph" w:styleId="af5">
    <w:name w:val="endnote text"/>
    <w:basedOn w:val="a0"/>
    <w:link w:val="Chara"/>
    <w:uiPriority w:val="99"/>
    <w:unhideWhenUsed w:val="1"/>
    <w:rsid w:val="002C4693"/>
    <w:pPr>
      <w:spacing w:after="0" w:afterAutospacing="0" w:before="0" w:beforeAutospacing="0" w:line="240" w:lineRule="auto"/>
    </w:pPr>
    <w:rPr>
      <w:rFonts w:asciiTheme="majorHAnsi" w:cstheme="minorBidi" w:eastAsiaTheme="minorEastAsia" w:hAnsiTheme="majorHAnsi"/>
      <w:bCs w:val="0"/>
      <w:sz w:val="24"/>
      <w:szCs w:val="24"/>
      <w:lang w:eastAsia="de-DE" w:val="en-US"/>
    </w:rPr>
  </w:style>
  <w:style w:type="character" w:styleId="Chara" w:customStyle="1">
    <w:name w:val="Κείμενο σημείωσης τέλους Char"/>
    <w:basedOn w:val="a1"/>
    <w:link w:val="af5"/>
    <w:uiPriority w:val="99"/>
    <w:rsid w:val="002C4693"/>
    <w:rPr>
      <w:rFonts w:asciiTheme="majorHAnsi" w:eastAsiaTheme="minorEastAsia" w:hAnsiTheme="majorHAnsi"/>
      <w:sz w:val="24"/>
      <w:szCs w:val="24"/>
      <w:lang w:eastAsia="de-DE" w:val="en-US"/>
    </w:rPr>
  </w:style>
  <w:style w:type="character" w:styleId="af6">
    <w:name w:val="endnote reference"/>
    <w:basedOn w:val="a1"/>
    <w:uiPriority w:val="99"/>
    <w:unhideWhenUsed w:val="1"/>
    <w:rsid w:val="002C4693"/>
    <w:rPr>
      <w:vertAlign w:val="superscript"/>
    </w:rPr>
  </w:style>
  <w:style w:type="paragraph" w:styleId="30">
    <w:name w:val="toc 3"/>
    <w:basedOn w:val="a0"/>
    <w:next w:val="a0"/>
    <w:autoRedefine w:val="1"/>
    <w:uiPriority w:val="39"/>
    <w:unhideWhenUsed w:val="1"/>
    <w:rsid w:val="002C4693"/>
    <w:pPr>
      <w:spacing w:afterAutospacing="0" w:before="0" w:beforeAutospacing="0" w:line="240" w:lineRule="auto"/>
      <w:ind w:left="400"/>
      <w:jc w:val="left"/>
    </w:pPr>
    <w:rPr>
      <w:rFonts w:ascii="Verdana" w:cs="Times New Roman" w:eastAsia="Times New Roman" w:hAnsi="Verdana"/>
      <w:bCs w:val="0"/>
      <w:sz w:val="20"/>
      <w:szCs w:val="24"/>
      <w:lang w:eastAsia="de-DE" w:val="de-DE"/>
    </w:rPr>
  </w:style>
  <w:style w:type="paragraph" w:styleId="autor" w:customStyle="1">
    <w:name w:val="autor"/>
    <w:basedOn w:val="a0"/>
    <w:rsid w:val="002C4693"/>
    <w:pPr>
      <w:spacing w:line="240" w:lineRule="auto"/>
      <w:jc w:val="left"/>
    </w:pPr>
    <w:rPr>
      <w:rFonts w:ascii="Times New Roman" w:cs="Times New Roman" w:eastAsia="Times New Roman" w:hAnsi="Times New Roman"/>
      <w:bCs w:val="0"/>
      <w:sz w:val="24"/>
      <w:szCs w:val="24"/>
      <w:lang w:eastAsia="de-DE" w:val="de-DE"/>
    </w:rPr>
  </w:style>
  <w:style w:type="character" w:styleId="-0">
    <w:name w:val="FollowedHyperlink"/>
    <w:basedOn w:val="a1"/>
    <w:uiPriority w:val="99"/>
    <w:semiHidden w:val="1"/>
    <w:unhideWhenUsed w:val="1"/>
    <w:rsid w:val="002C4693"/>
    <w:rPr>
      <w:color w:val="954f72" w:themeColor="followedHyperlink"/>
      <w:u w:val="single"/>
    </w:rPr>
  </w:style>
  <w:style w:type="paragraph" w:styleId="giCasesnormal" w:customStyle="1">
    <w:name w:val="giCases normal"/>
    <w:basedOn w:val="a0"/>
    <w:link w:val="giCasesnormalChar"/>
    <w:qFormat w:val="1"/>
    <w:rsid w:val="002C4693"/>
    <w:pPr>
      <w:spacing w:after="200" w:afterAutospacing="0" w:line="360" w:lineRule="auto"/>
    </w:pPr>
    <w:rPr>
      <w:rFonts w:cs="Times New Roman" w:eastAsia="Calibri"/>
      <w:bCs w:val="0"/>
    </w:rPr>
  </w:style>
  <w:style w:type="character" w:styleId="giCasesnormalChar" w:customStyle="1">
    <w:name w:val="giCases normal Char"/>
    <w:link w:val="giCasesnormal"/>
    <w:rsid w:val="002C4693"/>
    <w:rPr>
      <w:rFonts w:ascii="Arial" w:cs="Times New Roman" w:eastAsia="Calibri" w:hAnsi="Arial"/>
    </w:rPr>
  </w:style>
  <w:style w:type="table" w:styleId="Gitternetztabelle1hellAkzent11" w:customStyle="1">
    <w:name w:val="Gitternetztabelle 1 hell  – Akzent 11"/>
    <w:basedOn w:val="a2"/>
    <w:uiPriority w:val="46"/>
    <w:rsid w:val="002C4693"/>
    <w:pPr>
      <w:spacing w:after="0" w:line="240" w:lineRule="auto"/>
    </w:pPr>
    <w:rPr>
      <w:rFonts w:ascii="Times New Roman" w:cs="Times New Roman" w:eastAsia="Times New Roman" w:hAnsi="Times New Roman"/>
      <w:sz w:val="20"/>
      <w:szCs w:val="20"/>
      <w:lang w:eastAsia="en-GB"/>
    </w:rPr>
    <w:tblPr>
      <w:tblStyleRowBandSize w:val="1"/>
      <w:tblStyleColBandSize w:val="1"/>
      <w:tblBorders>
        <w:top w:color="bdd6ee" w:space="0" w:sz="4" w:val="single"/>
        <w:left w:color="bdd6ee" w:space="0" w:sz="4" w:val="single"/>
        <w:bottom w:color="bdd6ee" w:space="0" w:sz="4" w:val="single"/>
        <w:right w:color="bdd6ee" w:space="0" w:sz="4" w:val="single"/>
        <w:insideH w:color="bdd6ee" w:space="0" w:sz="4" w:val="single"/>
        <w:insideV w:color="bdd6ee" w:space="0" w:sz="4" w:val="single"/>
      </w:tblBorders>
    </w:tblPr>
    <w:tblStylePr w:type="firstRow">
      <w:rPr>
        <w:b w:val="1"/>
        <w:bCs w:val="1"/>
      </w:rPr>
      <w:tblPr/>
      <w:tcPr>
        <w:tcBorders>
          <w:bottom w:color="9cc2e5" w:space="0" w:sz="12" w:val="single"/>
        </w:tcBorders>
      </w:tcPr>
    </w:tblStylePr>
    <w:tblStylePr w:type="lastRow">
      <w:rPr>
        <w:b w:val="1"/>
        <w:bCs w:val="1"/>
      </w:rPr>
      <w:tblPr/>
      <w:tcPr>
        <w:tcBorders>
          <w:top w:color="9cc2e5" w:space="0" w:sz="2" w:val="double"/>
        </w:tcBorders>
      </w:tcPr>
    </w:tblStylePr>
    <w:tblStylePr w:type="firstCol">
      <w:rPr>
        <w:b w:val="1"/>
        <w:bCs w:val="1"/>
      </w:rPr>
    </w:tblStylePr>
    <w:tblStylePr w:type="lastCol">
      <w:rPr>
        <w:b w:val="1"/>
        <w:bCs w:val="1"/>
      </w:rPr>
    </w:tblStylePr>
  </w:style>
  <w:style w:type="paragraph" w:styleId="newtext" w:customStyle="1">
    <w:name w:val="new text"/>
    <w:basedOn w:val="giCasesnormal"/>
    <w:rsid w:val="002C4693"/>
    <w:pPr>
      <w:jc w:val="left"/>
    </w:pPr>
    <w:rPr>
      <w:b w:val="1"/>
      <w:bCs w:val="1"/>
    </w:rPr>
  </w:style>
  <w:style w:type="paragraph" w:styleId="UNCAPnormal" w:customStyle="1">
    <w:name w:val="UNCAP normal"/>
    <w:rsid w:val="002C4693"/>
    <w:pPr>
      <w:pBdr>
        <w:top w:space="0" w:sz="0" w:val="nil"/>
        <w:left w:space="0" w:sz="0" w:val="nil"/>
        <w:bottom w:space="0" w:sz="0" w:val="nil"/>
        <w:right w:space="0" w:sz="0" w:val="nil"/>
        <w:between w:space="0" w:sz="0" w:val="nil"/>
        <w:bar w:space="0" w:sz="0" w:val="nil"/>
      </w:pBdr>
      <w:spacing w:after="120" w:before="120" w:line="240" w:lineRule="auto"/>
      <w:jc w:val="both"/>
    </w:pPr>
    <w:rPr>
      <w:rFonts w:ascii="Verdana" w:cs="Arial Unicode MS" w:eastAsia="Arial Unicode MS" w:hAnsi="Verdana"/>
      <w:color w:val="000000"/>
      <w:u w:color="000000"/>
      <w:bdr w:space="0" w:sz="0" w:val="nil"/>
      <w:lang w:eastAsia="de-DE" w:val="it-IT"/>
    </w:rPr>
  </w:style>
  <w:style w:type="character" w:styleId="Hyperlink0" w:customStyle="1">
    <w:name w:val="Hyperlink.0"/>
    <w:basedOn w:val="a1"/>
    <w:rsid w:val="002C4693"/>
    <w:rPr>
      <w:lang w:val="en-US"/>
    </w:rPr>
  </w:style>
  <w:style w:type="character" w:styleId="HTML">
    <w:name w:val="HTML Cite"/>
    <w:basedOn w:val="a1"/>
    <w:uiPriority w:val="99"/>
    <w:semiHidden w:val="1"/>
    <w:unhideWhenUsed w:val="1"/>
    <w:rsid w:val="002C4693"/>
    <w:rPr>
      <w:i w:val="1"/>
      <w:iCs w:val="1"/>
    </w:rPr>
  </w:style>
  <w:style w:type="table" w:styleId="TabellemithellemGitternetz10" w:customStyle="1">
    <w:name w:val="Tabelle mit hellem Gitternetz1"/>
    <w:basedOn w:val="a2"/>
    <w:uiPriority w:val="40"/>
    <w:rsid w:val="002C4693"/>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NichtaufgelsteErwhnung30" w:customStyle="1">
    <w:name w:val="Nicht aufgelöste Erwähnung3"/>
    <w:basedOn w:val="a1"/>
    <w:uiPriority w:val="99"/>
    <w:semiHidden w:val="1"/>
    <w:unhideWhenUsed w:val="1"/>
    <w:rsid w:val="002C4693"/>
    <w:rPr>
      <w:color w:val="605e5c"/>
      <w:shd w:color="auto" w:fill="e1dfdd" w:val="clear"/>
    </w:rPr>
  </w:style>
  <w:style w:type="paragraph" w:styleId="SKIVREnormal" w:customStyle="1">
    <w:name w:val="SKIVRE normal"/>
    <w:basedOn w:val="a0"/>
    <w:link w:val="SKIVREnormalZchn"/>
    <w:qFormat w:val="1"/>
    <w:rsid w:val="002C4693"/>
    <w:pPr>
      <w:spacing w:after="120" w:afterAutospacing="0" w:before="120" w:beforeAutospacing="0" w:line="240" w:lineRule="auto"/>
    </w:pPr>
    <w:rPr>
      <w:rFonts w:ascii="Verdana" w:cs="Times New Roman" w:eastAsia="Calibri" w:hAnsi="Verdana"/>
      <w:bCs w:val="0"/>
    </w:rPr>
  </w:style>
  <w:style w:type="character" w:styleId="SKIVREnormalZchn" w:customStyle="1">
    <w:name w:val="SKIVRE normal Zchn"/>
    <w:link w:val="SKIVREnormal"/>
    <w:rsid w:val="002C4693"/>
    <w:rPr>
      <w:rFonts w:ascii="Verdana" w:cs="Times New Roman" w:eastAsia="Calibri" w:hAnsi="Verdana"/>
    </w:rPr>
  </w:style>
  <w:style w:type="character" w:styleId="4Char" w:customStyle="1">
    <w:name w:val="Επικεφαλίδα 4 Char"/>
    <w:basedOn w:val="a1"/>
    <w:link w:val="4"/>
    <w:uiPriority w:val="9"/>
    <w:rsid w:val="00995B63"/>
    <w:rPr>
      <w:rFonts w:asciiTheme="majorHAnsi" w:cstheme="majorBidi" w:eastAsiaTheme="majorEastAsia" w:hAnsiTheme="majorHAnsi"/>
      <w:bCs w:val="1"/>
      <w:i w:val="1"/>
      <w:iCs w:val="1"/>
      <w:color w:val="2f5496" w:themeColor="accent1" w:themeShade="0000BF"/>
    </w:rPr>
  </w:style>
  <w:style w:type="paragraph" w:styleId="af7">
    <w:name w:val="Subtitle"/>
    <w:basedOn w:val="a0"/>
    <w:next w:val="a0"/>
    <w:link w:val="Charb"/>
    <w:uiPriority w:val="11"/>
    <w:qFormat w:val="1"/>
    <w:rsid w:val="00995B63"/>
    <w:pPr>
      <w:numPr>
        <w:ilvl w:val="1"/>
      </w:numPr>
      <w:spacing w:after="160"/>
    </w:pPr>
    <w:rPr>
      <w:rFonts w:asciiTheme="minorHAnsi" w:cstheme="minorBidi" w:eastAsiaTheme="minorEastAsia" w:hAnsiTheme="minorHAnsi"/>
      <w:color w:val="5a5a5a" w:themeColor="text1" w:themeTint="0000A5"/>
      <w:spacing w:val="15"/>
    </w:rPr>
  </w:style>
  <w:style w:type="character" w:styleId="Charb" w:customStyle="1">
    <w:name w:val="Υπότιτλος Char"/>
    <w:basedOn w:val="a1"/>
    <w:link w:val="af7"/>
    <w:uiPriority w:val="11"/>
    <w:rsid w:val="00995B63"/>
    <w:rPr>
      <w:rFonts w:eastAsiaTheme="minorEastAsia"/>
      <w:bCs w:val="1"/>
      <w:color w:val="5a5a5a" w:themeColor="text1" w:themeTint="0000A5"/>
      <w:spacing w:val="15"/>
    </w:rPr>
  </w:style>
  <w:style w:type="paragraph" w:styleId="Goodpractice-ref-title" w:customStyle="1">
    <w:name w:val="Good practice-ref-title"/>
    <w:basedOn w:val="Instruction"/>
    <w:link w:val="Goodpractice-ref-titleChar"/>
    <w:qFormat w:val="1"/>
    <w:rsid w:val="00005B00"/>
    <w:rPr>
      <w:color w:val="2f5496" w:themeColor="accent1" w:themeShade="0000BF"/>
    </w:rPr>
  </w:style>
  <w:style w:type="paragraph" w:styleId="Goodpractice-reftext" w:customStyle="1">
    <w:name w:val="Good practice-ref text"/>
    <w:basedOn w:val="InstructionBox"/>
    <w:link w:val="Goodpractice-reftextChar"/>
    <w:qFormat w:val="1"/>
    <w:rsid w:val="00005B00"/>
    <w:rPr>
      <w:color w:val="2f5496" w:themeColor="accent1" w:themeShade="0000BF"/>
    </w:rPr>
  </w:style>
  <w:style w:type="character" w:styleId="InstructionChar" w:customStyle="1">
    <w:name w:val="Instruction Char"/>
    <w:basedOn w:val="a1"/>
    <w:link w:val="Instruction"/>
    <w:rsid w:val="00005B00"/>
    <w:rPr>
      <w:rFonts w:ascii="Arial" w:cs="Arial" w:eastAsia="MyriadPro-Regular" w:hAnsi="Arial"/>
      <w:bCs w:val="1"/>
      <w:i w:val="1"/>
      <w:color w:val="002060"/>
    </w:rPr>
  </w:style>
  <w:style w:type="character" w:styleId="Goodpractice-ref-titleChar" w:customStyle="1">
    <w:name w:val="Good practice-ref-title Char"/>
    <w:basedOn w:val="InstructionChar"/>
    <w:link w:val="Goodpractice-ref-title"/>
    <w:rsid w:val="00005B00"/>
    <w:rPr>
      <w:rFonts w:ascii="Arial" w:cs="Arial" w:eastAsia="MyriadPro-Regular" w:hAnsi="Arial"/>
      <w:bCs w:val="1"/>
      <w:i w:val="1"/>
      <w:color w:val="2f5496" w:themeColor="accent1" w:themeShade="0000BF"/>
    </w:rPr>
  </w:style>
  <w:style w:type="paragraph" w:styleId="Exercize-ref-Title" w:customStyle="1">
    <w:name w:val="Exercize-ref-Title"/>
    <w:basedOn w:val="Goodpractice-ref-title"/>
    <w:link w:val="Exercize-ref-TitleChar"/>
    <w:qFormat w:val="1"/>
    <w:rsid w:val="00005B00"/>
    <w:rPr>
      <w:color w:val="ed7d31" w:themeColor="accent2"/>
    </w:rPr>
  </w:style>
  <w:style w:type="character" w:styleId="Goodpractice-reftextChar" w:customStyle="1">
    <w:name w:val="Good practice-ref text Char"/>
    <w:basedOn w:val="InstructionBoxChar"/>
    <w:link w:val="Goodpractice-reftext"/>
    <w:rsid w:val="00005B00"/>
    <w:rPr>
      <w:rFonts w:ascii="Arial" w:cs="Arial" w:eastAsia="MyriadPro-Regular" w:hAnsi="Arial"/>
      <w:bCs w:val="1"/>
      <w:i w:val="1"/>
      <w:color w:val="2f5496" w:themeColor="accent1" w:themeShade="0000BF"/>
      <w:shd w:color="auto" w:fill="f2f2f2" w:val="clear"/>
    </w:rPr>
  </w:style>
  <w:style w:type="paragraph" w:styleId="Excersice-ref-Text" w:customStyle="1">
    <w:name w:val="Excersice-ref-Text"/>
    <w:basedOn w:val="Goodpractice-reftext"/>
    <w:link w:val="Excersice-ref-TextChar"/>
    <w:qFormat w:val="1"/>
    <w:rsid w:val="009C61D1"/>
    <w:rPr>
      <w:color w:val="c00000"/>
    </w:rPr>
  </w:style>
  <w:style w:type="character" w:styleId="Exercize-ref-TitleChar" w:customStyle="1">
    <w:name w:val="Exercize-ref-Title Char"/>
    <w:basedOn w:val="Goodpractice-ref-titleChar"/>
    <w:link w:val="Exercize-ref-Title"/>
    <w:rsid w:val="00005B00"/>
    <w:rPr>
      <w:rFonts w:ascii="Arial" w:cs="Arial" w:eastAsia="MyriadPro-Regular" w:hAnsi="Arial"/>
      <w:bCs w:val="1"/>
      <w:i w:val="1"/>
      <w:color w:val="ed7d31" w:themeColor="accent2"/>
    </w:rPr>
  </w:style>
  <w:style w:type="numbering" w:styleId="Style1" w:customStyle="1">
    <w:name w:val="Style1"/>
    <w:uiPriority w:val="99"/>
    <w:rsid w:val="004D4D31"/>
    <w:pPr>
      <w:numPr>
        <w:numId w:val="3"/>
      </w:numPr>
    </w:pPr>
  </w:style>
  <w:style w:type="character" w:styleId="Excersice-ref-TextChar" w:customStyle="1">
    <w:name w:val="Excersice-ref-Text Char"/>
    <w:basedOn w:val="Goodpractice-reftextChar"/>
    <w:link w:val="Excersice-ref-Text"/>
    <w:rsid w:val="009C61D1"/>
    <w:rPr>
      <w:rFonts w:ascii="Arial" w:cs="Arial" w:eastAsia="MyriadPro-Regular" w:hAnsi="Arial"/>
      <w:bCs w:val="1"/>
      <w:i w:val="1"/>
      <w:color w:val="c00000"/>
      <w:shd w:color="auto" w:fill="f2f2f2" w:val="clear"/>
    </w:rPr>
  </w:style>
  <w:style w:type="table" w:styleId="Gitternetztabelle1hell-Akzent21" w:customStyle="1">
    <w:name w:val="Gitternetztabelle 1 hell - Akzent 21"/>
    <w:basedOn w:val="a2"/>
    <w:uiPriority w:val="46"/>
    <w:rsid w:val="008B3D65"/>
    <w:pPr>
      <w:spacing w:after="0" w:line="240" w:lineRule="auto"/>
    </w:pPr>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character" w:styleId="NichtaufgelsteErwhnung4" w:customStyle="1">
    <w:name w:val="Nicht aufgelöste Erwähnung4"/>
    <w:basedOn w:val="a1"/>
    <w:uiPriority w:val="99"/>
    <w:semiHidden w:val="1"/>
    <w:unhideWhenUsed w:val="1"/>
    <w:rsid w:val="00F15313"/>
    <w:rPr>
      <w:color w:val="605e5c"/>
      <w:shd w:color="auto" w:fill="e1dfdd" w:val="clear"/>
    </w:rPr>
  </w:style>
  <w:style w:type="character" w:styleId="21" w:customStyle="1">
    <w:name w:val="Ανεπίλυτη αναφορά2"/>
    <w:basedOn w:val="a1"/>
    <w:uiPriority w:val="99"/>
    <w:semiHidden w:val="1"/>
    <w:unhideWhenUsed w:val="1"/>
    <w:rsid w:val="00C14DD4"/>
    <w:rPr>
      <w:color w:val="605e5c"/>
      <w:shd w:color="auto" w:fill="e1dfdd" w:val="clear"/>
    </w:rPr>
  </w:style>
  <w:style w:type="character" w:styleId="7Char" w:customStyle="1">
    <w:name w:val="Επικεφαλίδα 7 Char"/>
    <w:basedOn w:val="a1"/>
    <w:link w:val="7"/>
    <w:uiPriority w:val="9"/>
    <w:semiHidden w:val="1"/>
    <w:rsid w:val="001B2D71"/>
    <w:rPr>
      <w:rFonts w:asciiTheme="majorHAnsi" w:cstheme="majorBidi" w:eastAsiaTheme="majorEastAsia" w:hAnsiTheme="majorHAnsi"/>
      <w:bCs w:val="1"/>
      <w:i w:val="1"/>
      <w:iCs w:val="1"/>
      <w:color w:val="1f3763" w:themeColor="accent1" w:themeShade="00007F"/>
    </w:rPr>
  </w:style>
  <w:style w:type="character" w:styleId="8Char" w:customStyle="1">
    <w:name w:val="Επικεφαλίδα 8 Char"/>
    <w:basedOn w:val="a1"/>
    <w:link w:val="8"/>
    <w:uiPriority w:val="9"/>
    <w:semiHidden w:val="1"/>
    <w:rsid w:val="001B2D71"/>
    <w:rPr>
      <w:rFonts w:asciiTheme="majorHAnsi" w:cstheme="majorBidi" w:eastAsiaTheme="majorEastAsia" w:hAnsiTheme="majorHAnsi"/>
      <w:bCs w:val="1"/>
      <w:color w:val="272727" w:themeColor="text1" w:themeTint="0000D8"/>
      <w:sz w:val="21"/>
      <w:szCs w:val="21"/>
    </w:rPr>
  </w:style>
  <w:style w:type="character" w:styleId="9Char" w:customStyle="1">
    <w:name w:val="Επικεφαλίδα 9 Char"/>
    <w:basedOn w:val="a1"/>
    <w:link w:val="9"/>
    <w:uiPriority w:val="9"/>
    <w:semiHidden w:val="1"/>
    <w:rsid w:val="001B2D71"/>
    <w:rPr>
      <w:rFonts w:asciiTheme="majorHAnsi" w:cstheme="majorBidi" w:eastAsiaTheme="majorEastAsia" w:hAnsiTheme="majorHAnsi"/>
      <w:bCs w:val="1"/>
      <w:i w:val="1"/>
      <w:iCs w:val="1"/>
      <w:color w:val="272727" w:themeColor="text1" w:themeTint="0000D8"/>
      <w:sz w:val="21"/>
      <w:szCs w:val="21"/>
    </w:rPr>
  </w:style>
  <w:style w:type="character" w:styleId="af8">
    <w:name w:val="Intense Emphasis"/>
    <w:basedOn w:val="a1"/>
    <w:uiPriority w:val="21"/>
    <w:qFormat w:val="1"/>
    <w:rsid w:val="00133D79"/>
    <w:rPr>
      <w:i w:val="1"/>
      <w:iCs w:val="1"/>
      <w:color w:val="4472c4" w:themeColor="accent1"/>
    </w:rPr>
  </w:style>
  <w:style w:type="paragraph" w:styleId="Subtitle">
    <w:name w:val="Subtitle"/>
    <w:basedOn w:val="Normal"/>
    <w:next w:val="Normal"/>
    <w:pPr>
      <w:spacing w:after="160" w:lineRule="auto"/>
    </w:pPr>
    <w:rPr>
      <w:rFonts w:ascii="Calibri" w:cs="Calibri" w:eastAsia="Calibri" w:hAnsi="Calibri"/>
      <w:color w:val="5a5a5a"/>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542/peds.2022-057988" TargetMode="External"/><Relationship Id="rId22" Type="http://schemas.openxmlformats.org/officeDocument/2006/relationships/footer" Target="footer7.xml"/><Relationship Id="rId21" Type="http://schemas.openxmlformats.org/officeDocument/2006/relationships/header" Target="header6.xml"/><Relationship Id="rId24" Type="http://schemas.openxmlformats.org/officeDocument/2006/relationships/hyperlink" Target="https://www.who.int/news-room/fact-sheets/detail/preterm-birth" TargetMode="External"/><Relationship Id="rId23" Type="http://schemas.openxmlformats.org/officeDocument/2006/relationships/footer" Target="foot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26" Type="http://schemas.openxmlformats.org/officeDocument/2006/relationships/hyperlink" Target="https://play.google.com/store/apps/details?id=com.nighp.babytracker_android&amp;hl=es&amp;gl=US" TargetMode="External"/><Relationship Id="rId25" Type="http://schemas.openxmlformats.org/officeDocument/2006/relationships/hyperlink" Target="https://apps.apple.com/es/app/mi-beb%C3%A9-diario-del-beb%C3%A9/id1439575933" TargetMode="External"/><Relationship Id="rId28" Type="http://schemas.openxmlformats.org/officeDocument/2006/relationships/hyperlink" Target="https://apps.apple.com/es/app/pediam%C3%A9cum-aep/id1469867687" TargetMode="External"/><Relationship Id="rId27" Type="http://schemas.openxmlformats.org/officeDocument/2006/relationships/hyperlink" Target="https://play.google.com/store/apps/details?id=com.pediamecum.app&amp;hl=en_U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pps.apple.com/us/app/milk-time-timer-for-nursing/id1092964544" TargetMode="External"/><Relationship Id="rId7" Type="http://schemas.openxmlformats.org/officeDocument/2006/relationships/image" Target="media/image4.jpg"/><Relationship Id="rId8" Type="http://schemas.openxmlformats.org/officeDocument/2006/relationships/image" Target="media/image5.png"/><Relationship Id="rId31" Type="http://schemas.openxmlformats.org/officeDocument/2006/relationships/hyperlink" Target="https://apps.apple.com/co/app/blw-ideas/id1497047085" TargetMode="External"/><Relationship Id="rId30" Type="http://schemas.openxmlformats.org/officeDocument/2006/relationships/hyperlink" Target="https://play.google.com/store/apps/details?id=com.mocology.milktime&amp;hl=es&amp;gl=US" TargetMode="External"/><Relationship Id="rId11" Type="http://schemas.openxmlformats.org/officeDocument/2006/relationships/header" Target="header4.xml"/><Relationship Id="rId33" Type="http://schemas.openxmlformats.org/officeDocument/2006/relationships/header" Target="header3.xml"/><Relationship Id="rId10" Type="http://schemas.openxmlformats.org/officeDocument/2006/relationships/header" Target="header1.xml"/><Relationship Id="rId32" Type="http://schemas.openxmlformats.org/officeDocument/2006/relationships/hyperlink" Target="https://play.google.com/store/apps/details?id=com.rdcbca80b3d2.www&amp;hl=es&amp;gl=US" TargetMode="External"/><Relationship Id="rId13" Type="http://schemas.openxmlformats.org/officeDocument/2006/relationships/footer" Target="footer4.xml"/><Relationship Id="rId12" Type="http://schemas.openxmlformats.org/officeDocument/2006/relationships/header" Target="header2.xml"/><Relationship Id="rId34" Type="http://schemas.openxmlformats.org/officeDocument/2006/relationships/footer" Target="footer2.xml"/><Relationship Id="rId15" Type="http://schemas.openxmlformats.org/officeDocument/2006/relationships/footer" Target="footer1.xml"/><Relationship Id="rId14" Type="http://schemas.openxmlformats.org/officeDocument/2006/relationships/footer" Target="footer3.xml"/><Relationship Id="rId17" Type="http://schemas.openxmlformats.org/officeDocument/2006/relationships/header" Target="header5.xml"/><Relationship Id="rId16" Type="http://schemas.openxmlformats.org/officeDocument/2006/relationships/image" Target="media/image3.png"/><Relationship Id="rId19" Type="http://schemas.openxmlformats.org/officeDocument/2006/relationships/hyperlink" Target="https://kidshealth.org/en/parents/breast-bottle-feeding.html" TargetMode="External"/><Relationship Id="rId18" Type="http://schemas.openxmlformats.org/officeDocument/2006/relationships/footer" Target="footer6.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zQpw/6fB1h+PoeHPWN7DQUDETg==">CgMxLjAyCGguZ2pkZ3hzMgloLjMwajB6bGwyCWguMWZvYjl0ZTIJaC4zem55c2g3MgloLjJldDkycDAyCGgudHlqY3d0MgloLjNkeTZ2a20yCWguMXQzaDVzZjIJaC40ZDM0b2c4MgloLjJzOGV5bzEyCWguMTdkcDh2dTIJaC4zcmRjcmpuMgloLjI2aW4xcmcyCGgubG54Yno5MgloLjM1bmt1bjIyDmguNzAzbnFvY3N6ZWxpMgloLjQ0c2luaW8yCWguMmp4c3hxaDIJaC4yanhzeHFoOAByITFTWGFtbkJ4bXQzbEpSTzFiQU5XTktBTWtMckFFUUh3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2024-02-07T10:56:00.0000000Z</dcterms:created>
  <dc:creator>Aaaaaaa aaaaaaa bbbbbbbb bbbbbbb                   cccc cccccc</dc:creator>
</cp:coreProperties>
</file>