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Pr="006C751C" w:rsidRDefault="00A0247C" w:rsidP="00933B2A">
      <w:pPr>
        <w:jc w:val="center"/>
        <w:rPr>
          <w:rFonts w:asciiTheme="minorHAnsi" w:hAnsiTheme="minorHAnsi" w:cstheme="minorHAnsi"/>
          <w:lang w:val="de-DE" w:eastAsia="en-GB"/>
        </w:rPr>
      </w:pPr>
      <w:bookmarkStart w:id="1" w:name="_Hlk152499494"/>
      <w:bookmarkEnd w:id="1"/>
      <w:r w:rsidRPr="006C751C">
        <w:rPr>
          <w:rFonts w:asciiTheme="minorHAnsi" w:hAnsiTheme="minorHAnsi" w:cstheme="minorHAnsi"/>
          <w:noProof/>
          <w:lang w:val="es-ES" w:eastAsia="es-E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Pr="006C751C" w:rsidRDefault="002246A7" w:rsidP="00937215">
      <w:pPr>
        <w:jc w:val="center"/>
        <w:rPr>
          <w:rFonts w:asciiTheme="minorHAnsi" w:hAnsiTheme="minorHAnsi" w:cstheme="minorHAnsi"/>
          <w:b/>
          <w:bCs w:val="0"/>
          <w:color w:val="C00000"/>
          <w:sz w:val="40"/>
          <w:szCs w:val="40"/>
          <w:lang w:val="de-DE" w:eastAsia="en-GB"/>
        </w:rPr>
      </w:pPr>
    </w:p>
    <w:p w14:paraId="662D0029" w14:textId="1D7B55BD" w:rsidR="003C1C94" w:rsidRPr="006C751C" w:rsidRDefault="001F2916" w:rsidP="003C1C94">
      <w:pPr>
        <w:ind w:left="978" w:right="1552"/>
        <w:jc w:val="center"/>
        <w:rPr>
          <w:rFonts w:asciiTheme="minorHAnsi" w:hAnsiTheme="minorHAnsi" w:cstheme="minorHAnsi"/>
          <w:b/>
          <w:bCs w:val="0"/>
          <w:color w:val="C00000"/>
          <w:sz w:val="56"/>
          <w:szCs w:val="56"/>
          <w:lang w:eastAsia="en-GB"/>
        </w:rPr>
      </w:pPr>
      <w:r w:rsidRPr="006C751C">
        <w:rPr>
          <w:rFonts w:asciiTheme="minorHAnsi" w:hAnsiTheme="minorHAnsi" w:cstheme="minorHAnsi"/>
        </w:rPr>
        <w:t xml:space="preserve"> </w:t>
      </w:r>
      <w:r w:rsidR="003C1C94" w:rsidRPr="006C751C">
        <w:rPr>
          <w:rFonts w:asciiTheme="minorHAnsi" w:hAnsiTheme="minorHAnsi" w:cstheme="minorHAnsi"/>
          <w:b/>
          <w:bCs w:val="0"/>
          <w:color w:val="C00000"/>
          <w:sz w:val="56"/>
          <w:szCs w:val="56"/>
          <w:lang w:eastAsia="en-GB"/>
        </w:rPr>
        <w:t>EXPECTED RESULT ACTIVITY 2.3</w:t>
      </w:r>
    </w:p>
    <w:p w14:paraId="7A83B129" w14:textId="00580C6D" w:rsidR="003C1C94" w:rsidRPr="006C751C" w:rsidRDefault="003C1C94" w:rsidP="003C1C94">
      <w:pPr>
        <w:ind w:left="978" w:right="1552"/>
        <w:jc w:val="center"/>
        <w:rPr>
          <w:rFonts w:asciiTheme="minorHAnsi" w:hAnsiTheme="minorHAnsi" w:cstheme="minorHAnsi"/>
          <w:b/>
          <w:color w:val="2F5496" w:themeColor="accent1" w:themeShade="BF"/>
          <w:sz w:val="28"/>
        </w:rPr>
      </w:pPr>
    </w:p>
    <w:p w14:paraId="3AC24665" w14:textId="2930741F" w:rsidR="001F2916" w:rsidRPr="006C751C" w:rsidRDefault="003C1C94" w:rsidP="003C1C94">
      <w:pPr>
        <w:ind w:left="978" w:right="1552"/>
        <w:jc w:val="center"/>
        <w:rPr>
          <w:rFonts w:asciiTheme="minorHAnsi" w:hAnsiTheme="minorHAnsi" w:cstheme="minorHAnsi"/>
          <w:b/>
          <w:color w:val="2F5496" w:themeColor="accent1" w:themeShade="BF"/>
          <w:sz w:val="28"/>
        </w:rPr>
      </w:pPr>
      <w:r w:rsidRPr="006C751C">
        <w:rPr>
          <w:rFonts w:asciiTheme="minorHAnsi" w:hAnsiTheme="minorHAnsi" w:cstheme="minorHAnsi"/>
          <w:b/>
          <w:color w:val="2F5496" w:themeColor="accent1" w:themeShade="BF"/>
          <w:sz w:val="28"/>
        </w:rPr>
        <w:t>TRAINER´S GUIDE</w:t>
      </w:r>
    </w:p>
    <w:p w14:paraId="67518C73" w14:textId="7E0902ED" w:rsidR="00731EE8" w:rsidRPr="006C751C" w:rsidRDefault="00731EE8" w:rsidP="001F2916">
      <w:pPr>
        <w:jc w:val="center"/>
        <w:rPr>
          <w:rFonts w:asciiTheme="minorHAnsi" w:hAnsiTheme="minorHAnsi" w:cstheme="minorHAnsi"/>
          <w:b/>
          <w:bCs w:val="0"/>
          <w:color w:val="C00000"/>
          <w:sz w:val="56"/>
          <w:szCs w:val="56"/>
          <w:lang w:eastAsia="en-GB"/>
        </w:rPr>
      </w:pPr>
    </w:p>
    <w:p w14:paraId="6AC77F20" w14:textId="35B5F2CF" w:rsidR="00937215" w:rsidRPr="006C751C" w:rsidRDefault="00937215" w:rsidP="00776DC9">
      <w:pPr>
        <w:rPr>
          <w:rFonts w:asciiTheme="minorHAnsi" w:hAnsiTheme="minorHAnsi" w:cstheme="minorHAnsi"/>
          <w:b/>
          <w:bCs w:val="0"/>
          <w:color w:val="C00000"/>
          <w:sz w:val="32"/>
          <w:szCs w:val="32"/>
          <w:lang w:val="en-US" w:eastAsia="en-GB"/>
        </w:rPr>
      </w:pPr>
    </w:p>
    <w:p w14:paraId="34640154" w14:textId="42B6649C" w:rsidR="001F2916" w:rsidRPr="006C751C" w:rsidRDefault="001F2916" w:rsidP="00776DC9">
      <w:pPr>
        <w:rPr>
          <w:rFonts w:asciiTheme="minorHAnsi" w:hAnsiTheme="minorHAnsi" w:cstheme="minorHAnsi"/>
          <w:b/>
          <w:bCs w:val="0"/>
          <w:color w:val="C00000"/>
          <w:sz w:val="32"/>
          <w:szCs w:val="32"/>
          <w:lang w:val="de-DE" w:eastAsia="en-GB"/>
        </w:rPr>
      </w:pPr>
      <w:r w:rsidRPr="006C751C">
        <w:rPr>
          <w:rFonts w:asciiTheme="minorHAnsi" w:hAnsiTheme="minorHAnsi" w:cstheme="minorHAnsi"/>
          <w:noProof/>
          <w:sz w:val="16"/>
          <w:szCs w:val="16"/>
          <w:lang w:val="es-ES" w:eastAsia="es-ES"/>
        </w:rPr>
        <w:drawing>
          <wp:anchor distT="0" distB="0" distL="114300" distR="114300" simplePos="0" relativeHeight="251659264" behindDoc="0" locked="0" layoutInCell="1" allowOverlap="1" wp14:anchorId="14928BFD" wp14:editId="4C70F3FC">
            <wp:simplePos x="0" y="0"/>
            <wp:positionH relativeFrom="margin">
              <wp:align>left</wp:align>
            </wp:positionH>
            <wp:positionV relativeFrom="paragraph">
              <wp:posOffset>386715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r w:rsidR="00812572" w:rsidRPr="006C751C">
        <w:rPr>
          <w:rFonts w:asciiTheme="minorHAnsi" w:hAnsiTheme="minorHAnsi" w:cstheme="minorHAnsi"/>
          <w:b/>
          <w:bCs w:val="0"/>
          <w:color w:val="C00000"/>
          <w:sz w:val="32"/>
          <w:szCs w:val="32"/>
          <w:lang w:val="de-DE" w:eastAsia="en-GB"/>
        </w:rPr>
        <w:t>Authors</w:t>
      </w:r>
    </w:p>
    <w:p w14:paraId="14C69EFE" w14:textId="77777777" w:rsidR="001F2916" w:rsidRPr="006C751C" w:rsidRDefault="001F2916" w:rsidP="00776DC9">
      <w:pPr>
        <w:rPr>
          <w:rFonts w:asciiTheme="minorHAnsi" w:hAnsiTheme="minorHAnsi" w:cstheme="minorHAnsi"/>
          <w:sz w:val="16"/>
          <w:szCs w:val="16"/>
          <w:lang w:val="de-DE" w:eastAsia="en-GB"/>
        </w:rPr>
      </w:pPr>
    </w:p>
    <w:p w14:paraId="66C9121D" w14:textId="57C75EBB" w:rsidR="00A13A54" w:rsidRPr="006C751C" w:rsidRDefault="00A13A54" w:rsidP="00776DC9">
      <w:pPr>
        <w:rPr>
          <w:rFonts w:asciiTheme="minorHAnsi" w:hAnsiTheme="minorHAnsi" w:cstheme="minorHAnsi"/>
          <w:sz w:val="16"/>
          <w:szCs w:val="16"/>
          <w:lang w:val="de-DE" w:eastAsia="en-GB"/>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rsidRPr="006C751C" w14:paraId="19B20E62" w14:textId="77777777" w:rsidTr="005545BE">
        <w:tc>
          <w:tcPr>
            <w:tcW w:w="3330" w:type="dxa"/>
          </w:tcPr>
          <w:p w14:paraId="0567A73F" w14:textId="1A32F7D9" w:rsidR="00276C7E" w:rsidRPr="006C751C" w:rsidRDefault="008129E0" w:rsidP="00776DC9">
            <w:pPr>
              <w:rPr>
                <w:rFonts w:asciiTheme="minorHAnsi" w:hAnsiTheme="minorHAnsi" w:cstheme="minorHAnsi"/>
                <w:sz w:val="16"/>
                <w:szCs w:val="16"/>
                <w:lang w:val="de-DE" w:eastAsia="en-GB"/>
              </w:rPr>
            </w:pPr>
            <w:r w:rsidRPr="006C751C">
              <w:rPr>
                <w:rFonts w:asciiTheme="minorHAnsi" w:hAnsiTheme="minorHAnsi" w:cstheme="minorHAnsi"/>
                <w:noProof/>
                <w:lang w:val="es-ES" w:eastAsia="es-ES"/>
              </w:rPr>
              <w:drawing>
                <wp:anchor distT="0" distB="0" distL="114300" distR="114300" simplePos="0" relativeHeight="251657216"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1977390" cy="413385"/>
                          </a:xfrm>
                          <a:prstGeom prst="rect">
                            <a:avLst/>
                          </a:prstGeom>
                          <a:ln/>
                        </pic:spPr>
                      </pic:pic>
                    </a:graphicData>
                  </a:graphic>
                </wp:anchor>
              </w:drawing>
            </w:r>
          </w:p>
        </w:tc>
        <w:tc>
          <w:tcPr>
            <w:tcW w:w="5696" w:type="dxa"/>
          </w:tcPr>
          <w:p w14:paraId="7487D2E2" w14:textId="641F94F5" w:rsidR="00276C7E" w:rsidRPr="006C751C" w:rsidRDefault="005C1B46" w:rsidP="00776DC9">
            <w:pPr>
              <w:rPr>
                <w:rFonts w:asciiTheme="minorHAnsi" w:hAnsiTheme="minorHAnsi" w:cstheme="minorHAnsi"/>
                <w:sz w:val="16"/>
                <w:szCs w:val="16"/>
                <w:lang w:val="en-GB" w:eastAsia="en-GB"/>
              </w:rPr>
            </w:pPr>
            <w:r w:rsidRPr="006C751C">
              <w:rPr>
                <w:rFonts w:asciiTheme="minorHAnsi" w:hAnsiTheme="minorHAnsi" w:cstheme="minorHAnsi"/>
                <w:sz w:val="16"/>
                <w:szCs w:val="16"/>
                <w:lang w:eastAsia="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14:paraId="44BEB681" w14:textId="3AE07E69" w:rsidR="002600B4" w:rsidRPr="006C751C" w:rsidRDefault="002600B4" w:rsidP="00776DC9">
      <w:pPr>
        <w:rPr>
          <w:rFonts w:asciiTheme="minorHAnsi" w:hAnsiTheme="minorHAnsi" w:cstheme="minorHAnsi"/>
          <w:sz w:val="16"/>
          <w:szCs w:val="16"/>
          <w:lang w:val="en-US"/>
        </w:rPr>
      </w:pPr>
      <w:r w:rsidRPr="006C751C">
        <w:rPr>
          <w:rFonts w:asciiTheme="minorHAnsi" w:hAnsiTheme="minorHAnsi" w:cstheme="minorHAnsi"/>
          <w:sz w:val="16"/>
          <w:szCs w:val="16"/>
          <w:lang w:val="en-US"/>
        </w:rPr>
        <w:br w:type="page"/>
      </w:r>
    </w:p>
    <w:p w14:paraId="221849D8" w14:textId="373899D5" w:rsidR="00476FCE" w:rsidRPr="006C751C" w:rsidRDefault="00476FCE" w:rsidP="002600B4">
      <w:pPr>
        <w:spacing w:before="0" w:beforeAutospacing="0" w:after="160" w:afterAutospacing="0" w:line="259" w:lineRule="auto"/>
        <w:jc w:val="left"/>
        <w:rPr>
          <w:rFonts w:asciiTheme="minorHAnsi" w:hAnsiTheme="minorHAnsi" w:cstheme="minorHAnsi"/>
          <w:sz w:val="16"/>
          <w:szCs w:val="16"/>
          <w:lang w:val="en-US"/>
        </w:rPr>
        <w:sectPr w:rsidR="00476FCE" w:rsidRPr="006C751C" w:rsidSect="00FC4295">
          <w:headerReference w:type="default"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pPr>
    </w:p>
    <w:p w14:paraId="69C1FDD8" w14:textId="79C1B934" w:rsidR="002600B4" w:rsidRPr="006C751C" w:rsidRDefault="002600B4">
      <w:pPr>
        <w:spacing w:before="0" w:beforeAutospacing="0" w:after="160" w:afterAutospacing="0" w:line="259" w:lineRule="auto"/>
        <w:jc w:val="left"/>
        <w:rPr>
          <w:rFonts w:asciiTheme="minorHAnsi" w:hAnsiTheme="minorHAnsi" w:cstheme="minorHAnsi"/>
          <w:lang w:val="en-US" w:eastAsia="en-GB"/>
        </w:rPr>
      </w:pPr>
      <w:bookmarkStart w:id="2" w:name="_Hlk13583558"/>
    </w:p>
    <w:p w14:paraId="7A1CD1DB" w14:textId="7282B509" w:rsidR="00D13158" w:rsidRPr="006C751C" w:rsidRDefault="00BF1E67" w:rsidP="004C5C55">
      <w:pPr>
        <w:jc w:val="center"/>
        <w:rPr>
          <w:rFonts w:asciiTheme="minorHAnsi" w:hAnsiTheme="minorHAnsi" w:cstheme="minorHAnsi"/>
          <w:b/>
          <w:bCs w:val="0"/>
          <w:color w:val="002060"/>
          <w:lang w:val="de-DE" w:eastAsia="en-GB"/>
        </w:rPr>
      </w:pPr>
      <w:bookmarkStart w:id="3" w:name="_Hlk18139512"/>
      <w:bookmarkEnd w:id="2"/>
      <w:r w:rsidRPr="006C751C">
        <w:rPr>
          <w:rFonts w:asciiTheme="minorHAnsi" w:hAnsiTheme="minorHAnsi" w:cstheme="minorHAnsi"/>
          <w:b/>
          <w:bCs w:val="0"/>
          <w:color w:val="002060"/>
          <w:lang w:val="de-DE" w:eastAsia="en-GB"/>
        </w:rPr>
        <w:t xml:space="preserve">Declaration on </w:t>
      </w:r>
      <w:r w:rsidR="00BE32CB" w:rsidRPr="006C751C">
        <w:rPr>
          <w:rFonts w:asciiTheme="minorHAnsi" w:hAnsiTheme="minorHAnsi" w:cstheme="minorHAnsi"/>
          <w:b/>
          <w:bCs w:val="0"/>
          <w:color w:val="002060"/>
          <w:lang w:val="de-DE" w:eastAsia="en-GB"/>
        </w:rPr>
        <w:t>Copyright</w:t>
      </w:r>
      <w:r w:rsidRPr="006C751C">
        <w:rPr>
          <w:rFonts w:asciiTheme="minorHAnsi" w:hAnsiTheme="minorHAnsi" w:cstheme="minorHAnsi"/>
          <w:b/>
          <w:bCs w:val="0"/>
          <w:color w:val="002060"/>
          <w:lang w:val="de-DE" w:eastAsia="en-GB"/>
        </w:rPr>
        <w:t>:</w:t>
      </w:r>
      <w:bookmarkEnd w:id="3"/>
    </w:p>
    <w:p w14:paraId="28B284EA" w14:textId="326181B7" w:rsidR="000B6B49" w:rsidRPr="006C751C" w:rsidRDefault="007F67CA" w:rsidP="00EC42BA">
      <w:pPr>
        <w:jc w:val="center"/>
        <w:rPr>
          <w:rFonts w:asciiTheme="minorHAnsi" w:hAnsiTheme="minorHAnsi" w:cstheme="minorHAnsi"/>
          <w:b/>
          <w:bCs w:val="0"/>
          <w:color w:val="002060"/>
          <w:lang w:val="de-DE" w:eastAsia="en-GB"/>
        </w:rPr>
      </w:pPr>
      <w:r w:rsidRPr="006C751C">
        <w:rPr>
          <w:rFonts w:asciiTheme="minorHAnsi" w:hAnsiTheme="minorHAnsi" w:cstheme="minorHAnsi"/>
          <w:b/>
          <w:noProof/>
          <w:color w:val="002060"/>
          <w:lang w:val="es-ES" w:eastAsia="es-E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0F256E40" w:rsidR="008F5A60" w:rsidRPr="006C751C" w:rsidRDefault="00D13158" w:rsidP="007F67CA">
      <w:pPr>
        <w:jc w:val="center"/>
        <w:rPr>
          <w:rFonts w:asciiTheme="minorHAnsi" w:hAnsiTheme="minorHAnsi" w:cstheme="minorHAnsi"/>
          <w:lang w:val="en-US" w:eastAsia="en-GB"/>
        </w:rPr>
      </w:pPr>
      <w:r w:rsidRPr="006C751C">
        <w:rPr>
          <w:rFonts w:asciiTheme="minorHAnsi" w:hAnsiTheme="minorHAnsi" w:cstheme="minorHAnsi"/>
        </w:rPr>
        <w:br/>
      </w:r>
      <w:r w:rsidR="00BF1E67" w:rsidRPr="006C751C">
        <w:rPr>
          <w:rFonts w:asciiTheme="minorHAnsi" w:hAnsiTheme="minorHAnsi" w:cstheme="minorHAnsi"/>
          <w:lang w:val="en-US" w:eastAsia="en-GB"/>
        </w:rPr>
        <w:t>This work is licensed under a Creative Commons Attribution-NonCommercial-ShareAlike 4.0 International License. You are free to:</w:t>
      </w:r>
    </w:p>
    <w:p w14:paraId="75D19F02" w14:textId="77777777" w:rsidR="00BF1E67" w:rsidRPr="006C751C" w:rsidRDefault="00BF1E67" w:rsidP="00727C76">
      <w:pPr>
        <w:pStyle w:val="a"/>
        <w:rPr>
          <w:lang w:val="en-US"/>
        </w:rPr>
      </w:pPr>
      <w:r w:rsidRPr="006C751C">
        <w:t>share</w:t>
      </w:r>
      <w:r w:rsidRPr="006C751C">
        <w:rPr>
          <w:lang w:val="en-US"/>
        </w:rPr>
        <w:t xml:space="preserve"> — copy and redistribute the material in any medium or format</w:t>
      </w:r>
    </w:p>
    <w:p w14:paraId="355EB731" w14:textId="05CDFB7A" w:rsidR="00BF1E67" w:rsidRPr="006C751C" w:rsidRDefault="00BF1E67" w:rsidP="00727C76">
      <w:pPr>
        <w:pStyle w:val="a"/>
        <w:rPr>
          <w:noProof w:val="0"/>
          <w:lang w:val="en-US"/>
        </w:rPr>
      </w:pPr>
      <w:r w:rsidRPr="006C751C">
        <w:rPr>
          <w:lang w:val="en-US"/>
        </w:rPr>
        <w:t>adapt — remix, transform, and build upon the material</w:t>
      </w:r>
    </w:p>
    <w:p w14:paraId="03BAE0AE" w14:textId="77777777" w:rsidR="00BF1E67" w:rsidRPr="006C751C" w:rsidRDefault="00BF1E67" w:rsidP="00844FED">
      <w:pPr>
        <w:rPr>
          <w:rFonts w:asciiTheme="minorHAnsi" w:hAnsiTheme="minorHAnsi" w:cstheme="minorHAnsi"/>
          <w:color w:val="262626" w:themeColor="text1" w:themeTint="D9"/>
          <w:lang w:val="de-DE"/>
        </w:rPr>
      </w:pPr>
      <w:r w:rsidRPr="006C751C">
        <w:rPr>
          <w:rFonts w:asciiTheme="minorHAnsi" w:hAnsiTheme="minorHAnsi" w:cstheme="minorHAnsi"/>
          <w:color w:val="262626" w:themeColor="text1" w:themeTint="D9"/>
          <w:lang w:val="de-DE"/>
        </w:rPr>
        <w:t>under the following terms:</w:t>
      </w:r>
    </w:p>
    <w:p w14:paraId="34A75EFE" w14:textId="77777777" w:rsidR="00BF1E67" w:rsidRPr="006C751C" w:rsidRDefault="00BF1E67" w:rsidP="00727C76">
      <w:pPr>
        <w:pStyle w:val="a"/>
        <w:rPr>
          <w:lang w:val="en-US"/>
        </w:rPr>
      </w:pPr>
      <w:r w:rsidRPr="006C751C">
        <w:rPr>
          <w:lang w:val="en-US"/>
        </w:rPr>
        <w:t>Attribution — You must give appropriate credit, provide a link to the license, and indicate if changes were made. You may do so in any reasonable manner, but not in any way that suggests the licensor endorses you or your use.</w:t>
      </w:r>
    </w:p>
    <w:p w14:paraId="780ACF16" w14:textId="77777777" w:rsidR="00BF1E67" w:rsidRPr="006C751C" w:rsidRDefault="00BF1E67" w:rsidP="00727C76">
      <w:pPr>
        <w:pStyle w:val="a"/>
        <w:rPr>
          <w:noProof w:val="0"/>
          <w:lang w:val="en-US"/>
        </w:rPr>
      </w:pPr>
      <w:r w:rsidRPr="006C751C">
        <w:rPr>
          <w:lang w:val="en-US"/>
        </w:rPr>
        <w:t>NonCommercial — You may not use the material for commercial purposes.</w:t>
      </w:r>
    </w:p>
    <w:p w14:paraId="483C71A6" w14:textId="51B76844" w:rsidR="00BF1E67" w:rsidRPr="006C751C" w:rsidRDefault="00BF1E67" w:rsidP="00727C76">
      <w:pPr>
        <w:pStyle w:val="a"/>
        <w:rPr>
          <w:noProof w:val="0"/>
          <w:lang w:val="en-US"/>
        </w:rPr>
      </w:pPr>
      <w:r w:rsidRPr="006C751C">
        <w:rPr>
          <w:lang w:val="en-US"/>
        </w:rPr>
        <w:t>ShareAlike — If you remix, transform, or build upon the material, you must distribute your contributions under the same license as the original.</w:t>
      </w:r>
    </w:p>
    <w:p w14:paraId="51F75BED" w14:textId="43BD1A3A" w:rsidR="009425E0" w:rsidRPr="006C751C" w:rsidRDefault="00351637" w:rsidP="004C5C55">
      <w:pPr>
        <w:spacing w:before="0" w:beforeAutospacing="0" w:after="160" w:afterAutospacing="0" w:line="259" w:lineRule="auto"/>
        <w:jc w:val="left"/>
        <w:rPr>
          <w:rFonts w:asciiTheme="minorHAnsi" w:hAnsiTheme="minorHAnsi" w:cstheme="minorHAnsi"/>
          <w:lang w:val="en-US"/>
        </w:rPr>
      </w:pPr>
      <w:r w:rsidRPr="006C751C">
        <w:rPr>
          <w:rFonts w:asciiTheme="minorHAnsi" w:hAnsiTheme="minorHAnsi" w:cstheme="minorHAnsi"/>
          <w:lang w:val="en-US" w:eastAsia="en-GB"/>
        </w:rPr>
        <w:br w:type="page"/>
      </w:r>
    </w:p>
    <w:sdt>
      <w:sdtPr>
        <w:rPr>
          <w:rFonts w:asciiTheme="minorHAnsi" w:eastAsia="Times New Roman" w:hAnsiTheme="minorHAnsi" w:cstheme="minorHAnsi"/>
          <w:sz w:val="6"/>
          <w:szCs w:val="24"/>
          <w:lang w:val="de-DE"/>
        </w:rPr>
        <w:id w:val="289174035"/>
        <w:docPartObj>
          <w:docPartGallery w:val="Table of Contents"/>
          <w:docPartUnique/>
        </w:docPartObj>
      </w:sdtPr>
      <w:sdtEndPr>
        <w:rPr>
          <w:rFonts w:eastAsia="MyriadPro-Regular"/>
          <w:sz w:val="22"/>
          <w:szCs w:val="22"/>
        </w:rPr>
      </w:sdtEndPr>
      <w:sdtContent>
        <w:p w14:paraId="7018E156" w14:textId="7566536B" w:rsidR="00C44DF3" w:rsidRPr="006C751C" w:rsidRDefault="00BF1E67" w:rsidP="00A56464">
          <w:pPr>
            <w:spacing w:line="240" w:lineRule="auto"/>
            <w:rPr>
              <w:rStyle w:val="ContentTitleChar"/>
              <w:rFonts w:asciiTheme="minorHAnsi" w:hAnsiTheme="minorHAnsi" w:cstheme="minorHAnsi"/>
              <w:sz w:val="28"/>
              <w:lang w:val="de-DE"/>
            </w:rPr>
          </w:pPr>
          <w:r w:rsidRPr="006C751C">
            <w:rPr>
              <w:rStyle w:val="ContentTitleChar"/>
              <w:rFonts w:asciiTheme="minorHAnsi" w:hAnsiTheme="minorHAnsi" w:cstheme="minorHAnsi"/>
              <w:sz w:val="28"/>
              <w:lang w:val="de-DE"/>
            </w:rPr>
            <w:t>Content</w:t>
          </w:r>
        </w:p>
        <w:p w14:paraId="42CE121C" w14:textId="599F5FF3" w:rsidR="00983197" w:rsidRDefault="00C44DF3">
          <w:pPr>
            <w:pStyle w:val="11"/>
            <w:rPr>
              <w:rFonts w:asciiTheme="minorHAnsi" w:eastAsiaTheme="minorEastAsia" w:hAnsiTheme="minorHAnsi" w:cstheme="minorBidi"/>
              <w:bCs w:val="0"/>
              <w:noProof/>
              <w:kern w:val="2"/>
              <w:sz w:val="24"/>
              <w:szCs w:val="24"/>
              <w:lang w:val="el-GR" w:eastAsia="el-GR"/>
              <w14:ligatures w14:val="standardContextual"/>
            </w:rPr>
          </w:pPr>
          <w:r w:rsidRPr="006C751C">
            <w:rPr>
              <w:rStyle w:val="-"/>
              <w:rFonts w:asciiTheme="minorHAnsi" w:eastAsia="Times New Roman" w:hAnsiTheme="minorHAnsi" w:cstheme="minorHAnsi"/>
              <w:bCs w:val="0"/>
              <w:lang w:val="de-DE" w:eastAsia="de-DE"/>
            </w:rPr>
            <w:fldChar w:fldCharType="begin"/>
          </w:r>
          <w:r w:rsidRPr="006C751C">
            <w:rPr>
              <w:rStyle w:val="-"/>
              <w:rFonts w:asciiTheme="minorHAnsi" w:eastAsia="Times New Roman" w:hAnsiTheme="minorHAnsi" w:cstheme="minorHAnsi"/>
              <w:bCs w:val="0"/>
              <w:lang w:val="de-DE" w:eastAsia="de-DE"/>
            </w:rPr>
            <w:instrText xml:space="preserve"> TOC \o "1-3" \h \z \u </w:instrText>
          </w:r>
          <w:r w:rsidRPr="006C751C">
            <w:rPr>
              <w:rStyle w:val="-"/>
              <w:rFonts w:asciiTheme="minorHAnsi" w:eastAsia="Times New Roman" w:hAnsiTheme="minorHAnsi" w:cstheme="minorHAnsi"/>
              <w:bCs w:val="0"/>
              <w:lang w:val="de-DE" w:eastAsia="de-DE"/>
            </w:rPr>
            <w:fldChar w:fldCharType="separate"/>
          </w:r>
          <w:hyperlink w:anchor="_Toc180488029" w:history="1">
            <w:r w:rsidR="00983197" w:rsidRPr="00B7008A">
              <w:rPr>
                <w:rStyle w:val="-"/>
                <w:noProof/>
              </w:rPr>
              <w:t>INTRODUCTION</w:t>
            </w:r>
            <w:r w:rsidR="00983197">
              <w:rPr>
                <w:noProof/>
                <w:webHidden/>
              </w:rPr>
              <w:tab/>
            </w:r>
            <w:r w:rsidR="00983197">
              <w:rPr>
                <w:noProof/>
                <w:webHidden/>
              </w:rPr>
              <w:fldChar w:fldCharType="begin"/>
            </w:r>
            <w:r w:rsidR="00983197">
              <w:rPr>
                <w:noProof/>
                <w:webHidden/>
              </w:rPr>
              <w:instrText xml:space="preserve"> PAGEREF _Toc180488029 \h </w:instrText>
            </w:r>
            <w:r w:rsidR="00983197">
              <w:rPr>
                <w:noProof/>
                <w:webHidden/>
              </w:rPr>
            </w:r>
            <w:r w:rsidR="00983197">
              <w:rPr>
                <w:noProof/>
                <w:webHidden/>
              </w:rPr>
              <w:fldChar w:fldCharType="separate"/>
            </w:r>
            <w:r w:rsidR="00600584">
              <w:rPr>
                <w:noProof/>
                <w:webHidden/>
              </w:rPr>
              <w:t>1</w:t>
            </w:r>
            <w:r w:rsidR="00983197">
              <w:rPr>
                <w:noProof/>
                <w:webHidden/>
              </w:rPr>
              <w:fldChar w:fldCharType="end"/>
            </w:r>
          </w:hyperlink>
        </w:p>
        <w:p w14:paraId="76998BBE" w14:textId="34B9A7E5" w:rsidR="00983197" w:rsidRDefault="00983197">
          <w:pPr>
            <w:pStyle w:val="11"/>
            <w:rPr>
              <w:rFonts w:asciiTheme="minorHAnsi" w:eastAsiaTheme="minorEastAsia" w:hAnsiTheme="minorHAnsi" w:cstheme="minorBidi"/>
              <w:bCs w:val="0"/>
              <w:noProof/>
              <w:kern w:val="2"/>
              <w:sz w:val="24"/>
              <w:szCs w:val="24"/>
              <w:lang w:val="el-GR" w:eastAsia="el-GR"/>
              <w14:ligatures w14:val="standardContextual"/>
            </w:rPr>
          </w:pPr>
          <w:hyperlink w:anchor="_Toc180488030" w:history="1">
            <w:r w:rsidRPr="00B7008A">
              <w:rPr>
                <w:rStyle w:val="-"/>
                <w:noProof/>
              </w:rPr>
              <w:t>TARGET GROUPS AND LEARNING OUTCOMES</w:t>
            </w:r>
            <w:r>
              <w:rPr>
                <w:noProof/>
                <w:webHidden/>
              </w:rPr>
              <w:tab/>
            </w:r>
            <w:r>
              <w:rPr>
                <w:noProof/>
                <w:webHidden/>
              </w:rPr>
              <w:fldChar w:fldCharType="begin"/>
            </w:r>
            <w:r>
              <w:rPr>
                <w:noProof/>
                <w:webHidden/>
              </w:rPr>
              <w:instrText xml:space="preserve"> PAGEREF _Toc180488030 \h </w:instrText>
            </w:r>
            <w:r>
              <w:rPr>
                <w:noProof/>
                <w:webHidden/>
              </w:rPr>
            </w:r>
            <w:r>
              <w:rPr>
                <w:noProof/>
                <w:webHidden/>
              </w:rPr>
              <w:fldChar w:fldCharType="separate"/>
            </w:r>
            <w:r w:rsidR="00600584">
              <w:rPr>
                <w:noProof/>
                <w:webHidden/>
              </w:rPr>
              <w:t>2</w:t>
            </w:r>
            <w:r>
              <w:rPr>
                <w:noProof/>
                <w:webHidden/>
              </w:rPr>
              <w:fldChar w:fldCharType="end"/>
            </w:r>
          </w:hyperlink>
        </w:p>
        <w:p w14:paraId="7B92F47A" w14:textId="0876FB8B" w:rsidR="00983197" w:rsidRDefault="00983197">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80488031" w:history="1">
            <w:r w:rsidRPr="00B7008A">
              <w:rPr>
                <w:rStyle w:val="-"/>
                <w:rFonts w:cstheme="minorHAnsi"/>
                <w:noProof/>
              </w:rPr>
              <w:t>Target Groups</w:t>
            </w:r>
            <w:r>
              <w:rPr>
                <w:noProof/>
                <w:webHidden/>
              </w:rPr>
              <w:tab/>
            </w:r>
            <w:r>
              <w:rPr>
                <w:noProof/>
                <w:webHidden/>
              </w:rPr>
              <w:fldChar w:fldCharType="begin"/>
            </w:r>
            <w:r>
              <w:rPr>
                <w:noProof/>
                <w:webHidden/>
              </w:rPr>
              <w:instrText xml:space="preserve"> PAGEREF _Toc180488031 \h </w:instrText>
            </w:r>
            <w:r>
              <w:rPr>
                <w:noProof/>
                <w:webHidden/>
              </w:rPr>
            </w:r>
            <w:r>
              <w:rPr>
                <w:noProof/>
                <w:webHidden/>
              </w:rPr>
              <w:fldChar w:fldCharType="separate"/>
            </w:r>
            <w:r w:rsidR="00600584">
              <w:rPr>
                <w:noProof/>
                <w:webHidden/>
              </w:rPr>
              <w:t>2</w:t>
            </w:r>
            <w:r>
              <w:rPr>
                <w:noProof/>
                <w:webHidden/>
              </w:rPr>
              <w:fldChar w:fldCharType="end"/>
            </w:r>
          </w:hyperlink>
        </w:p>
        <w:p w14:paraId="4FB9E148" w14:textId="308932A0" w:rsidR="00983197" w:rsidRDefault="00983197">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80488032" w:history="1">
            <w:r w:rsidRPr="00B7008A">
              <w:rPr>
                <w:rStyle w:val="-"/>
                <w:rFonts w:cstheme="minorHAnsi"/>
                <w:noProof/>
              </w:rPr>
              <w:t>Learning Outcomes</w:t>
            </w:r>
            <w:r>
              <w:rPr>
                <w:noProof/>
                <w:webHidden/>
              </w:rPr>
              <w:tab/>
            </w:r>
            <w:r>
              <w:rPr>
                <w:noProof/>
                <w:webHidden/>
              </w:rPr>
              <w:fldChar w:fldCharType="begin"/>
            </w:r>
            <w:r>
              <w:rPr>
                <w:noProof/>
                <w:webHidden/>
              </w:rPr>
              <w:instrText xml:space="preserve"> PAGEREF _Toc180488032 \h </w:instrText>
            </w:r>
            <w:r>
              <w:rPr>
                <w:noProof/>
                <w:webHidden/>
              </w:rPr>
            </w:r>
            <w:r>
              <w:rPr>
                <w:noProof/>
                <w:webHidden/>
              </w:rPr>
              <w:fldChar w:fldCharType="separate"/>
            </w:r>
            <w:r w:rsidR="00600584">
              <w:rPr>
                <w:noProof/>
                <w:webHidden/>
              </w:rPr>
              <w:t>2</w:t>
            </w:r>
            <w:r>
              <w:rPr>
                <w:noProof/>
                <w:webHidden/>
              </w:rPr>
              <w:fldChar w:fldCharType="end"/>
            </w:r>
          </w:hyperlink>
        </w:p>
        <w:p w14:paraId="290475D4" w14:textId="1EC98978" w:rsidR="00983197" w:rsidRDefault="00983197">
          <w:pPr>
            <w:pStyle w:val="11"/>
            <w:rPr>
              <w:rFonts w:asciiTheme="minorHAnsi" w:eastAsiaTheme="minorEastAsia" w:hAnsiTheme="minorHAnsi" w:cstheme="minorBidi"/>
              <w:bCs w:val="0"/>
              <w:noProof/>
              <w:kern w:val="2"/>
              <w:sz w:val="24"/>
              <w:szCs w:val="24"/>
              <w:lang w:val="el-GR" w:eastAsia="el-GR"/>
              <w14:ligatures w14:val="standardContextual"/>
            </w:rPr>
          </w:pPr>
          <w:hyperlink w:anchor="_Toc180488033" w:history="1">
            <w:r w:rsidRPr="00B7008A">
              <w:rPr>
                <w:rStyle w:val="-"/>
                <w:noProof/>
              </w:rPr>
              <w:t>TRAINING CONTENTS</w:t>
            </w:r>
            <w:r>
              <w:rPr>
                <w:noProof/>
                <w:webHidden/>
              </w:rPr>
              <w:tab/>
            </w:r>
            <w:r>
              <w:rPr>
                <w:noProof/>
                <w:webHidden/>
              </w:rPr>
              <w:fldChar w:fldCharType="begin"/>
            </w:r>
            <w:r>
              <w:rPr>
                <w:noProof/>
                <w:webHidden/>
              </w:rPr>
              <w:instrText xml:space="preserve"> PAGEREF _Toc180488033 \h </w:instrText>
            </w:r>
            <w:r>
              <w:rPr>
                <w:noProof/>
                <w:webHidden/>
              </w:rPr>
            </w:r>
            <w:r>
              <w:rPr>
                <w:noProof/>
                <w:webHidden/>
              </w:rPr>
              <w:fldChar w:fldCharType="separate"/>
            </w:r>
            <w:r w:rsidR="00600584">
              <w:rPr>
                <w:noProof/>
                <w:webHidden/>
              </w:rPr>
              <w:t>3</w:t>
            </w:r>
            <w:r>
              <w:rPr>
                <w:noProof/>
                <w:webHidden/>
              </w:rPr>
              <w:fldChar w:fldCharType="end"/>
            </w:r>
          </w:hyperlink>
        </w:p>
        <w:p w14:paraId="2B29045C" w14:textId="34EED5E7" w:rsidR="00983197" w:rsidRDefault="00983197">
          <w:pPr>
            <w:pStyle w:val="11"/>
            <w:rPr>
              <w:rFonts w:asciiTheme="minorHAnsi" w:eastAsiaTheme="minorEastAsia" w:hAnsiTheme="minorHAnsi" w:cstheme="minorBidi"/>
              <w:bCs w:val="0"/>
              <w:noProof/>
              <w:kern w:val="2"/>
              <w:sz w:val="24"/>
              <w:szCs w:val="24"/>
              <w:lang w:val="el-GR" w:eastAsia="el-GR"/>
              <w14:ligatures w14:val="standardContextual"/>
            </w:rPr>
          </w:pPr>
          <w:hyperlink w:anchor="_Toc180488034" w:history="1">
            <w:r w:rsidRPr="00B7008A">
              <w:rPr>
                <w:rStyle w:val="-"/>
                <w:noProof/>
              </w:rPr>
              <w:t>APPROACH OF THE TRAINING METHODOLOGY</w:t>
            </w:r>
            <w:r>
              <w:rPr>
                <w:noProof/>
                <w:webHidden/>
              </w:rPr>
              <w:tab/>
            </w:r>
            <w:r>
              <w:rPr>
                <w:noProof/>
                <w:webHidden/>
              </w:rPr>
              <w:fldChar w:fldCharType="begin"/>
            </w:r>
            <w:r>
              <w:rPr>
                <w:noProof/>
                <w:webHidden/>
              </w:rPr>
              <w:instrText xml:space="preserve"> PAGEREF _Toc180488034 \h </w:instrText>
            </w:r>
            <w:r>
              <w:rPr>
                <w:noProof/>
                <w:webHidden/>
              </w:rPr>
            </w:r>
            <w:r>
              <w:rPr>
                <w:noProof/>
                <w:webHidden/>
              </w:rPr>
              <w:fldChar w:fldCharType="separate"/>
            </w:r>
            <w:r w:rsidR="00600584">
              <w:rPr>
                <w:noProof/>
                <w:webHidden/>
              </w:rPr>
              <w:t>4</w:t>
            </w:r>
            <w:r>
              <w:rPr>
                <w:noProof/>
                <w:webHidden/>
              </w:rPr>
              <w:fldChar w:fldCharType="end"/>
            </w:r>
          </w:hyperlink>
        </w:p>
        <w:p w14:paraId="5F98F5B1" w14:textId="56006ED4" w:rsidR="00983197" w:rsidRDefault="00983197">
          <w:pPr>
            <w:pStyle w:val="11"/>
            <w:rPr>
              <w:rFonts w:asciiTheme="minorHAnsi" w:eastAsiaTheme="minorEastAsia" w:hAnsiTheme="minorHAnsi" w:cstheme="minorBidi"/>
              <w:bCs w:val="0"/>
              <w:noProof/>
              <w:kern w:val="2"/>
              <w:sz w:val="24"/>
              <w:szCs w:val="24"/>
              <w:lang w:val="el-GR" w:eastAsia="el-GR"/>
              <w14:ligatures w14:val="standardContextual"/>
            </w:rPr>
          </w:pPr>
          <w:hyperlink w:anchor="_Toc180488035" w:history="1">
            <w:r w:rsidRPr="00B7008A">
              <w:rPr>
                <w:rStyle w:val="-"/>
                <w:noProof/>
              </w:rPr>
              <w:t>BASES OF THE EVALUATION METHODOLOGY</w:t>
            </w:r>
            <w:r>
              <w:rPr>
                <w:noProof/>
                <w:webHidden/>
              </w:rPr>
              <w:tab/>
            </w:r>
            <w:r>
              <w:rPr>
                <w:noProof/>
                <w:webHidden/>
              </w:rPr>
              <w:fldChar w:fldCharType="begin"/>
            </w:r>
            <w:r>
              <w:rPr>
                <w:noProof/>
                <w:webHidden/>
              </w:rPr>
              <w:instrText xml:space="preserve"> PAGEREF _Toc180488035 \h </w:instrText>
            </w:r>
            <w:r>
              <w:rPr>
                <w:noProof/>
                <w:webHidden/>
              </w:rPr>
            </w:r>
            <w:r>
              <w:rPr>
                <w:noProof/>
                <w:webHidden/>
              </w:rPr>
              <w:fldChar w:fldCharType="separate"/>
            </w:r>
            <w:r w:rsidR="00600584">
              <w:rPr>
                <w:noProof/>
                <w:webHidden/>
              </w:rPr>
              <w:t>8</w:t>
            </w:r>
            <w:r>
              <w:rPr>
                <w:noProof/>
                <w:webHidden/>
              </w:rPr>
              <w:fldChar w:fldCharType="end"/>
            </w:r>
          </w:hyperlink>
        </w:p>
        <w:p w14:paraId="0A1670F4" w14:textId="02F34C47" w:rsidR="00983197" w:rsidRDefault="00983197">
          <w:pPr>
            <w:pStyle w:val="11"/>
            <w:rPr>
              <w:rFonts w:asciiTheme="minorHAnsi" w:eastAsiaTheme="minorEastAsia" w:hAnsiTheme="minorHAnsi" w:cstheme="minorBidi"/>
              <w:bCs w:val="0"/>
              <w:noProof/>
              <w:kern w:val="2"/>
              <w:sz w:val="24"/>
              <w:szCs w:val="24"/>
              <w:lang w:val="el-GR" w:eastAsia="el-GR"/>
              <w14:ligatures w14:val="standardContextual"/>
            </w:rPr>
          </w:pPr>
          <w:hyperlink w:anchor="_Toc180488036" w:history="1">
            <w:r w:rsidRPr="00B7008A">
              <w:rPr>
                <w:rStyle w:val="-"/>
                <w:noProof/>
              </w:rPr>
              <w:t>RECOMMENDATIONS AND TIPS FOR TRAINERS</w:t>
            </w:r>
            <w:r>
              <w:rPr>
                <w:noProof/>
                <w:webHidden/>
              </w:rPr>
              <w:tab/>
            </w:r>
            <w:r>
              <w:rPr>
                <w:noProof/>
                <w:webHidden/>
              </w:rPr>
              <w:fldChar w:fldCharType="begin"/>
            </w:r>
            <w:r>
              <w:rPr>
                <w:noProof/>
                <w:webHidden/>
              </w:rPr>
              <w:instrText xml:space="preserve"> PAGEREF _Toc180488036 \h </w:instrText>
            </w:r>
            <w:r>
              <w:rPr>
                <w:noProof/>
                <w:webHidden/>
              </w:rPr>
            </w:r>
            <w:r>
              <w:rPr>
                <w:noProof/>
                <w:webHidden/>
              </w:rPr>
              <w:fldChar w:fldCharType="separate"/>
            </w:r>
            <w:r w:rsidR="00600584">
              <w:rPr>
                <w:noProof/>
                <w:webHidden/>
              </w:rPr>
              <w:t>10</w:t>
            </w:r>
            <w:r>
              <w:rPr>
                <w:noProof/>
                <w:webHidden/>
              </w:rPr>
              <w:fldChar w:fldCharType="end"/>
            </w:r>
          </w:hyperlink>
        </w:p>
        <w:p w14:paraId="19F7F877" w14:textId="0EA403FA" w:rsidR="00983197" w:rsidRDefault="00983197">
          <w:pPr>
            <w:pStyle w:val="11"/>
            <w:rPr>
              <w:rFonts w:asciiTheme="minorHAnsi" w:eastAsiaTheme="minorEastAsia" w:hAnsiTheme="minorHAnsi" w:cstheme="minorBidi"/>
              <w:bCs w:val="0"/>
              <w:noProof/>
              <w:kern w:val="2"/>
              <w:sz w:val="24"/>
              <w:szCs w:val="24"/>
              <w:lang w:val="el-GR" w:eastAsia="el-GR"/>
              <w14:ligatures w14:val="standardContextual"/>
            </w:rPr>
          </w:pPr>
          <w:hyperlink w:anchor="_Toc180488037" w:history="1">
            <w:r w:rsidRPr="00B7008A">
              <w:rPr>
                <w:rStyle w:val="-"/>
                <w:noProof/>
              </w:rPr>
              <w:t>Annex I. DOCUMENTS FOR EVALUATION</w:t>
            </w:r>
            <w:r>
              <w:rPr>
                <w:noProof/>
                <w:webHidden/>
              </w:rPr>
              <w:tab/>
            </w:r>
            <w:r>
              <w:rPr>
                <w:noProof/>
                <w:webHidden/>
              </w:rPr>
              <w:fldChar w:fldCharType="begin"/>
            </w:r>
            <w:r>
              <w:rPr>
                <w:noProof/>
                <w:webHidden/>
              </w:rPr>
              <w:instrText xml:space="preserve"> PAGEREF _Toc180488037 \h </w:instrText>
            </w:r>
            <w:r>
              <w:rPr>
                <w:noProof/>
                <w:webHidden/>
              </w:rPr>
            </w:r>
            <w:r>
              <w:rPr>
                <w:noProof/>
                <w:webHidden/>
              </w:rPr>
              <w:fldChar w:fldCharType="separate"/>
            </w:r>
            <w:r w:rsidR="00600584">
              <w:rPr>
                <w:noProof/>
                <w:webHidden/>
              </w:rPr>
              <w:t>12</w:t>
            </w:r>
            <w:r>
              <w:rPr>
                <w:noProof/>
                <w:webHidden/>
              </w:rPr>
              <w:fldChar w:fldCharType="end"/>
            </w:r>
          </w:hyperlink>
        </w:p>
        <w:p w14:paraId="6FFDF750" w14:textId="5903AD11" w:rsidR="00777F6C" w:rsidRPr="006C751C" w:rsidRDefault="00C44DF3" w:rsidP="00ED3AFB">
          <w:pPr>
            <w:pStyle w:val="TOCLevel1"/>
            <w:rPr>
              <w:rStyle w:val="-"/>
              <w:rFonts w:asciiTheme="minorHAnsi" w:eastAsia="Times New Roman" w:hAnsiTheme="minorHAnsi" w:cstheme="minorHAnsi"/>
              <w:bCs w:val="0"/>
              <w:lang w:val="de-DE" w:eastAsia="de-DE"/>
            </w:rPr>
          </w:pPr>
          <w:r w:rsidRPr="006C751C">
            <w:rPr>
              <w:rStyle w:val="-"/>
              <w:rFonts w:asciiTheme="minorHAnsi" w:eastAsia="Times New Roman" w:hAnsiTheme="minorHAnsi" w:cstheme="minorHAnsi"/>
              <w:bCs w:val="0"/>
              <w:lang w:val="de-DE" w:eastAsia="de-DE"/>
            </w:rPr>
            <w:fldChar w:fldCharType="end"/>
          </w:r>
        </w:p>
      </w:sdtContent>
    </w:sdt>
    <w:p w14:paraId="5E726659" w14:textId="61ACC4DC" w:rsidR="00983E05" w:rsidRPr="006C751C" w:rsidRDefault="00983E05" w:rsidP="00983E05">
      <w:pPr>
        <w:tabs>
          <w:tab w:val="left" w:pos="5790"/>
        </w:tabs>
        <w:rPr>
          <w:rStyle w:val="-"/>
          <w:rFonts w:asciiTheme="minorHAnsi" w:eastAsia="Times New Roman" w:hAnsiTheme="minorHAnsi" w:cstheme="minorHAnsi"/>
          <w:bCs w:val="0"/>
          <w:u w:val="none"/>
          <w:lang w:val="de-DE" w:eastAsia="de-DE"/>
        </w:rPr>
      </w:pPr>
      <w:r w:rsidRPr="006C751C">
        <w:rPr>
          <w:rStyle w:val="-"/>
          <w:rFonts w:asciiTheme="minorHAnsi" w:eastAsia="Times New Roman" w:hAnsiTheme="minorHAnsi" w:cstheme="minorHAnsi"/>
          <w:bCs w:val="0"/>
          <w:u w:val="none"/>
          <w:lang w:val="de-DE" w:eastAsia="de-DE"/>
        </w:rPr>
        <w:tab/>
      </w:r>
    </w:p>
    <w:p w14:paraId="3C092070" w14:textId="77777777" w:rsidR="00983E05" w:rsidRPr="006C751C" w:rsidRDefault="00983E05">
      <w:pPr>
        <w:spacing w:before="0" w:beforeAutospacing="0" w:after="160" w:afterAutospacing="0" w:line="259" w:lineRule="auto"/>
        <w:jc w:val="left"/>
        <w:rPr>
          <w:rStyle w:val="-"/>
          <w:rFonts w:asciiTheme="minorHAnsi" w:eastAsia="Times New Roman" w:hAnsiTheme="minorHAnsi" w:cstheme="minorHAnsi"/>
          <w:bCs w:val="0"/>
          <w:lang w:eastAsia="de-DE"/>
        </w:rPr>
      </w:pPr>
      <w:r w:rsidRPr="006C751C">
        <w:rPr>
          <w:rStyle w:val="-"/>
          <w:rFonts w:asciiTheme="minorHAnsi" w:eastAsia="Times New Roman" w:hAnsiTheme="minorHAnsi" w:cstheme="minorHAnsi"/>
          <w:bCs w:val="0"/>
          <w:lang w:val="de-DE" w:eastAsia="de-DE"/>
        </w:rPr>
        <w:br w:type="page"/>
      </w:r>
    </w:p>
    <w:p w14:paraId="7C4F62A1" w14:textId="41F65BA0" w:rsidR="00983E05" w:rsidRPr="006C751C" w:rsidRDefault="00983E05" w:rsidP="00983E05">
      <w:pPr>
        <w:tabs>
          <w:tab w:val="left" w:pos="5790"/>
        </w:tabs>
        <w:rPr>
          <w:rFonts w:asciiTheme="minorHAnsi" w:hAnsiTheme="minorHAnsi" w:cstheme="minorHAnsi"/>
          <w:lang w:val="de-DE" w:eastAsia="el-GR"/>
        </w:rPr>
        <w:sectPr w:rsidR="00983E05" w:rsidRPr="006C751C" w:rsidSect="00FC4295">
          <w:headerReference w:type="default" r:id="rId20"/>
          <w:footerReference w:type="first" r:id="rId21"/>
          <w:type w:val="continuous"/>
          <w:pgSz w:w="11906" w:h="16838"/>
          <w:pgMar w:top="1440" w:right="1440" w:bottom="1440" w:left="1440" w:header="708" w:footer="708" w:gutter="0"/>
          <w:pgNumType w:start="0"/>
          <w:cols w:space="708"/>
          <w:titlePg/>
          <w:docGrid w:linePitch="360"/>
        </w:sectPr>
      </w:pPr>
    </w:p>
    <w:p w14:paraId="25CCD4F9" w14:textId="732ADE42" w:rsidR="001F2916" w:rsidRPr="006C751C" w:rsidRDefault="001F2916" w:rsidP="00C94D88">
      <w:pPr>
        <w:pStyle w:val="1"/>
      </w:pPr>
      <w:bookmarkStart w:id="5" w:name="_Toc180488029"/>
      <w:bookmarkStart w:id="6" w:name="_Toc20739219"/>
      <w:r w:rsidRPr="006C751C">
        <w:lastRenderedPageBreak/>
        <w:t>INTRODUCTION</w:t>
      </w:r>
      <w:bookmarkStart w:id="7" w:name="_Toc21449971"/>
      <w:bookmarkEnd w:id="5"/>
    </w:p>
    <w:bookmarkEnd w:id="7"/>
    <w:p w14:paraId="1FCC5C62" w14:textId="0F77DD28" w:rsidR="00C02BA7" w:rsidRPr="006C751C" w:rsidRDefault="00C02BA7" w:rsidP="00AB765A">
      <w:pPr>
        <w:pStyle w:val="af9"/>
        <w:spacing w:before="120" w:after="120"/>
        <w:ind w:right="643"/>
        <w:jc w:val="both"/>
        <w:rPr>
          <w:rFonts w:asciiTheme="minorHAnsi" w:hAnsiTheme="minorHAnsi" w:cstheme="minorHAnsi"/>
        </w:rPr>
      </w:pPr>
      <w:r w:rsidRPr="006C751C">
        <w:rPr>
          <w:rFonts w:asciiTheme="minorHAnsi" w:hAnsiTheme="minorHAnsi" w:cstheme="minorHAnsi"/>
        </w:rPr>
        <w:t>Digital</w:t>
      </w:r>
      <w:r w:rsidRPr="006C751C">
        <w:rPr>
          <w:rFonts w:asciiTheme="minorHAnsi" w:hAnsiTheme="minorHAnsi" w:cstheme="minorHAnsi"/>
          <w:spacing w:val="-7"/>
        </w:rPr>
        <w:t xml:space="preserve"> </w:t>
      </w:r>
      <w:r w:rsidR="002932ED" w:rsidRPr="006C751C">
        <w:rPr>
          <w:rFonts w:asciiTheme="minorHAnsi" w:hAnsiTheme="minorHAnsi" w:cstheme="minorHAnsi"/>
        </w:rPr>
        <w:t>h</w:t>
      </w:r>
      <w:r w:rsidRPr="006C751C">
        <w:rPr>
          <w:rFonts w:asciiTheme="minorHAnsi" w:hAnsiTheme="minorHAnsi" w:cstheme="minorHAnsi"/>
        </w:rPr>
        <w:t>ealth</w:t>
      </w:r>
      <w:r w:rsidRPr="006C751C">
        <w:rPr>
          <w:rFonts w:asciiTheme="minorHAnsi" w:hAnsiTheme="minorHAnsi" w:cstheme="minorHAnsi"/>
          <w:spacing w:val="-8"/>
        </w:rPr>
        <w:t xml:space="preserve"> </w:t>
      </w:r>
      <w:r w:rsidR="002932ED" w:rsidRPr="006C751C">
        <w:rPr>
          <w:rFonts w:asciiTheme="minorHAnsi" w:hAnsiTheme="minorHAnsi" w:cstheme="minorHAnsi"/>
        </w:rPr>
        <w:t>a</w:t>
      </w:r>
      <w:r w:rsidRPr="006C751C">
        <w:rPr>
          <w:rFonts w:asciiTheme="minorHAnsi" w:hAnsiTheme="minorHAnsi" w:cstheme="minorHAnsi"/>
        </w:rPr>
        <w:t>pplications</w:t>
      </w:r>
      <w:r w:rsidRPr="006C751C">
        <w:rPr>
          <w:rFonts w:asciiTheme="minorHAnsi" w:hAnsiTheme="minorHAnsi" w:cstheme="minorHAnsi"/>
          <w:spacing w:val="-8"/>
        </w:rPr>
        <w:t xml:space="preserve"> </w:t>
      </w:r>
      <w:r w:rsidRPr="006C751C">
        <w:rPr>
          <w:rFonts w:asciiTheme="minorHAnsi" w:hAnsiTheme="minorHAnsi" w:cstheme="minorHAnsi"/>
        </w:rPr>
        <w:t>(</w:t>
      </w:r>
      <w:r w:rsidR="002932ED" w:rsidRPr="006C751C">
        <w:rPr>
          <w:rFonts w:asciiTheme="minorHAnsi" w:hAnsiTheme="minorHAnsi" w:cstheme="minorHAnsi"/>
        </w:rPr>
        <w:t>h</w:t>
      </w:r>
      <w:r w:rsidRPr="006C751C">
        <w:rPr>
          <w:rFonts w:asciiTheme="minorHAnsi" w:hAnsiTheme="minorHAnsi" w:cstheme="minorHAnsi"/>
        </w:rPr>
        <w:t>ealth</w:t>
      </w:r>
      <w:r w:rsidRPr="006C751C">
        <w:rPr>
          <w:rFonts w:asciiTheme="minorHAnsi" w:hAnsiTheme="minorHAnsi" w:cstheme="minorHAnsi"/>
          <w:spacing w:val="-8"/>
        </w:rPr>
        <w:t xml:space="preserve"> </w:t>
      </w:r>
      <w:r w:rsidR="002932ED" w:rsidRPr="006C751C">
        <w:rPr>
          <w:rFonts w:asciiTheme="minorHAnsi" w:hAnsiTheme="minorHAnsi" w:cstheme="minorHAnsi"/>
        </w:rPr>
        <w:t>a</w:t>
      </w:r>
      <w:r w:rsidRPr="006C751C">
        <w:rPr>
          <w:rFonts w:asciiTheme="minorHAnsi" w:hAnsiTheme="minorHAnsi" w:cstheme="minorHAnsi"/>
        </w:rPr>
        <w:t>pps)</w:t>
      </w:r>
      <w:r w:rsidRPr="006C751C">
        <w:rPr>
          <w:rFonts w:asciiTheme="minorHAnsi" w:hAnsiTheme="minorHAnsi" w:cstheme="minorHAnsi"/>
          <w:spacing w:val="-6"/>
        </w:rPr>
        <w:t xml:space="preserve"> </w:t>
      </w:r>
      <w:r w:rsidRPr="006C751C">
        <w:rPr>
          <w:rFonts w:asciiTheme="minorHAnsi" w:hAnsiTheme="minorHAnsi" w:cstheme="minorHAnsi"/>
        </w:rPr>
        <w:t>cover</w:t>
      </w:r>
      <w:r w:rsidRPr="006C751C">
        <w:rPr>
          <w:rFonts w:asciiTheme="minorHAnsi" w:hAnsiTheme="minorHAnsi" w:cstheme="minorHAnsi"/>
          <w:spacing w:val="-5"/>
        </w:rPr>
        <w:t xml:space="preserve"> </w:t>
      </w:r>
      <w:r w:rsidRPr="006C751C">
        <w:rPr>
          <w:rFonts w:asciiTheme="minorHAnsi" w:hAnsiTheme="minorHAnsi" w:cstheme="minorHAnsi"/>
        </w:rPr>
        <w:t>a</w:t>
      </w:r>
      <w:r w:rsidRPr="006C751C">
        <w:rPr>
          <w:rFonts w:asciiTheme="minorHAnsi" w:hAnsiTheme="minorHAnsi" w:cstheme="minorHAnsi"/>
          <w:spacing w:val="-8"/>
        </w:rPr>
        <w:t xml:space="preserve"> </w:t>
      </w:r>
      <w:r w:rsidRPr="006C751C">
        <w:rPr>
          <w:rFonts w:asciiTheme="minorHAnsi" w:hAnsiTheme="minorHAnsi" w:cstheme="minorHAnsi"/>
        </w:rPr>
        <w:t>broad</w:t>
      </w:r>
      <w:r w:rsidRPr="006C751C">
        <w:rPr>
          <w:rFonts w:asciiTheme="minorHAnsi" w:hAnsiTheme="minorHAnsi" w:cstheme="minorHAnsi"/>
          <w:spacing w:val="-7"/>
        </w:rPr>
        <w:t xml:space="preserve"> </w:t>
      </w:r>
      <w:r w:rsidRPr="006C751C">
        <w:rPr>
          <w:rFonts w:asciiTheme="minorHAnsi" w:hAnsiTheme="minorHAnsi" w:cstheme="minorHAnsi"/>
        </w:rPr>
        <w:t>range</w:t>
      </w:r>
      <w:r w:rsidRPr="006C751C">
        <w:rPr>
          <w:rFonts w:asciiTheme="minorHAnsi" w:hAnsiTheme="minorHAnsi" w:cstheme="minorHAnsi"/>
          <w:spacing w:val="-7"/>
        </w:rPr>
        <w:t xml:space="preserve"> </w:t>
      </w:r>
      <w:r w:rsidRPr="006C751C">
        <w:rPr>
          <w:rFonts w:asciiTheme="minorHAnsi" w:hAnsiTheme="minorHAnsi" w:cstheme="minorHAnsi"/>
        </w:rPr>
        <w:t>of</w:t>
      </w:r>
      <w:r w:rsidRPr="006C751C">
        <w:rPr>
          <w:rFonts w:asciiTheme="minorHAnsi" w:hAnsiTheme="minorHAnsi" w:cstheme="minorHAnsi"/>
          <w:spacing w:val="-6"/>
        </w:rPr>
        <w:t xml:space="preserve"> </w:t>
      </w:r>
      <w:r w:rsidRPr="006C751C">
        <w:rPr>
          <w:rFonts w:asciiTheme="minorHAnsi" w:hAnsiTheme="minorHAnsi" w:cstheme="minorHAnsi"/>
        </w:rPr>
        <w:t>applications</w:t>
      </w:r>
      <w:r w:rsidRPr="006C751C">
        <w:rPr>
          <w:rFonts w:asciiTheme="minorHAnsi" w:hAnsiTheme="minorHAnsi" w:cstheme="minorHAnsi"/>
          <w:spacing w:val="-5"/>
        </w:rPr>
        <w:t xml:space="preserve"> </w:t>
      </w:r>
      <w:r w:rsidRPr="006C751C">
        <w:rPr>
          <w:rFonts w:asciiTheme="minorHAnsi" w:hAnsiTheme="minorHAnsi" w:cstheme="minorHAnsi"/>
        </w:rPr>
        <w:t>that</w:t>
      </w:r>
      <w:r w:rsidRPr="006C751C">
        <w:rPr>
          <w:rFonts w:asciiTheme="minorHAnsi" w:hAnsiTheme="minorHAnsi" w:cstheme="minorHAnsi"/>
          <w:spacing w:val="-7"/>
        </w:rPr>
        <w:t xml:space="preserve"> </w:t>
      </w:r>
      <w:r w:rsidRPr="006C751C">
        <w:rPr>
          <w:rFonts w:asciiTheme="minorHAnsi" w:hAnsiTheme="minorHAnsi" w:cstheme="minorHAnsi"/>
        </w:rPr>
        <w:t>may</w:t>
      </w:r>
      <w:r w:rsidRPr="006C751C">
        <w:rPr>
          <w:rFonts w:asciiTheme="minorHAnsi" w:hAnsiTheme="minorHAnsi" w:cstheme="minorHAnsi"/>
          <w:spacing w:val="-6"/>
        </w:rPr>
        <w:t xml:space="preserve"> </w:t>
      </w:r>
      <w:r w:rsidR="0006148B" w:rsidRPr="006C751C">
        <w:rPr>
          <w:rFonts w:asciiTheme="minorHAnsi" w:hAnsiTheme="minorHAnsi" w:cstheme="minorHAnsi"/>
        </w:rPr>
        <w:t xml:space="preserve">connect </w:t>
      </w:r>
      <w:r w:rsidR="0006148B" w:rsidRPr="006C751C">
        <w:rPr>
          <w:rFonts w:asciiTheme="minorHAnsi" w:hAnsiTheme="minorHAnsi" w:cstheme="minorHAnsi"/>
          <w:spacing w:val="-36"/>
        </w:rPr>
        <w:t>to</w:t>
      </w:r>
      <w:r w:rsidRPr="006C751C">
        <w:rPr>
          <w:rFonts w:asciiTheme="minorHAnsi" w:hAnsiTheme="minorHAnsi" w:cstheme="minorHAnsi"/>
          <w:spacing w:val="-6"/>
        </w:rPr>
        <w:t xml:space="preserve"> </w:t>
      </w:r>
      <w:r w:rsidRPr="006C751C">
        <w:rPr>
          <w:rFonts w:asciiTheme="minorHAnsi" w:hAnsiTheme="minorHAnsi" w:cstheme="minorHAnsi"/>
        </w:rPr>
        <w:t>medical</w:t>
      </w:r>
      <w:r w:rsidRPr="006C751C">
        <w:rPr>
          <w:rFonts w:asciiTheme="minorHAnsi" w:hAnsiTheme="minorHAnsi" w:cstheme="minorHAnsi"/>
          <w:spacing w:val="-5"/>
        </w:rPr>
        <w:t xml:space="preserve"> </w:t>
      </w:r>
      <w:r w:rsidRPr="006C751C">
        <w:rPr>
          <w:rFonts w:asciiTheme="minorHAnsi" w:hAnsiTheme="minorHAnsi" w:cstheme="minorHAnsi"/>
        </w:rPr>
        <w:t>devices</w:t>
      </w:r>
      <w:r w:rsidRPr="006C751C">
        <w:rPr>
          <w:rFonts w:asciiTheme="minorHAnsi" w:hAnsiTheme="minorHAnsi" w:cstheme="minorHAnsi"/>
          <w:spacing w:val="-4"/>
        </w:rPr>
        <w:t xml:space="preserve"> </w:t>
      </w:r>
      <w:r w:rsidRPr="006C751C">
        <w:rPr>
          <w:rFonts w:asciiTheme="minorHAnsi" w:hAnsiTheme="minorHAnsi" w:cstheme="minorHAnsi"/>
        </w:rPr>
        <w:t>or</w:t>
      </w:r>
      <w:r w:rsidRPr="006C751C">
        <w:rPr>
          <w:rFonts w:asciiTheme="minorHAnsi" w:hAnsiTheme="minorHAnsi" w:cstheme="minorHAnsi"/>
          <w:spacing w:val="-4"/>
        </w:rPr>
        <w:t xml:space="preserve"> </w:t>
      </w:r>
      <w:r w:rsidRPr="006C751C">
        <w:rPr>
          <w:rFonts w:asciiTheme="minorHAnsi" w:hAnsiTheme="minorHAnsi" w:cstheme="minorHAnsi"/>
        </w:rPr>
        <w:t>sensors</w:t>
      </w:r>
      <w:r w:rsidRPr="006C751C">
        <w:rPr>
          <w:rFonts w:asciiTheme="minorHAnsi" w:hAnsiTheme="minorHAnsi" w:cstheme="minorHAnsi"/>
          <w:spacing w:val="-5"/>
        </w:rPr>
        <w:t xml:space="preserve"> </w:t>
      </w:r>
      <w:r w:rsidRPr="006C751C">
        <w:rPr>
          <w:rFonts w:asciiTheme="minorHAnsi" w:hAnsiTheme="minorHAnsi" w:cstheme="minorHAnsi"/>
        </w:rPr>
        <w:t>(e.g.,</w:t>
      </w:r>
      <w:r w:rsidRPr="006C751C">
        <w:rPr>
          <w:rFonts w:asciiTheme="minorHAnsi" w:hAnsiTheme="minorHAnsi" w:cstheme="minorHAnsi"/>
          <w:spacing w:val="-5"/>
        </w:rPr>
        <w:t xml:space="preserve"> </w:t>
      </w:r>
      <w:r w:rsidRPr="006C751C">
        <w:rPr>
          <w:rFonts w:asciiTheme="minorHAnsi" w:hAnsiTheme="minorHAnsi" w:cstheme="minorHAnsi"/>
        </w:rPr>
        <w:t>bracelets</w:t>
      </w:r>
      <w:r w:rsidRPr="006C751C">
        <w:rPr>
          <w:rFonts w:asciiTheme="minorHAnsi" w:hAnsiTheme="minorHAnsi" w:cstheme="minorHAnsi"/>
          <w:spacing w:val="-4"/>
        </w:rPr>
        <w:t xml:space="preserve"> </w:t>
      </w:r>
      <w:r w:rsidRPr="006C751C">
        <w:rPr>
          <w:rFonts w:asciiTheme="minorHAnsi" w:hAnsiTheme="minorHAnsi" w:cstheme="minorHAnsi"/>
        </w:rPr>
        <w:t>or</w:t>
      </w:r>
      <w:r w:rsidRPr="006C751C">
        <w:rPr>
          <w:rFonts w:asciiTheme="minorHAnsi" w:hAnsiTheme="minorHAnsi" w:cstheme="minorHAnsi"/>
          <w:spacing w:val="-5"/>
        </w:rPr>
        <w:t xml:space="preserve"> </w:t>
      </w:r>
      <w:r w:rsidRPr="006C751C">
        <w:rPr>
          <w:rFonts w:asciiTheme="minorHAnsi" w:hAnsiTheme="minorHAnsi" w:cstheme="minorHAnsi"/>
        </w:rPr>
        <w:t>watches)</w:t>
      </w:r>
      <w:r w:rsidRPr="006C751C">
        <w:rPr>
          <w:rFonts w:asciiTheme="minorHAnsi" w:hAnsiTheme="minorHAnsi" w:cstheme="minorHAnsi"/>
          <w:spacing w:val="-5"/>
        </w:rPr>
        <w:t xml:space="preserve"> </w:t>
      </w:r>
      <w:r w:rsidRPr="006C751C">
        <w:rPr>
          <w:rFonts w:asciiTheme="minorHAnsi" w:hAnsiTheme="minorHAnsi" w:cstheme="minorHAnsi"/>
        </w:rPr>
        <w:t>as</w:t>
      </w:r>
      <w:r w:rsidRPr="006C751C">
        <w:rPr>
          <w:rFonts w:asciiTheme="minorHAnsi" w:hAnsiTheme="minorHAnsi" w:cstheme="minorHAnsi"/>
          <w:spacing w:val="-4"/>
        </w:rPr>
        <w:t xml:space="preserve"> </w:t>
      </w:r>
      <w:r w:rsidRPr="006C751C">
        <w:rPr>
          <w:rFonts w:asciiTheme="minorHAnsi" w:hAnsiTheme="minorHAnsi" w:cstheme="minorHAnsi"/>
        </w:rPr>
        <w:t>well</w:t>
      </w:r>
      <w:r w:rsidRPr="006C751C">
        <w:rPr>
          <w:rFonts w:asciiTheme="minorHAnsi" w:hAnsiTheme="minorHAnsi" w:cstheme="minorHAnsi"/>
          <w:spacing w:val="-5"/>
        </w:rPr>
        <w:t xml:space="preserve"> </w:t>
      </w:r>
      <w:r w:rsidRPr="006C751C">
        <w:rPr>
          <w:rFonts w:asciiTheme="minorHAnsi" w:hAnsiTheme="minorHAnsi" w:cstheme="minorHAnsi"/>
        </w:rPr>
        <w:t>as</w:t>
      </w:r>
      <w:r w:rsidRPr="006C751C">
        <w:rPr>
          <w:rFonts w:asciiTheme="minorHAnsi" w:hAnsiTheme="minorHAnsi" w:cstheme="minorHAnsi"/>
          <w:spacing w:val="-4"/>
        </w:rPr>
        <w:t xml:space="preserve"> </w:t>
      </w:r>
      <w:r w:rsidRPr="006C751C">
        <w:rPr>
          <w:rFonts w:asciiTheme="minorHAnsi" w:hAnsiTheme="minorHAnsi" w:cstheme="minorHAnsi"/>
        </w:rPr>
        <w:t>personal</w:t>
      </w:r>
      <w:r w:rsidRPr="006C751C">
        <w:rPr>
          <w:rFonts w:asciiTheme="minorHAnsi" w:hAnsiTheme="minorHAnsi" w:cstheme="minorHAnsi"/>
          <w:spacing w:val="-5"/>
        </w:rPr>
        <w:t xml:space="preserve"> </w:t>
      </w:r>
      <w:r w:rsidRPr="006C751C">
        <w:rPr>
          <w:rFonts w:asciiTheme="minorHAnsi" w:hAnsiTheme="minorHAnsi" w:cstheme="minorHAnsi"/>
        </w:rPr>
        <w:t>guidance</w:t>
      </w:r>
      <w:r w:rsidRPr="006C751C">
        <w:rPr>
          <w:rFonts w:asciiTheme="minorHAnsi" w:hAnsiTheme="minorHAnsi" w:cstheme="minorHAnsi"/>
          <w:spacing w:val="-5"/>
        </w:rPr>
        <w:t xml:space="preserve"> </w:t>
      </w:r>
      <w:r w:rsidRPr="006C751C">
        <w:rPr>
          <w:rFonts w:asciiTheme="minorHAnsi" w:hAnsiTheme="minorHAnsi" w:cstheme="minorHAnsi"/>
        </w:rPr>
        <w:t>systems,</w:t>
      </w:r>
      <w:r w:rsidRPr="006C751C">
        <w:rPr>
          <w:rFonts w:asciiTheme="minorHAnsi" w:hAnsiTheme="minorHAnsi" w:cstheme="minorHAnsi"/>
          <w:spacing w:val="1"/>
        </w:rPr>
        <w:t xml:space="preserve"> </w:t>
      </w:r>
      <w:r w:rsidRPr="006C751C">
        <w:rPr>
          <w:rFonts w:asciiTheme="minorHAnsi" w:hAnsiTheme="minorHAnsi" w:cstheme="minorHAnsi"/>
        </w:rPr>
        <w:t>health information and medication reminders (</w:t>
      </w:r>
      <w:r w:rsidRPr="006C751C">
        <w:rPr>
          <w:rFonts w:asciiTheme="minorHAnsi" w:hAnsiTheme="minorHAnsi" w:cstheme="minorHAnsi"/>
          <w:i/>
          <w:iCs/>
        </w:rPr>
        <w:t>WHO, 2012</w:t>
      </w:r>
      <w:r w:rsidR="0006148B" w:rsidRPr="006C751C">
        <w:rPr>
          <w:rFonts w:asciiTheme="minorHAnsi" w:hAnsiTheme="minorHAnsi" w:cstheme="minorHAnsi"/>
        </w:rPr>
        <w:t>). Health a</w:t>
      </w:r>
      <w:r w:rsidRPr="006C751C">
        <w:rPr>
          <w:rFonts w:asciiTheme="minorHAnsi" w:hAnsiTheme="minorHAnsi" w:cstheme="minorHAnsi"/>
        </w:rPr>
        <w:t>pps facilitate patients</w:t>
      </w:r>
      <w:r w:rsidRPr="006C751C">
        <w:rPr>
          <w:rFonts w:asciiTheme="minorHAnsi" w:hAnsiTheme="minorHAnsi" w:cstheme="minorHAnsi"/>
          <w:spacing w:val="1"/>
        </w:rPr>
        <w:t xml:space="preserve"> </w:t>
      </w:r>
      <w:r w:rsidRPr="006C751C">
        <w:rPr>
          <w:rFonts w:asciiTheme="minorHAnsi" w:hAnsiTheme="minorHAnsi" w:cstheme="minorHAnsi"/>
          <w:w w:val="95"/>
        </w:rPr>
        <w:t>managing their own conditions or healthy citizens benefiting from prevention measures. Citizens</w:t>
      </w:r>
      <w:r w:rsidRPr="006C751C">
        <w:rPr>
          <w:rFonts w:asciiTheme="minorHAnsi" w:hAnsiTheme="minorHAnsi" w:cstheme="minorHAnsi"/>
          <w:spacing w:val="1"/>
          <w:w w:val="95"/>
        </w:rPr>
        <w:t xml:space="preserve"> </w:t>
      </w:r>
      <w:r w:rsidRPr="006C751C">
        <w:rPr>
          <w:rFonts w:asciiTheme="minorHAnsi" w:hAnsiTheme="minorHAnsi" w:cstheme="minorHAnsi"/>
        </w:rPr>
        <w:t>can monitor their health, adapt their lifestyle and even interact with their doctors, careers or</w:t>
      </w:r>
      <w:r w:rsidRPr="006C751C">
        <w:rPr>
          <w:rFonts w:asciiTheme="minorHAnsi" w:hAnsiTheme="minorHAnsi" w:cstheme="minorHAnsi"/>
          <w:spacing w:val="1"/>
        </w:rPr>
        <w:t xml:space="preserve"> </w:t>
      </w:r>
      <w:r w:rsidRPr="006C751C">
        <w:rPr>
          <w:rFonts w:asciiTheme="minorHAnsi" w:hAnsiTheme="minorHAnsi" w:cstheme="minorHAnsi"/>
        </w:rPr>
        <w:t>supports</w:t>
      </w:r>
      <w:r w:rsidRPr="006C751C">
        <w:rPr>
          <w:rFonts w:asciiTheme="minorHAnsi" w:hAnsiTheme="minorHAnsi" w:cstheme="minorHAnsi"/>
          <w:spacing w:val="1"/>
        </w:rPr>
        <w:t xml:space="preserve"> </w:t>
      </w:r>
      <w:r w:rsidRPr="006C751C">
        <w:rPr>
          <w:rFonts w:asciiTheme="minorHAnsi" w:hAnsiTheme="minorHAnsi" w:cstheme="minorHAnsi"/>
        </w:rPr>
        <w:t>receiving</w:t>
      </w:r>
      <w:r w:rsidRPr="006C751C">
        <w:rPr>
          <w:rFonts w:asciiTheme="minorHAnsi" w:hAnsiTheme="minorHAnsi" w:cstheme="minorHAnsi"/>
          <w:spacing w:val="1"/>
        </w:rPr>
        <w:t xml:space="preserve"> </w:t>
      </w:r>
      <w:r w:rsidRPr="006C751C">
        <w:rPr>
          <w:rFonts w:asciiTheme="minorHAnsi" w:hAnsiTheme="minorHAnsi" w:cstheme="minorHAnsi"/>
        </w:rPr>
        <w:t>and</w:t>
      </w:r>
      <w:r w:rsidRPr="006C751C">
        <w:rPr>
          <w:rFonts w:asciiTheme="minorHAnsi" w:hAnsiTheme="minorHAnsi" w:cstheme="minorHAnsi"/>
          <w:spacing w:val="1"/>
        </w:rPr>
        <w:t xml:space="preserve"> </w:t>
      </w:r>
      <w:r w:rsidRPr="006C751C">
        <w:rPr>
          <w:rFonts w:asciiTheme="minorHAnsi" w:hAnsiTheme="minorHAnsi" w:cstheme="minorHAnsi"/>
        </w:rPr>
        <w:t>providing</w:t>
      </w:r>
      <w:r w:rsidRPr="006C751C">
        <w:rPr>
          <w:rFonts w:asciiTheme="minorHAnsi" w:hAnsiTheme="minorHAnsi" w:cstheme="minorHAnsi"/>
          <w:spacing w:val="1"/>
        </w:rPr>
        <w:t xml:space="preserve"> </w:t>
      </w:r>
      <w:r w:rsidRPr="006C751C">
        <w:rPr>
          <w:rFonts w:asciiTheme="minorHAnsi" w:hAnsiTheme="minorHAnsi" w:cstheme="minorHAnsi"/>
        </w:rPr>
        <w:t>feedback.</w:t>
      </w:r>
      <w:r w:rsidRPr="006C751C">
        <w:rPr>
          <w:rFonts w:asciiTheme="minorHAnsi" w:hAnsiTheme="minorHAnsi" w:cstheme="minorHAnsi"/>
          <w:spacing w:val="1"/>
        </w:rPr>
        <w:t xml:space="preserve"> </w:t>
      </w:r>
      <w:r w:rsidRPr="006C751C">
        <w:rPr>
          <w:rFonts w:asciiTheme="minorHAnsi" w:hAnsiTheme="minorHAnsi" w:cstheme="minorHAnsi"/>
        </w:rPr>
        <w:t>Health</w:t>
      </w:r>
      <w:r w:rsidRPr="006C751C">
        <w:rPr>
          <w:rFonts w:asciiTheme="minorHAnsi" w:hAnsiTheme="minorHAnsi" w:cstheme="minorHAnsi"/>
          <w:spacing w:val="1"/>
        </w:rPr>
        <w:t xml:space="preserve"> </w:t>
      </w:r>
      <w:r w:rsidR="0006148B" w:rsidRPr="006C751C">
        <w:rPr>
          <w:rFonts w:asciiTheme="minorHAnsi" w:hAnsiTheme="minorHAnsi" w:cstheme="minorHAnsi"/>
        </w:rPr>
        <w:t>a</w:t>
      </w:r>
      <w:r w:rsidRPr="006C751C">
        <w:rPr>
          <w:rFonts w:asciiTheme="minorHAnsi" w:hAnsiTheme="minorHAnsi" w:cstheme="minorHAnsi"/>
        </w:rPr>
        <w:t>pps</w:t>
      </w:r>
      <w:r w:rsidRPr="006C751C">
        <w:rPr>
          <w:rFonts w:asciiTheme="minorHAnsi" w:hAnsiTheme="minorHAnsi" w:cstheme="minorHAnsi"/>
          <w:spacing w:val="1"/>
        </w:rPr>
        <w:t xml:space="preserve"> </w:t>
      </w:r>
      <w:r w:rsidRPr="006C751C">
        <w:rPr>
          <w:rFonts w:asciiTheme="minorHAnsi" w:hAnsiTheme="minorHAnsi" w:cstheme="minorHAnsi"/>
        </w:rPr>
        <w:t>supports</w:t>
      </w:r>
      <w:r w:rsidRPr="006C751C">
        <w:rPr>
          <w:rFonts w:asciiTheme="minorHAnsi" w:hAnsiTheme="minorHAnsi" w:cstheme="minorHAnsi"/>
          <w:spacing w:val="1"/>
        </w:rPr>
        <w:t xml:space="preserve"> </w:t>
      </w:r>
      <w:r w:rsidRPr="006C751C">
        <w:rPr>
          <w:rFonts w:asciiTheme="minorHAnsi" w:hAnsiTheme="minorHAnsi" w:cstheme="minorHAnsi"/>
        </w:rPr>
        <w:t>migrants’</w:t>
      </w:r>
      <w:r w:rsidRPr="006C751C">
        <w:rPr>
          <w:rFonts w:asciiTheme="minorHAnsi" w:hAnsiTheme="minorHAnsi" w:cstheme="minorHAnsi"/>
          <w:spacing w:val="1"/>
        </w:rPr>
        <w:t xml:space="preserve"> </w:t>
      </w:r>
      <w:r w:rsidRPr="006C751C">
        <w:rPr>
          <w:rFonts w:asciiTheme="minorHAnsi" w:hAnsiTheme="minorHAnsi" w:cstheme="minorHAnsi"/>
        </w:rPr>
        <w:t>well-being,</w:t>
      </w:r>
      <w:r w:rsidRPr="006C751C">
        <w:rPr>
          <w:rFonts w:asciiTheme="minorHAnsi" w:hAnsiTheme="minorHAnsi" w:cstheme="minorHAnsi"/>
          <w:spacing w:val="1"/>
        </w:rPr>
        <w:t xml:space="preserve"> </w:t>
      </w:r>
      <w:r w:rsidRPr="006C751C">
        <w:rPr>
          <w:rFonts w:asciiTheme="minorHAnsi" w:hAnsiTheme="minorHAnsi" w:cstheme="minorHAnsi"/>
        </w:rPr>
        <w:t>empowerment and self-affirmation and can specifically contribute to improving their health</w:t>
      </w:r>
      <w:r w:rsidRPr="006C751C">
        <w:rPr>
          <w:rFonts w:asciiTheme="minorHAnsi" w:hAnsiTheme="minorHAnsi" w:cstheme="minorHAnsi"/>
          <w:spacing w:val="1"/>
        </w:rPr>
        <w:t xml:space="preserve"> </w:t>
      </w:r>
      <w:r w:rsidRPr="006C751C">
        <w:rPr>
          <w:rFonts w:asciiTheme="minorHAnsi" w:hAnsiTheme="minorHAnsi" w:cstheme="minorHAnsi"/>
        </w:rPr>
        <w:t>status and even integration in the host country</w:t>
      </w:r>
      <w:r w:rsidRPr="006C751C">
        <w:rPr>
          <w:rFonts w:asciiTheme="minorHAnsi" w:hAnsiTheme="minorHAnsi" w:cstheme="minorHAnsi"/>
          <w:b/>
        </w:rPr>
        <w:t xml:space="preserve">. </w:t>
      </w:r>
      <w:r w:rsidRPr="006C751C">
        <w:rPr>
          <w:rFonts w:asciiTheme="minorHAnsi" w:hAnsiTheme="minorHAnsi" w:cstheme="minorHAnsi"/>
        </w:rPr>
        <w:t xml:space="preserve">Additionally, </w:t>
      </w:r>
      <w:r w:rsidR="0006148B" w:rsidRPr="006C751C">
        <w:rPr>
          <w:rFonts w:asciiTheme="minorHAnsi" w:hAnsiTheme="minorHAnsi" w:cstheme="minorHAnsi"/>
        </w:rPr>
        <w:t>h</w:t>
      </w:r>
      <w:r w:rsidRPr="006C751C">
        <w:rPr>
          <w:rFonts w:asciiTheme="minorHAnsi" w:hAnsiTheme="minorHAnsi" w:cstheme="minorHAnsi"/>
        </w:rPr>
        <w:t xml:space="preserve">ealth </w:t>
      </w:r>
      <w:r w:rsidR="0006148B" w:rsidRPr="006C751C">
        <w:rPr>
          <w:rFonts w:asciiTheme="minorHAnsi" w:hAnsiTheme="minorHAnsi" w:cstheme="minorHAnsi"/>
        </w:rPr>
        <w:t>a</w:t>
      </w:r>
      <w:r w:rsidRPr="006C751C">
        <w:rPr>
          <w:rFonts w:asciiTheme="minorHAnsi" w:hAnsiTheme="minorHAnsi" w:cstheme="minorHAnsi"/>
        </w:rPr>
        <w:t>pps can make in the long</w:t>
      </w:r>
      <w:r w:rsidRPr="006C751C">
        <w:rPr>
          <w:rFonts w:asciiTheme="minorHAnsi" w:hAnsiTheme="minorHAnsi" w:cstheme="minorHAnsi"/>
          <w:spacing w:val="-36"/>
        </w:rPr>
        <w:t xml:space="preserve"> </w:t>
      </w:r>
      <w:r w:rsidRPr="006C751C">
        <w:rPr>
          <w:rFonts w:asciiTheme="minorHAnsi" w:hAnsiTheme="minorHAnsi" w:cstheme="minorHAnsi"/>
        </w:rPr>
        <w:t xml:space="preserve">run an important contribution to </w:t>
      </w:r>
      <w:r w:rsidR="001F0368" w:rsidRPr="006C751C">
        <w:rPr>
          <w:rFonts w:asciiTheme="minorHAnsi" w:hAnsiTheme="minorHAnsi" w:cstheme="minorHAnsi"/>
        </w:rPr>
        <w:t>stabilizing</w:t>
      </w:r>
      <w:r w:rsidRPr="006C751C">
        <w:rPr>
          <w:rFonts w:asciiTheme="minorHAnsi" w:hAnsiTheme="minorHAnsi" w:cstheme="minorHAnsi"/>
        </w:rPr>
        <w:t xml:space="preserve"> and financing the national European healthcare</w:t>
      </w:r>
      <w:r w:rsidRPr="006C751C">
        <w:rPr>
          <w:rFonts w:asciiTheme="minorHAnsi" w:hAnsiTheme="minorHAnsi" w:cstheme="minorHAnsi"/>
          <w:spacing w:val="1"/>
        </w:rPr>
        <w:t xml:space="preserve"> </w:t>
      </w:r>
      <w:r w:rsidRPr="006C751C">
        <w:rPr>
          <w:rFonts w:asciiTheme="minorHAnsi" w:hAnsiTheme="minorHAnsi" w:cstheme="minorHAnsi"/>
        </w:rPr>
        <w:t>systems.</w:t>
      </w:r>
    </w:p>
    <w:p w14:paraId="43BE8B93" w14:textId="32074F85" w:rsidR="00C02BA7" w:rsidRPr="006C751C" w:rsidRDefault="00C02BA7" w:rsidP="00AB765A">
      <w:pPr>
        <w:spacing w:before="120" w:beforeAutospacing="0" w:after="120" w:afterAutospacing="0" w:line="240" w:lineRule="auto"/>
        <w:ind w:right="643"/>
        <w:rPr>
          <w:rFonts w:asciiTheme="minorHAnsi" w:hAnsiTheme="minorHAnsi" w:cstheme="minorHAnsi"/>
        </w:rPr>
      </w:pPr>
      <w:r w:rsidRPr="006C751C">
        <w:rPr>
          <w:rFonts w:asciiTheme="minorHAnsi" w:hAnsiTheme="minorHAnsi" w:cstheme="minorHAnsi"/>
          <w:b/>
        </w:rPr>
        <w:t xml:space="preserve">“MIG-HEALTH APPS” </w:t>
      </w:r>
      <w:r w:rsidR="00B63D43" w:rsidRPr="006C751C">
        <w:rPr>
          <w:rFonts w:asciiTheme="minorHAnsi" w:hAnsiTheme="minorHAnsi" w:cstheme="minorHAnsi"/>
        </w:rPr>
        <w:t xml:space="preserve">was </w:t>
      </w:r>
      <w:r w:rsidRPr="006C751C">
        <w:rPr>
          <w:rFonts w:asciiTheme="minorHAnsi" w:hAnsiTheme="minorHAnsi" w:cstheme="minorHAnsi"/>
        </w:rPr>
        <w:t xml:space="preserve">launched with the aim of </w:t>
      </w:r>
      <w:r w:rsidRPr="006C751C">
        <w:rPr>
          <w:rFonts w:asciiTheme="minorHAnsi" w:hAnsiTheme="minorHAnsi" w:cstheme="minorHAnsi"/>
          <w:b/>
        </w:rPr>
        <w:t xml:space="preserve">increasing the competences of </w:t>
      </w:r>
      <w:r w:rsidR="006B75DC" w:rsidRPr="006C751C">
        <w:rPr>
          <w:rFonts w:asciiTheme="minorHAnsi" w:hAnsiTheme="minorHAnsi" w:cstheme="minorHAnsi"/>
          <w:b/>
        </w:rPr>
        <w:t>m</w:t>
      </w:r>
      <w:r w:rsidRPr="006C751C">
        <w:rPr>
          <w:rFonts w:asciiTheme="minorHAnsi" w:hAnsiTheme="minorHAnsi" w:cstheme="minorHAnsi"/>
          <w:b/>
        </w:rPr>
        <w:t>igrants for</w:t>
      </w:r>
      <w:r w:rsidRPr="006C751C">
        <w:rPr>
          <w:rFonts w:asciiTheme="minorHAnsi" w:hAnsiTheme="minorHAnsi" w:cstheme="minorHAnsi"/>
          <w:b/>
          <w:spacing w:val="1"/>
        </w:rPr>
        <w:t xml:space="preserve"> </w:t>
      </w:r>
      <w:r w:rsidRPr="006C751C">
        <w:rPr>
          <w:rFonts w:asciiTheme="minorHAnsi" w:hAnsiTheme="minorHAnsi" w:cstheme="minorHAnsi"/>
          <w:b/>
        </w:rPr>
        <w:t>using</w:t>
      </w:r>
      <w:r w:rsidRPr="006C751C">
        <w:rPr>
          <w:rFonts w:asciiTheme="minorHAnsi" w:hAnsiTheme="minorHAnsi" w:cstheme="minorHAnsi"/>
          <w:b/>
          <w:spacing w:val="-2"/>
        </w:rPr>
        <w:t xml:space="preserve"> </w:t>
      </w:r>
      <w:r w:rsidR="0006148B" w:rsidRPr="006C751C">
        <w:rPr>
          <w:rFonts w:asciiTheme="minorHAnsi" w:hAnsiTheme="minorHAnsi" w:cstheme="minorHAnsi"/>
          <w:b/>
        </w:rPr>
        <w:t>h</w:t>
      </w:r>
      <w:r w:rsidRPr="006C751C">
        <w:rPr>
          <w:rFonts w:asciiTheme="minorHAnsi" w:hAnsiTheme="minorHAnsi" w:cstheme="minorHAnsi"/>
          <w:b/>
        </w:rPr>
        <w:t>ealth</w:t>
      </w:r>
      <w:r w:rsidRPr="006C751C">
        <w:rPr>
          <w:rFonts w:asciiTheme="minorHAnsi" w:hAnsiTheme="minorHAnsi" w:cstheme="minorHAnsi"/>
          <w:b/>
          <w:spacing w:val="1"/>
        </w:rPr>
        <w:t xml:space="preserve"> </w:t>
      </w:r>
      <w:r w:rsidR="0006148B" w:rsidRPr="006C751C">
        <w:rPr>
          <w:rFonts w:asciiTheme="minorHAnsi" w:hAnsiTheme="minorHAnsi" w:cstheme="minorHAnsi"/>
          <w:b/>
        </w:rPr>
        <w:t>a</w:t>
      </w:r>
      <w:r w:rsidRPr="006C751C">
        <w:rPr>
          <w:rFonts w:asciiTheme="minorHAnsi" w:hAnsiTheme="minorHAnsi" w:cstheme="minorHAnsi"/>
          <w:b/>
        </w:rPr>
        <w:t>pps,</w:t>
      </w:r>
      <w:r w:rsidRPr="006C751C">
        <w:rPr>
          <w:rFonts w:asciiTheme="minorHAnsi" w:hAnsiTheme="minorHAnsi" w:cstheme="minorHAnsi"/>
          <w:b/>
          <w:spacing w:val="-4"/>
        </w:rPr>
        <w:t xml:space="preserve"> </w:t>
      </w:r>
      <w:r w:rsidRPr="006C751C">
        <w:rPr>
          <w:rFonts w:asciiTheme="minorHAnsi" w:hAnsiTheme="minorHAnsi" w:cstheme="minorHAnsi"/>
        </w:rPr>
        <w:t>within</w:t>
      </w:r>
      <w:r w:rsidRPr="006C751C">
        <w:rPr>
          <w:rFonts w:asciiTheme="minorHAnsi" w:hAnsiTheme="minorHAnsi" w:cstheme="minorHAnsi"/>
          <w:spacing w:val="-3"/>
        </w:rPr>
        <w:t xml:space="preserve"> </w:t>
      </w:r>
      <w:r w:rsidRPr="006C751C">
        <w:rPr>
          <w:rFonts w:asciiTheme="minorHAnsi" w:hAnsiTheme="minorHAnsi" w:cstheme="minorHAnsi"/>
        </w:rPr>
        <w:t>a</w:t>
      </w:r>
      <w:r w:rsidRPr="006C751C">
        <w:rPr>
          <w:rFonts w:asciiTheme="minorHAnsi" w:hAnsiTheme="minorHAnsi" w:cstheme="minorHAnsi"/>
          <w:spacing w:val="-1"/>
        </w:rPr>
        <w:t xml:space="preserve"> </w:t>
      </w:r>
      <w:r w:rsidRPr="006C751C">
        <w:rPr>
          <w:rFonts w:asciiTheme="minorHAnsi" w:hAnsiTheme="minorHAnsi" w:cstheme="minorHAnsi"/>
        </w:rPr>
        <w:t>health</w:t>
      </w:r>
      <w:r w:rsidRPr="006C751C">
        <w:rPr>
          <w:rFonts w:asciiTheme="minorHAnsi" w:hAnsiTheme="minorHAnsi" w:cstheme="minorHAnsi"/>
          <w:spacing w:val="-4"/>
        </w:rPr>
        <w:t xml:space="preserve"> </w:t>
      </w:r>
      <w:r w:rsidRPr="006C751C">
        <w:rPr>
          <w:rFonts w:asciiTheme="minorHAnsi" w:hAnsiTheme="minorHAnsi" w:cstheme="minorHAnsi"/>
        </w:rPr>
        <w:t>self-management</w:t>
      </w:r>
      <w:r w:rsidRPr="006C751C">
        <w:rPr>
          <w:rFonts w:asciiTheme="minorHAnsi" w:hAnsiTheme="minorHAnsi" w:cstheme="minorHAnsi"/>
          <w:spacing w:val="-2"/>
        </w:rPr>
        <w:t xml:space="preserve"> </w:t>
      </w:r>
      <w:r w:rsidRPr="006C751C">
        <w:rPr>
          <w:rFonts w:asciiTheme="minorHAnsi" w:hAnsiTheme="minorHAnsi" w:cstheme="minorHAnsi"/>
        </w:rPr>
        <w:t>approach.</w:t>
      </w:r>
      <w:r w:rsidR="001F0368" w:rsidRPr="006C751C">
        <w:rPr>
          <w:rFonts w:asciiTheme="minorHAnsi" w:hAnsiTheme="minorHAnsi" w:cstheme="minorHAnsi"/>
        </w:rPr>
        <w:t xml:space="preserve"> </w:t>
      </w:r>
      <w:r w:rsidRPr="006C751C">
        <w:rPr>
          <w:rFonts w:asciiTheme="minorHAnsi" w:hAnsiTheme="minorHAnsi" w:cstheme="minorHAnsi"/>
        </w:rPr>
        <w:t>According</w:t>
      </w:r>
      <w:r w:rsidRPr="006C751C">
        <w:rPr>
          <w:rFonts w:asciiTheme="minorHAnsi" w:hAnsiTheme="minorHAnsi" w:cstheme="minorHAnsi"/>
          <w:spacing w:val="-7"/>
        </w:rPr>
        <w:t xml:space="preserve"> </w:t>
      </w:r>
      <w:r w:rsidRPr="006C751C">
        <w:rPr>
          <w:rFonts w:asciiTheme="minorHAnsi" w:hAnsiTheme="minorHAnsi" w:cstheme="minorHAnsi"/>
        </w:rPr>
        <w:t>to</w:t>
      </w:r>
      <w:r w:rsidRPr="006C751C">
        <w:rPr>
          <w:rFonts w:asciiTheme="minorHAnsi" w:hAnsiTheme="minorHAnsi" w:cstheme="minorHAnsi"/>
          <w:spacing w:val="-6"/>
        </w:rPr>
        <w:t xml:space="preserve"> </w:t>
      </w:r>
      <w:r w:rsidRPr="006C751C">
        <w:rPr>
          <w:rFonts w:asciiTheme="minorHAnsi" w:hAnsiTheme="minorHAnsi" w:cstheme="minorHAnsi"/>
        </w:rPr>
        <w:t>that,</w:t>
      </w:r>
      <w:r w:rsidRPr="006C751C">
        <w:rPr>
          <w:rFonts w:asciiTheme="minorHAnsi" w:hAnsiTheme="minorHAnsi" w:cstheme="minorHAnsi"/>
          <w:spacing w:val="-5"/>
        </w:rPr>
        <w:t xml:space="preserve"> </w:t>
      </w:r>
      <w:r w:rsidRPr="006C751C">
        <w:rPr>
          <w:rFonts w:asciiTheme="minorHAnsi" w:hAnsiTheme="minorHAnsi" w:cstheme="minorHAnsi"/>
          <w:b/>
        </w:rPr>
        <w:t>“MIG-HEALTH</w:t>
      </w:r>
      <w:r w:rsidRPr="006C751C">
        <w:rPr>
          <w:rFonts w:asciiTheme="minorHAnsi" w:hAnsiTheme="minorHAnsi" w:cstheme="minorHAnsi"/>
          <w:b/>
          <w:spacing w:val="-5"/>
        </w:rPr>
        <w:t xml:space="preserve"> </w:t>
      </w:r>
      <w:r w:rsidRPr="006C751C">
        <w:rPr>
          <w:rFonts w:asciiTheme="minorHAnsi" w:hAnsiTheme="minorHAnsi" w:cstheme="minorHAnsi"/>
          <w:b/>
        </w:rPr>
        <w:t>APPS”</w:t>
      </w:r>
      <w:r w:rsidRPr="006C751C">
        <w:rPr>
          <w:rFonts w:asciiTheme="minorHAnsi" w:hAnsiTheme="minorHAnsi" w:cstheme="minorHAnsi"/>
          <w:b/>
          <w:spacing w:val="-7"/>
        </w:rPr>
        <w:t xml:space="preserve"> </w:t>
      </w:r>
      <w:r w:rsidR="0006148B" w:rsidRPr="006C751C">
        <w:rPr>
          <w:rFonts w:asciiTheme="minorHAnsi" w:hAnsiTheme="minorHAnsi" w:cstheme="minorHAnsi"/>
          <w:b/>
        </w:rPr>
        <w:t>project</w:t>
      </w:r>
      <w:r w:rsidR="0006148B" w:rsidRPr="006C751C">
        <w:rPr>
          <w:rFonts w:asciiTheme="minorHAnsi" w:hAnsiTheme="minorHAnsi" w:cstheme="minorHAnsi"/>
          <w:b/>
          <w:spacing w:val="-7"/>
        </w:rPr>
        <w:t xml:space="preserve"> </w:t>
      </w:r>
      <w:r w:rsidR="0006148B" w:rsidRPr="006C751C">
        <w:rPr>
          <w:rFonts w:asciiTheme="minorHAnsi" w:hAnsiTheme="minorHAnsi" w:cstheme="minorHAnsi"/>
          <w:spacing w:val="-5"/>
        </w:rPr>
        <w:t>developed</w:t>
      </w:r>
      <w:r w:rsidRPr="006C751C">
        <w:rPr>
          <w:rFonts w:asciiTheme="minorHAnsi" w:hAnsiTheme="minorHAnsi" w:cstheme="minorHAnsi"/>
          <w:spacing w:val="-6"/>
        </w:rPr>
        <w:t xml:space="preserve"> </w:t>
      </w:r>
      <w:r w:rsidRPr="006C751C">
        <w:rPr>
          <w:rFonts w:asciiTheme="minorHAnsi" w:hAnsiTheme="minorHAnsi" w:cstheme="minorHAnsi"/>
        </w:rPr>
        <w:t>the</w:t>
      </w:r>
      <w:r w:rsidRPr="006C751C">
        <w:rPr>
          <w:rFonts w:asciiTheme="minorHAnsi" w:hAnsiTheme="minorHAnsi" w:cstheme="minorHAnsi"/>
          <w:spacing w:val="-7"/>
        </w:rPr>
        <w:t xml:space="preserve"> </w:t>
      </w:r>
      <w:r w:rsidRPr="006C751C">
        <w:rPr>
          <w:rFonts w:asciiTheme="minorHAnsi" w:hAnsiTheme="minorHAnsi" w:cstheme="minorHAnsi"/>
        </w:rPr>
        <w:t>following</w:t>
      </w:r>
      <w:r w:rsidRPr="006C751C">
        <w:rPr>
          <w:rFonts w:asciiTheme="minorHAnsi" w:hAnsiTheme="minorHAnsi" w:cstheme="minorHAnsi"/>
          <w:spacing w:val="-8"/>
        </w:rPr>
        <w:t xml:space="preserve"> </w:t>
      </w:r>
      <w:r w:rsidRPr="006C751C">
        <w:rPr>
          <w:rFonts w:asciiTheme="minorHAnsi" w:hAnsiTheme="minorHAnsi" w:cstheme="minorHAnsi"/>
        </w:rPr>
        <w:t>main</w:t>
      </w:r>
      <w:r w:rsidRPr="006C751C">
        <w:rPr>
          <w:rFonts w:asciiTheme="minorHAnsi" w:hAnsiTheme="minorHAnsi" w:cstheme="minorHAnsi"/>
          <w:spacing w:val="-7"/>
        </w:rPr>
        <w:t xml:space="preserve"> </w:t>
      </w:r>
      <w:r w:rsidRPr="006C751C">
        <w:rPr>
          <w:rFonts w:asciiTheme="minorHAnsi" w:hAnsiTheme="minorHAnsi" w:cstheme="minorHAnsi"/>
        </w:rPr>
        <w:t>results:</w:t>
      </w:r>
    </w:p>
    <w:p w14:paraId="374DB197" w14:textId="052494C3" w:rsidR="00C02BA7" w:rsidRPr="006C751C" w:rsidRDefault="00C02BA7" w:rsidP="00727C76">
      <w:pPr>
        <w:pStyle w:val="a"/>
      </w:pPr>
      <w:r w:rsidRPr="006C751C">
        <w:rPr>
          <w:lang w:val="es-ES" w:eastAsia="es-ES"/>
        </w:rPr>
        <mc:AlternateContent>
          <mc:Choice Requires="wps">
            <w:drawing>
              <wp:anchor distT="0" distB="0" distL="114300" distR="114300" simplePos="0" relativeHeight="251656192" behindDoc="1" locked="0" layoutInCell="1" allowOverlap="1" wp14:anchorId="253FC1B7" wp14:editId="05A270D0">
                <wp:simplePos x="0" y="0"/>
                <wp:positionH relativeFrom="page">
                  <wp:posOffset>2879725</wp:posOffset>
                </wp:positionH>
                <wp:positionV relativeFrom="paragraph">
                  <wp:posOffset>76200</wp:posOffset>
                </wp:positionV>
                <wp:extent cx="34925" cy="6985"/>
                <wp:effectExtent l="3175"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FCCF4" id="Rectángulo 11" o:spid="_x0000_s1026" style="position:absolute;margin-left:226.75pt;margin-top:6pt;width:2.75pt;height:.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" fillcolor="black" stroked="f">
                <w10:wrap anchorx="page"/>
              </v:rect>
            </w:pict>
          </mc:Fallback>
        </mc:AlternateContent>
      </w:r>
      <w:r w:rsidRPr="006C751C">
        <w:t xml:space="preserve">An </w:t>
      </w:r>
      <w:r w:rsidRPr="006C751C">
        <w:rPr>
          <w:b/>
        </w:rPr>
        <w:t xml:space="preserve">Experiential Training Methodology </w:t>
      </w:r>
      <w:r w:rsidRPr="006C751C">
        <w:t>for increasing the awareness and competences of</w:t>
      </w:r>
      <w:r w:rsidRPr="006C751C">
        <w:rPr>
          <w:spacing w:val="1"/>
        </w:rPr>
        <w:t xml:space="preserve"> </w:t>
      </w:r>
      <w:r w:rsidRPr="006C751C">
        <w:t>Migrants</w:t>
      </w:r>
      <w:r w:rsidRPr="006C751C">
        <w:rPr>
          <w:spacing w:val="-1"/>
        </w:rPr>
        <w:t xml:space="preserve"> </w:t>
      </w:r>
      <w:r w:rsidRPr="006C751C">
        <w:t>for</w:t>
      </w:r>
      <w:r w:rsidRPr="006C751C">
        <w:rPr>
          <w:spacing w:val="2"/>
        </w:rPr>
        <w:t xml:space="preserve"> </w:t>
      </w:r>
      <w:r w:rsidRPr="006C751C">
        <w:t>using</w:t>
      </w:r>
      <w:r w:rsidRPr="006C751C">
        <w:rPr>
          <w:spacing w:val="-1"/>
        </w:rPr>
        <w:t xml:space="preserve"> </w:t>
      </w:r>
      <w:r w:rsidRPr="006C751C">
        <w:t>Health</w:t>
      </w:r>
      <w:r w:rsidRPr="006C751C">
        <w:rPr>
          <w:spacing w:val="-1"/>
        </w:rPr>
        <w:t xml:space="preserve"> </w:t>
      </w:r>
      <w:r w:rsidRPr="006C751C">
        <w:t>Apps.</w:t>
      </w:r>
    </w:p>
    <w:p w14:paraId="12DC3D71" w14:textId="5C03C038" w:rsidR="00C02BA7" w:rsidRPr="006C751C" w:rsidRDefault="00C02BA7" w:rsidP="00727C76">
      <w:pPr>
        <w:pStyle w:val="a"/>
      </w:pPr>
      <w:r w:rsidRPr="006C751C">
        <w:t xml:space="preserve">A set of </w:t>
      </w:r>
      <w:r w:rsidRPr="006C751C">
        <w:rPr>
          <w:b/>
        </w:rPr>
        <w:t xml:space="preserve">Training Resources, </w:t>
      </w:r>
      <w:r w:rsidRPr="006C751C">
        <w:t xml:space="preserve">including </w:t>
      </w:r>
      <w:r w:rsidRPr="006C751C">
        <w:rPr>
          <w:b/>
        </w:rPr>
        <w:t xml:space="preserve">Training Materials for </w:t>
      </w:r>
      <w:r w:rsidR="006B75DC" w:rsidRPr="006C751C">
        <w:rPr>
          <w:b/>
        </w:rPr>
        <w:t>m</w:t>
      </w:r>
      <w:r w:rsidRPr="006C751C">
        <w:rPr>
          <w:b/>
        </w:rPr>
        <w:t xml:space="preserve">igrants </w:t>
      </w:r>
      <w:r w:rsidRPr="006C751C">
        <w:t>and a</w:t>
      </w:r>
      <w:r w:rsidRPr="006C751C">
        <w:rPr>
          <w:b/>
        </w:rPr>
        <w:t xml:space="preserve"> Trainer´s</w:t>
      </w:r>
      <w:r w:rsidRPr="006C751C">
        <w:rPr>
          <w:b/>
          <w:spacing w:val="1"/>
        </w:rPr>
        <w:t xml:space="preserve"> </w:t>
      </w:r>
      <w:r w:rsidRPr="006C751C">
        <w:rPr>
          <w:b/>
        </w:rPr>
        <w:t>Guide,</w:t>
      </w:r>
      <w:r w:rsidRPr="006C751C">
        <w:rPr>
          <w:b/>
          <w:spacing w:val="-9"/>
        </w:rPr>
        <w:t xml:space="preserve"> </w:t>
      </w:r>
      <w:r w:rsidRPr="006C751C">
        <w:t>for</w:t>
      </w:r>
      <w:r w:rsidRPr="006C751C">
        <w:rPr>
          <w:spacing w:val="-6"/>
        </w:rPr>
        <w:t xml:space="preserve"> </w:t>
      </w:r>
      <w:r w:rsidRPr="006C751C">
        <w:t>enhancing</w:t>
      </w:r>
      <w:r w:rsidRPr="006C751C">
        <w:rPr>
          <w:spacing w:val="-8"/>
        </w:rPr>
        <w:t xml:space="preserve"> </w:t>
      </w:r>
      <w:r w:rsidRPr="006C751C">
        <w:t>the</w:t>
      </w:r>
      <w:r w:rsidRPr="006C751C">
        <w:rPr>
          <w:spacing w:val="-6"/>
        </w:rPr>
        <w:t xml:space="preserve"> </w:t>
      </w:r>
      <w:r w:rsidRPr="006C751C">
        <w:t>adoption</w:t>
      </w:r>
      <w:r w:rsidRPr="006C751C">
        <w:rPr>
          <w:spacing w:val="-9"/>
        </w:rPr>
        <w:t xml:space="preserve"> </w:t>
      </w:r>
      <w:r w:rsidRPr="006C751C">
        <w:t>of</w:t>
      </w:r>
      <w:r w:rsidRPr="006C751C">
        <w:rPr>
          <w:spacing w:val="-6"/>
        </w:rPr>
        <w:t xml:space="preserve"> </w:t>
      </w:r>
      <w:r w:rsidRPr="006C751C">
        <w:t>Health</w:t>
      </w:r>
      <w:r w:rsidRPr="006C751C">
        <w:rPr>
          <w:spacing w:val="-8"/>
        </w:rPr>
        <w:t xml:space="preserve"> </w:t>
      </w:r>
      <w:r w:rsidRPr="006C751C">
        <w:t>Apps</w:t>
      </w:r>
      <w:r w:rsidRPr="006C751C">
        <w:rPr>
          <w:spacing w:val="-7"/>
        </w:rPr>
        <w:t xml:space="preserve"> </w:t>
      </w:r>
      <w:r w:rsidRPr="006C751C">
        <w:t>by</w:t>
      </w:r>
      <w:r w:rsidRPr="006C751C">
        <w:rPr>
          <w:spacing w:val="-9"/>
        </w:rPr>
        <w:t xml:space="preserve"> </w:t>
      </w:r>
      <w:r w:rsidRPr="006C751C">
        <w:t>Migrants</w:t>
      </w:r>
      <w:r w:rsidRPr="006C751C">
        <w:rPr>
          <w:spacing w:val="-6"/>
        </w:rPr>
        <w:t xml:space="preserve"> </w:t>
      </w:r>
      <w:r w:rsidRPr="006C751C">
        <w:t>through</w:t>
      </w:r>
      <w:r w:rsidRPr="006C751C">
        <w:rPr>
          <w:spacing w:val="-9"/>
        </w:rPr>
        <w:t xml:space="preserve"> </w:t>
      </w:r>
      <w:r w:rsidRPr="006C751C">
        <w:t>the</w:t>
      </w:r>
      <w:r w:rsidRPr="006C751C">
        <w:rPr>
          <w:spacing w:val="-7"/>
        </w:rPr>
        <w:t xml:space="preserve"> </w:t>
      </w:r>
      <w:r w:rsidRPr="006C751C">
        <w:t>implementation</w:t>
      </w:r>
      <w:r w:rsidRPr="006C751C">
        <w:rPr>
          <w:spacing w:val="-36"/>
        </w:rPr>
        <w:t xml:space="preserve"> </w:t>
      </w:r>
      <w:r w:rsidRPr="006C751C">
        <w:t>of</w:t>
      </w:r>
      <w:r w:rsidRPr="006C751C">
        <w:rPr>
          <w:spacing w:val="-4"/>
        </w:rPr>
        <w:t xml:space="preserve"> </w:t>
      </w:r>
      <w:r w:rsidRPr="006C751C">
        <w:t>the</w:t>
      </w:r>
      <w:r w:rsidRPr="006C751C">
        <w:rPr>
          <w:spacing w:val="-6"/>
        </w:rPr>
        <w:t xml:space="preserve"> </w:t>
      </w:r>
      <w:r w:rsidRPr="006C751C">
        <w:t>training</w:t>
      </w:r>
      <w:r w:rsidRPr="006C751C">
        <w:rPr>
          <w:spacing w:val="-5"/>
        </w:rPr>
        <w:t xml:space="preserve"> </w:t>
      </w:r>
      <w:r w:rsidRPr="006C751C">
        <w:t>methodology</w:t>
      </w:r>
      <w:r w:rsidRPr="006C751C">
        <w:rPr>
          <w:spacing w:val="-4"/>
        </w:rPr>
        <w:t xml:space="preserve"> </w:t>
      </w:r>
      <w:r w:rsidRPr="006C751C">
        <w:t>adapted</w:t>
      </w:r>
      <w:r w:rsidRPr="006C751C">
        <w:rPr>
          <w:spacing w:val="-6"/>
        </w:rPr>
        <w:t xml:space="preserve"> </w:t>
      </w:r>
      <w:r w:rsidRPr="006C751C">
        <w:t>to</w:t>
      </w:r>
      <w:r w:rsidRPr="006C751C">
        <w:rPr>
          <w:spacing w:val="-5"/>
        </w:rPr>
        <w:t xml:space="preserve"> </w:t>
      </w:r>
      <w:r w:rsidRPr="006C751C">
        <w:t>the</w:t>
      </w:r>
      <w:r w:rsidRPr="006C751C">
        <w:rPr>
          <w:spacing w:val="-4"/>
        </w:rPr>
        <w:t xml:space="preserve"> </w:t>
      </w:r>
      <w:r w:rsidRPr="006C751C">
        <w:t>learning</w:t>
      </w:r>
      <w:r w:rsidRPr="006C751C">
        <w:rPr>
          <w:spacing w:val="-5"/>
        </w:rPr>
        <w:t xml:space="preserve"> </w:t>
      </w:r>
      <w:r w:rsidRPr="006C751C">
        <w:t>processes</w:t>
      </w:r>
      <w:r w:rsidRPr="006C751C">
        <w:rPr>
          <w:spacing w:val="-4"/>
        </w:rPr>
        <w:t xml:space="preserve"> </w:t>
      </w:r>
      <w:r w:rsidRPr="006C751C">
        <w:t>and</w:t>
      </w:r>
      <w:r w:rsidRPr="006C751C">
        <w:rPr>
          <w:spacing w:val="-5"/>
        </w:rPr>
        <w:t xml:space="preserve"> </w:t>
      </w:r>
      <w:r w:rsidRPr="006C751C">
        <w:t>interests</w:t>
      </w:r>
      <w:r w:rsidRPr="006C751C">
        <w:rPr>
          <w:spacing w:val="-3"/>
        </w:rPr>
        <w:t xml:space="preserve"> </w:t>
      </w:r>
      <w:r w:rsidRPr="006C751C">
        <w:t>of</w:t>
      </w:r>
      <w:r w:rsidRPr="006C751C">
        <w:rPr>
          <w:spacing w:val="-4"/>
        </w:rPr>
        <w:t xml:space="preserve"> </w:t>
      </w:r>
      <w:r w:rsidRPr="006C751C">
        <w:t>Migrants.</w:t>
      </w:r>
    </w:p>
    <w:p w14:paraId="262DCF93" w14:textId="298F6BEE" w:rsidR="00C02BA7" w:rsidRPr="006C751C" w:rsidRDefault="00C02BA7" w:rsidP="00727C76">
      <w:pPr>
        <w:pStyle w:val="a"/>
      </w:pPr>
      <w:r w:rsidRPr="006C751C">
        <w:t>An</w:t>
      </w:r>
      <w:r w:rsidRPr="006C751C">
        <w:rPr>
          <w:spacing w:val="1"/>
        </w:rPr>
        <w:t xml:space="preserve"> </w:t>
      </w:r>
      <w:r w:rsidRPr="006C751C">
        <w:rPr>
          <w:b/>
        </w:rPr>
        <w:t>e-Training</w:t>
      </w:r>
      <w:r w:rsidRPr="006C751C">
        <w:rPr>
          <w:b/>
          <w:spacing w:val="1"/>
        </w:rPr>
        <w:t xml:space="preserve"> </w:t>
      </w:r>
      <w:r w:rsidRPr="006C751C">
        <w:rPr>
          <w:b/>
        </w:rPr>
        <w:t>Platform</w:t>
      </w:r>
      <w:r w:rsidR="00854E72" w:rsidRPr="006C751C">
        <w:rPr>
          <w:b/>
        </w:rPr>
        <w:t xml:space="preserve"> </w:t>
      </w:r>
      <w:r w:rsidR="00854E72" w:rsidRPr="006C751C">
        <w:rPr>
          <w:i/>
          <w:iCs/>
        </w:rPr>
        <w:t>(</w:t>
      </w:r>
      <w:r w:rsidR="0071298A" w:rsidRPr="006C751C">
        <w:rPr>
          <w:i/>
          <w:iCs/>
        </w:rPr>
        <w:t>https://training.apps4health.eu)</w:t>
      </w:r>
      <w:r w:rsidRPr="006C751C">
        <w:rPr>
          <w:i/>
          <w:iCs/>
          <w:spacing w:val="1"/>
        </w:rPr>
        <w:t xml:space="preserve"> </w:t>
      </w:r>
      <w:r w:rsidRPr="006C751C">
        <w:rPr>
          <w:b/>
        </w:rPr>
        <w:t>supported</w:t>
      </w:r>
      <w:r w:rsidRPr="006C751C">
        <w:rPr>
          <w:b/>
          <w:spacing w:val="1"/>
        </w:rPr>
        <w:t xml:space="preserve"> </w:t>
      </w:r>
      <w:r w:rsidRPr="006C751C">
        <w:rPr>
          <w:b/>
        </w:rPr>
        <w:t>by</w:t>
      </w:r>
      <w:r w:rsidRPr="006C751C">
        <w:rPr>
          <w:b/>
          <w:spacing w:val="1"/>
        </w:rPr>
        <w:t xml:space="preserve"> </w:t>
      </w:r>
      <w:r w:rsidRPr="006C751C">
        <w:rPr>
          <w:b/>
        </w:rPr>
        <w:t>an</w:t>
      </w:r>
      <w:hyperlink r:id="rId22" w:history="1">
        <w:r w:rsidRPr="006C751C">
          <w:rPr>
            <w:rStyle w:val="-"/>
            <w:b/>
            <w:spacing w:val="1"/>
          </w:rPr>
          <w:t xml:space="preserve"> </w:t>
        </w:r>
        <w:r w:rsidRPr="006C751C">
          <w:rPr>
            <w:rStyle w:val="-"/>
            <w:b/>
          </w:rPr>
          <w:t>App</w:t>
        </w:r>
        <w:r w:rsidRPr="006C751C">
          <w:rPr>
            <w:rStyle w:val="-"/>
            <w:b/>
            <w:spacing w:val="1"/>
          </w:rPr>
          <w:t xml:space="preserve"> </w:t>
        </w:r>
        <w:r w:rsidRPr="006C751C">
          <w:rPr>
            <w:rStyle w:val="-"/>
            <w:b/>
          </w:rPr>
          <w:t>Training</w:t>
        </w:r>
        <w:r w:rsidRPr="006C751C">
          <w:rPr>
            <w:rStyle w:val="-"/>
            <w:b/>
            <w:spacing w:val="1"/>
          </w:rPr>
          <w:t xml:space="preserve"> </w:t>
        </w:r>
        <w:r w:rsidRPr="006C751C">
          <w:rPr>
            <w:rStyle w:val="-"/>
            <w:b/>
          </w:rPr>
          <w:t>Tool</w:t>
        </w:r>
      </w:hyperlink>
      <w:r w:rsidR="0071298A" w:rsidRPr="006C751C">
        <w:rPr>
          <w:b/>
        </w:rPr>
        <w:t xml:space="preserve"> </w:t>
      </w:r>
      <w:r w:rsidRPr="006C751C">
        <w:t>for</w:t>
      </w:r>
      <w:r w:rsidRPr="006C751C">
        <w:rPr>
          <w:spacing w:val="1"/>
        </w:rPr>
        <w:t xml:space="preserve"> </w:t>
      </w:r>
      <w:r w:rsidRPr="006C751C">
        <w:t>supporting</w:t>
      </w:r>
      <w:r w:rsidRPr="006C751C">
        <w:rPr>
          <w:spacing w:val="1"/>
        </w:rPr>
        <w:t xml:space="preserve"> </w:t>
      </w:r>
      <w:r w:rsidRPr="006C751C">
        <w:t>the</w:t>
      </w:r>
      <w:r w:rsidRPr="006C751C">
        <w:rPr>
          <w:spacing w:val="1"/>
        </w:rPr>
        <w:t xml:space="preserve"> </w:t>
      </w:r>
      <w:r w:rsidRPr="006C751C">
        <w:t>implementation</w:t>
      </w:r>
      <w:r w:rsidRPr="006C751C">
        <w:rPr>
          <w:spacing w:val="-7"/>
        </w:rPr>
        <w:t xml:space="preserve"> </w:t>
      </w:r>
      <w:r w:rsidRPr="006C751C">
        <w:t>of</w:t>
      </w:r>
      <w:r w:rsidRPr="006C751C">
        <w:rPr>
          <w:spacing w:val="-5"/>
        </w:rPr>
        <w:t xml:space="preserve"> </w:t>
      </w:r>
      <w:r w:rsidRPr="006C751C">
        <w:t>the</w:t>
      </w:r>
      <w:r w:rsidRPr="006C751C">
        <w:rPr>
          <w:spacing w:val="-6"/>
        </w:rPr>
        <w:t xml:space="preserve"> </w:t>
      </w:r>
      <w:r w:rsidRPr="006C751C">
        <w:t>training</w:t>
      </w:r>
      <w:r w:rsidRPr="006C751C">
        <w:rPr>
          <w:spacing w:val="-6"/>
        </w:rPr>
        <w:t xml:space="preserve"> </w:t>
      </w:r>
      <w:r w:rsidRPr="006C751C">
        <w:t>methodology,</w:t>
      </w:r>
      <w:r w:rsidRPr="006C751C">
        <w:rPr>
          <w:spacing w:val="-6"/>
        </w:rPr>
        <w:t xml:space="preserve"> </w:t>
      </w:r>
      <w:r w:rsidRPr="006C751C">
        <w:t>including</w:t>
      </w:r>
      <w:r w:rsidRPr="006C751C">
        <w:rPr>
          <w:spacing w:val="-7"/>
        </w:rPr>
        <w:t xml:space="preserve"> </w:t>
      </w:r>
      <w:r w:rsidRPr="006C751C">
        <w:t>the</w:t>
      </w:r>
      <w:r w:rsidRPr="006C751C">
        <w:rPr>
          <w:spacing w:val="-5"/>
        </w:rPr>
        <w:t xml:space="preserve"> </w:t>
      </w:r>
      <w:r w:rsidRPr="006C751C">
        <w:t>access</w:t>
      </w:r>
      <w:r w:rsidRPr="006C751C">
        <w:rPr>
          <w:spacing w:val="-4"/>
        </w:rPr>
        <w:t xml:space="preserve"> </w:t>
      </w:r>
      <w:r w:rsidRPr="006C751C">
        <w:t>to</w:t>
      </w:r>
      <w:r w:rsidRPr="006C751C">
        <w:rPr>
          <w:spacing w:val="-7"/>
        </w:rPr>
        <w:t xml:space="preserve"> </w:t>
      </w:r>
      <w:r w:rsidRPr="006C751C">
        <w:t>the</w:t>
      </w:r>
      <w:r w:rsidRPr="006C751C">
        <w:rPr>
          <w:spacing w:val="-7"/>
        </w:rPr>
        <w:t xml:space="preserve"> </w:t>
      </w:r>
      <w:r w:rsidRPr="006C751C">
        <w:t>training</w:t>
      </w:r>
      <w:r w:rsidRPr="006C751C">
        <w:rPr>
          <w:spacing w:val="-7"/>
        </w:rPr>
        <w:t xml:space="preserve"> </w:t>
      </w:r>
      <w:r w:rsidRPr="006C751C">
        <w:t>resources</w:t>
      </w:r>
      <w:r w:rsidRPr="006C751C">
        <w:rPr>
          <w:spacing w:val="-36"/>
        </w:rPr>
        <w:t xml:space="preserve"> </w:t>
      </w:r>
      <w:r w:rsidR="0071298A" w:rsidRPr="006C751C">
        <w:rPr>
          <w:spacing w:val="-36"/>
        </w:rPr>
        <w:t xml:space="preserve"> </w:t>
      </w:r>
      <w:r w:rsidRPr="006C751C">
        <w:t>and</w:t>
      </w:r>
      <w:r w:rsidRPr="006C751C">
        <w:rPr>
          <w:spacing w:val="-2"/>
        </w:rPr>
        <w:t xml:space="preserve"> </w:t>
      </w:r>
      <w:r w:rsidRPr="006C751C">
        <w:t>automatized</w:t>
      </w:r>
      <w:r w:rsidRPr="006C751C">
        <w:rPr>
          <w:spacing w:val="-3"/>
        </w:rPr>
        <w:t xml:space="preserve"> </w:t>
      </w:r>
      <w:r w:rsidRPr="006C751C">
        <w:t>search</w:t>
      </w:r>
      <w:r w:rsidRPr="006C751C">
        <w:rPr>
          <w:spacing w:val="-1"/>
        </w:rPr>
        <w:t xml:space="preserve"> </w:t>
      </w:r>
      <w:r w:rsidRPr="006C751C">
        <w:t>of</w:t>
      </w:r>
      <w:r w:rsidRPr="006C751C">
        <w:rPr>
          <w:spacing w:val="-1"/>
        </w:rPr>
        <w:t xml:space="preserve"> </w:t>
      </w:r>
      <w:r w:rsidR="0071298A" w:rsidRPr="006C751C">
        <w:t xml:space="preserve">selected </w:t>
      </w:r>
      <w:r w:rsidRPr="006C751C">
        <w:t>Health</w:t>
      </w:r>
      <w:r w:rsidRPr="006C751C">
        <w:rPr>
          <w:spacing w:val="-3"/>
        </w:rPr>
        <w:t xml:space="preserve"> </w:t>
      </w:r>
      <w:r w:rsidRPr="006C751C">
        <w:t>Apps.</w:t>
      </w:r>
    </w:p>
    <w:p w14:paraId="5E9F5AF7" w14:textId="64A778BA" w:rsidR="00C02BA7" w:rsidRPr="006C751C" w:rsidRDefault="00C02BA7" w:rsidP="00AB765A">
      <w:pPr>
        <w:spacing w:before="120" w:beforeAutospacing="0" w:after="120" w:afterAutospacing="0" w:line="240" w:lineRule="auto"/>
        <w:ind w:right="643"/>
        <w:rPr>
          <w:rFonts w:asciiTheme="minorHAnsi" w:hAnsiTheme="minorHAnsi" w:cstheme="minorHAnsi"/>
        </w:rPr>
      </w:pPr>
      <w:r w:rsidRPr="006C751C">
        <w:rPr>
          <w:rFonts w:asciiTheme="minorHAnsi" w:hAnsiTheme="minorHAnsi" w:cstheme="minorHAnsi"/>
        </w:rPr>
        <w:t>This</w:t>
      </w:r>
      <w:r w:rsidRPr="006C751C">
        <w:rPr>
          <w:rFonts w:asciiTheme="minorHAnsi" w:hAnsiTheme="minorHAnsi" w:cstheme="minorHAnsi"/>
          <w:spacing w:val="-5"/>
        </w:rPr>
        <w:t xml:space="preserve"> </w:t>
      </w:r>
      <w:r w:rsidRPr="006C751C">
        <w:rPr>
          <w:rFonts w:asciiTheme="minorHAnsi" w:hAnsiTheme="minorHAnsi" w:cstheme="minorHAnsi"/>
        </w:rPr>
        <w:t>“</w:t>
      </w:r>
      <w:r w:rsidRPr="006C751C">
        <w:rPr>
          <w:rFonts w:asciiTheme="minorHAnsi" w:hAnsiTheme="minorHAnsi" w:cstheme="minorHAnsi"/>
          <w:b/>
        </w:rPr>
        <w:t>Trainer´s</w:t>
      </w:r>
      <w:r w:rsidRPr="006C751C">
        <w:rPr>
          <w:rFonts w:asciiTheme="minorHAnsi" w:hAnsiTheme="minorHAnsi" w:cstheme="minorHAnsi"/>
          <w:b/>
          <w:spacing w:val="-5"/>
        </w:rPr>
        <w:t xml:space="preserve"> </w:t>
      </w:r>
      <w:r w:rsidRPr="006C751C">
        <w:rPr>
          <w:rFonts w:asciiTheme="minorHAnsi" w:hAnsiTheme="minorHAnsi" w:cstheme="minorHAnsi"/>
          <w:b/>
        </w:rPr>
        <w:t>Guide”</w:t>
      </w:r>
      <w:r w:rsidRPr="006C751C">
        <w:rPr>
          <w:rFonts w:asciiTheme="minorHAnsi" w:hAnsiTheme="minorHAnsi" w:cstheme="minorHAnsi"/>
          <w:b/>
          <w:spacing w:val="-5"/>
        </w:rPr>
        <w:t xml:space="preserve"> </w:t>
      </w:r>
      <w:r w:rsidRPr="006C751C">
        <w:rPr>
          <w:rFonts w:asciiTheme="minorHAnsi" w:hAnsiTheme="minorHAnsi" w:cstheme="minorHAnsi"/>
        </w:rPr>
        <w:t>aims</w:t>
      </w:r>
      <w:r w:rsidRPr="006C751C">
        <w:rPr>
          <w:rFonts w:asciiTheme="minorHAnsi" w:hAnsiTheme="minorHAnsi" w:cstheme="minorHAnsi"/>
          <w:spacing w:val="-5"/>
        </w:rPr>
        <w:t xml:space="preserve"> </w:t>
      </w:r>
      <w:r w:rsidRPr="006C751C">
        <w:rPr>
          <w:rFonts w:asciiTheme="minorHAnsi" w:hAnsiTheme="minorHAnsi" w:cstheme="minorHAnsi"/>
        </w:rPr>
        <w:t>to:</w:t>
      </w:r>
    </w:p>
    <w:p w14:paraId="7AE836D6" w14:textId="6A7CC775" w:rsidR="00C02BA7" w:rsidRPr="006C751C" w:rsidRDefault="00C02BA7" w:rsidP="00727C76">
      <w:pPr>
        <w:pStyle w:val="a"/>
      </w:pPr>
      <w:r w:rsidRPr="006C751C">
        <w:t>Explain</w:t>
      </w:r>
      <w:r w:rsidRPr="006C751C">
        <w:rPr>
          <w:spacing w:val="31"/>
        </w:rPr>
        <w:t xml:space="preserve"> </w:t>
      </w:r>
      <w:r w:rsidRPr="006C751C">
        <w:t>to</w:t>
      </w:r>
      <w:r w:rsidRPr="006C751C">
        <w:rPr>
          <w:spacing w:val="32"/>
        </w:rPr>
        <w:t xml:space="preserve"> </w:t>
      </w:r>
      <w:r w:rsidRPr="006C751C">
        <w:t>the</w:t>
      </w:r>
      <w:r w:rsidRPr="006C751C">
        <w:rPr>
          <w:spacing w:val="30"/>
        </w:rPr>
        <w:t xml:space="preserve"> </w:t>
      </w:r>
      <w:r w:rsidR="0006148B" w:rsidRPr="006C751C">
        <w:t>t</w:t>
      </w:r>
      <w:r w:rsidRPr="006C751C">
        <w:t>rainers</w:t>
      </w:r>
      <w:r w:rsidR="00AB765A" w:rsidRPr="006C751C">
        <w:t xml:space="preserve"> </w:t>
      </w:r>
      <w:r w:rsidRPr="006C751C">
        <w:t>the</w:t>
      </w:r>
      <w:r w:rsidRPr="006C751C">
        <w:rPr>
          <w:spacing w:val="31"/>
        </w:rPr>
        <w:t xml:space="preserve"> </w:t>
      </w:r>
      <w:r w:rsidRPr="006C751C">
        <w:t>basis</w:t>
      </w:r>
      <w:r w:rsidRPr="006C751C">
        <w:rPr>
          <w:spacing w:val="33"/>
        </w:rPr>
        <w:t xml:space="preserve"> </w:t>
      </w:r>
      <w:r w:rsidRPr="006C751C">
        <w:t>of</w:t>
      </w:r>
      <w:r w:rsidRPr="006C751C">
        <w:rPr>
          <w:spacing w:val="32"/>
        </w:rPr>
        <w:t xml:space="preserve"> </w:t>
      </w:r>
      <w:r w:rsidRPr="006C751C">
        <w:t>the</w:t>
      </w:r>
      <w:r w:rsidRPr="006C751C">
        <w:rPr>
          <w:spacing w:val="27"/>
        </w:rPr>
        <w:t xml:space="preserve"> </w:t>
      </w:r>
      <w:r w:rsidRPr="006C751C">
        <w:t>Experiential</w:t>
      </w:r>
      <w:r w:rsidRPr="006C751C">
        <w:rPr>
          <w:spacing w:val="29"/>
        </w:rPr>
        <w:t xml:space="preserve"> </w:t>
      </w:r>
      <w:r w:rsidRPr="006C751C">
        <w:t>Training</w:t>
      </w:r>
      <w:r w:rsidRPr="006C751C">
        <w:rPr>
          <w:spacing w:val="29"/>
        </w:rPr>
        <w:t xml:space="preserve"> </w:t>
      </w:r>
      <w:r w:rsidRPr="006C751C">
        <w:t>Methodology</w:t>
      </w:r>
      <w:r w:rsidRPr="006C751C">
        <w:rPr>
          <w:spacing w:val="30"/>
        </w:rPr>
        <w:t xml:space="preserve"> </w:t>
      </w:r>
      <w:r w:rsidRPr="006C751C">
        <w:t>to</w:t>
      </w:r>
      <w:r w:rsidRPr="006C751C">
        <w:rPr>
          <w:spacing w:val="30"/>
        </w:rPr>
        <w:t xml:space="preserve"> </w:t>
      </w:r>
      <w:r w:rsidRPr="006C751C">
        <w:t>be</w:t>
      </w:r>
      <w:r w:rsidRPr="006C751C">
        <w:rPr>
          <w:spacing w:val="-36"/>
        </w:rPr>
        <w:t xml:space="preserve"> </w:t>
      </w:r>
      <w:r w:rsidRPr="006C751C">
        <w:t>implemented.</w:t>
      </w:r>
    </w:p>
    <w:p w14:paraId="632D20C5" w14:textId="564EAED6" w:rsidR="00C02BA7" w:rsidRPr="006C751C" w:rsidRDefault="00C02BA7" w:rsidP="00727C76">
      <w:pPr>
        <w:pStyle w:val="a"/>
      </w:pPr>
      <w:r w:rsidRPr="006C751C">
        <w:rPr>
          <w:spacing w:val="-1"/>
        </w:rPr>
        <w:t>Detail</w:t>
      </w:r>
      <w:r w:rsidRPr="006C751C">
        <w:rPr>
          <w:spacing w:val="-8"/>
        </w:rPr>
        <w:t xml:space="preserve"> </w:t>
      </w:r>
      <w:r w:rsidRPr="006C751C">
        <w:rPr>
          <w:spacing w:val="-1"/>
        </w:rPr>
        <w:t>to</w:t>
      </w:r>
      <w:r w:rsidRPr="006C751C">
        <w:rPr>
          <w:spacing w:val="-8"/>
        </w:rPr>
        <w:t xml:space="preserve"> </w:t>
      </w:r>
      <w:r w:rsidRPr="006C751C">
        <w:rPr>
          <w:spacing w:val="-1"/>
        </w:rPr>
        <w:t>the</w:t>
      </w:r>
      <w:r w:rsidRPr="006C751C">
        <w:rPr>
          <w:spacing w:val="-8"/>
        </w:rPr>
        <w:t xml:space="preserve"> </w:t>
      </w:r>
      <w:r w:rsidR="0006148B" w:rsidRPr="006C751C">
        <w:rPr>
          <w:spacing w:val="-1"/>
        </w:rPr>
        <w:t>t</w:t>
      </w:r>
      <w:r w:rsidRPr="006C751C">
        <w:rPr>
          <w:spacing w:val="-1"/>
        </w:rPr>
        <w:t>rainers</w:t>
      </w:r>
      <w:r w:rsidRPr="006C751C">
        <w:rPr>
          <w:spacing w:val="-7"/>
        </w:rPr>
        <w:t xml:space="preserve"> </w:t>
      </w:r>
      <w:r w:rsidRPr="006C751C">
        <w:rPr>
          <w:spacing w:val="-1"/>
        </w:rPr>
        <w:t>the</w:t>
      </w:r>
      <w:r w:rsidRPr="006C751C">
        <w:rPr>
          <w:spacing w:val="-7"/>
        </w:rPr>
        <w:t xml:space="preserve"> </w:t>
      </w:r>
      <w:r w:rsidRPr="006C751C">
        <w:rPr>
          <w:spacing w:val="-1"/>
        </w:rPr>
        <w:t>step-by-step</w:t>
      </w:r>
      <w:r w:rsidRPr="006C751C">
        <w:rPr>
          <w:spacing w:val="8"/>
        </w:rPr>
        <w:t xml:space="preserve"> </w:t>
      </w:r>
      <w:r w:rsidRPr="006C751C">
        <w:rPr>
          <w:spacing w:val="-1"/>
        </w:rPr>
        <w:t>actions</w:t>
      </w:r>
      <w:r w:rsidRPr="006C751C">
        <w:rPr>
          <w:spacing w:val="-5"/>
        </w:rPr>
        <w:t xml:space="preserve"> </w:t>
      </w:r>
      <w:r w:rsidRPr="006C751C">
        <w:rPr>
          <w:spacing w:val="-1"/>
        </w:rPr>
        <w:t>to</w:t>
      </w:r>
      <w:r w:rsidRPr="006C751C">
        <w:rPr>
          <w:spacing w:val="-7"/>
        </w:rPr>
        <w:t xml:space="preserve"> </w:t>
      </w:r>
      <w:r w:rsidRPr="006C751C">
        <w:rPr>
          <w:spacing w:val="-1"/>
        </w:rPr>
        <w:t>be</w:t>
      </w:r>
      <w:r w:rsidRPr="006C751C">
        <w:rPr>
          <w:spacing w:val="-9"/>
        </w:rPr>
        <w:t xml:space="preserve"> </w:t>
      </w:r>
      <w:r w:rsidRPr="006C751C">
        <w:rPr>
          <w:spacing w:val="-1"/>
        </w:rPr>
        <w:t>done</w:t>
      </w:r>
      <w:r w:rsidRPr="006C751C">
        <w:rPr>
          <w:spacing w:val="-6"/>
        </w:rPr>
        <w:t xml:space="preserve"> </w:t>
      </w:r>
      <w:r w:rsidRPr="006C751C">
        <w:rPr>
          <w:spacing w:val="-1"/>
        </w:rPr>
        <w:t>and</w:t>
      </w:r>
      <w:r w:rsidRPr="006C751C">
        <w:rPr>
          <w:spacing w:val="-7"/>
        </w:rPr>
        <w:t xml:space="preserve"> </w:t>
      </w:r>
      <w:r w:rsidRPr="006C751C">
        <w:t>resources</w:t>
      </w:r>
      <w:r w:rsidRPr="006C751C">
        <w:rPr>
          <w:spacing w:val="-4"/>
        </w:rPr>
        <w:t xml:space="preserve"> </w:t>
      </w:r>
      <w:r w:rsidRPr="006C751C">
        <w:t>to</w:t>
      </w:r>
      <w:r w:rsidRPr="006C751C">
        <w:rPr>
          <w:spacing w:val="-8"/>
        </w:rPr>
        <w:t xml:space="preserve"> </w:t>
      </w:r>
      <w:r w:rsidRPr="006C751C">
        <w:t>be</w:t>
      </w:r>
      <w:r w:rsidRPr="006C751C">
        <w:rPr>
          <w:spacing w:val="-6"/>
        </w:rPr>
        <w:t xml:space="preserve"> </w:t>
      </w:r>
      <w:r w:rsidRPr="006C751C">
        <w:t>used</w:t>
      </w:r>
      <w:r w:rsidRPr="006C751C">
        <w:rPr>
          <w:spacing w:val="-9"/>
        </w:rPr>
        <w:t xml:space="preserve"> </w:t>
      </w:r>
      <w:r w:rsidRPr="006C751C">
        <w:t>within</w:t>
      </w:r>
      <w:r w:rsidRPr="006C751C">
        <w:rPr>
          <w:spacing w:val="1"/>
        </w:rPr>
        <w:t xml:space="preserve"> </w:t>
      </w:r>
      <w:r w:rsidRPr="006C751C">
        <w:t>the</w:t>
      </w:r>
      <w:r w:rsidRPr="006C751C">
        <w:rPr>
          <w:spacing w:val="-1"/>
        </w:rPr>
        <w:t xml:space="preserve"> </w:t>
      </w:r>
      <w:r w:rsidRPr="006C751C">
        <w:t>different</w:t>
      </w:r>
      <w:r w:rsidRPr="006C751C">
        <w:rPr>
          <w:spacing w:val="-3"/>
        </w:rPr>
        <w:t xml:space="preserve"> </w:t>
      </w:r>
      <w:r w:rsidRPr="006C751C">
        <w:t>Experiential</w:t>
      </w:r>
      <w:r w:rsidRPr="006C751C">
        <w:rPr>
          <w:spacing w:val="-2"/>
        </w:rPr>
        <w:t xml:space="preserve"> </w:t>
      </w:r>
      <w:r w:rsidRPr="006C751C">
        <w:t>Training</w:t>
      </w:r>
      <w:r w:rsidRPr="006C751C">
        <w:rPr>
          <w:spacing w:val="-2"/>
        </w:rPr>
        <w:t xml:space="preserve"> </w:t>
      </w:r>
      <w:r w:rsidRPr="006C751C">
        <w:t>Activities</w:t>
      </w:r>
      <w:r w:rsidRPr="006C751C">
        <w:rPr>
          <w:spacing w:val="-2"/>
        </w:rPr>
        <w:t xml:space="preserve"> </w:t>
      </w:r>
      <w:r w:rsidRPr="006C751C">
        <w:t>(ETAs)</w:t>
      </w:r>
    </w:p>
    <w:p w14:paraId="7310F92C" w14:textId="740E7D03" w:rsidR="00C43341" w:rsidRPr="006C751C" w:rsidRDefault="0006148B" w:rsidP="0028295E">
      <w:pPr>
        <w:pStyle w:val="a"/>
        <w:spacing w:before="0" w:after="160" w:line="259" w:lineRule="auto"/>
        <w:jc w:val="left"/>
        <w:sectPr w:rsidR="00C43341" w:rsidRPr="006C751C">
          <w:headerReference w:type="default" r:id="rId23"/>
          <w:footerReference w:type="default" r:id="rId24"/>
          <w:pgSz w:w="11910" w:h="16840"/>
          <w:pgMar w:top="1660" w:right="1020" w:bottom="1120" w:left="1600" w:header="368" w:footer="930" w:gutter="0"/>
          <w:pgNumType w:start="1"/>
          <w:cols w:space="720"/>
        </w:sectPr>
      </w:pPr>
      <w:r w:rsidRPr="006C751C">
        <w:t>Give to the t</w:t>
      </w:r>
      <w:r w:rsidR="00C02BA7" w:rsidRPr="006C751C">
        <w:t>rainers recommendations and tips for adapting the Experiential Training</w:t>
      </w:r>
      <w:r w:rsidR="00C02BA7" w:rsidRPr="006C751C">
        <w:rPr>
          <w:spacing w:val="1"/>
        </w:rPr>
        <w:t xml:space="preserve"> </w:t>
      </w:r>
      <w:r w:rsidR="00C02BA7" w:rsidRPr="006C751C">
        <w:t>Methodology to the characteristics of specific training groups and how they can build on</w:t>
      </w:r>
      <w:r w:rsidR="00C02BA7" w:rsidRPr="006C751C">
        <w:rPr>
          <w:spacing w:val="1"/>
        </w:rPr>
        <w:t xml:space="preserve"> </w:t>
      </w:r>
      <w:r w:rsidR="00C02BA7" w:rsidRPr="006C751C">
        <w:t>previous</w:t>
      </w:r>
      <w:r w:rsidR="00C02BA7" w:rsidRPr="006C751C">
        <w:rPr>
          <w:spacing w:val="-3"/>
        </w:rPr>
        <w:t xml:space="preserve"> </w:t>
      </w:r>
      <w:r w:rsidR="00C02BA7" w:rsidRPr="006C751C">
        <w:t>background</w:t>
      </w:r>
      <w:r w:rsidR="001440C9" w:rsidRPr="006C751C">
        <w:t>.</w:t>
      </w:r>
    </w:p>
    <w:p w14:paraId="07D05339" w14:textId="2E4FA0FA" w:rsidR="00FA65C6" w:rsidRPr="006C751C" w:rsidRDefault="00FA65C6" w:rsidP="00FC14DF">
      <w:pPr>
        <w:spacing w:before="0" w:beforeAutospacing="0" w:after="160" w:afterAutospacing="0" w:line="259" w:lineRule="auto"/>
        <w:jc w:val="left"/>
        <w:rPr>
          <w:rFonts w:asciiTheme="minorHAnsi" w:hAnsiTheme="minorHAnsi" w:cstheme="minorHAnsi"/>
        </w:rPr>
      </w:pPr>
    </w:p>
    <w:p w14:paraId="0B937AD5" w14:textId="7623AED7" w:rsidR="00FA65C6" w:rsidRPr="006C751C" w:rsidRDefault="00C02BA7" w:rsidP="00C94D88">
      <w:pPr>
        <w:pStyle w:val="1"/>
      </w:pPr>
      <w:bookmarkStart w:id="8" w:name="_Toc180488030"/>
      <w:bookmarkStart w:id="9" w:name="_Toc20739224"/>
      <w:bookmarkEnd w:id="6"/>
      <w:r w:rsidRPr="006C751C">
        <w:t>TARGET GROUP</w:t>
      </w:r>
      <w:r w:rsidR="005011BA" w:rsidRPr="006C751C">
        <w:t>S</w:t>
      </w:r>
      <w:r w:rsidRPr="006C751C">
        <w:t xml:space="preserve"> AND </w:t>
      </w:r>
      <w:r w:rsidRPr="00983197">
        <w:t>LEARNING</w:t>
      </w:r>
      <w:r w:rsidRPr="006C751C">
        <w:t xml:space="preserve"> OUTCOMES</w:t>
      </w:r>
      <w:bookmarkEnd w:id="8"/>
    </w:p>
    <w:p w14:paraId="7894C378" w14:textId="13945533" w:rsidR="002C63D8" w:rsidRPr="006C751C" w:rsidRDefault="002C63D8" w:rsidP="009708F7">
      <w:pPr>
        <w:pStyle w:val="2"/>
        <w:rPr>
          <w:rFonts w:cstheme="minorHAnsi"/>
        </w:rPr>
      </w:pPr>
      <w:bookmarkStart w:id="10" w:name="_bookmark2"/>
      <w:bookmarkStart w:id="11" w:name="_Toc180488031"/>
      <w:bookmarkEnd w:id="9"/>
      <w:bookmarkEnd w:id="10"/>
      <w:r w:rsidRPr="006C751C">
        <w:rPr>
          <w:rFonts w:cstheme="minorHAnsi"/>
        </w:rPr>
        <w:t>Target</w:t>
      </w:r>
      <w:r w:rsidR="005011BA" w:rsidRPr="006C751C">
        <w:rPr>
          <w:rFonts w:cstheme="minorHAnsi"/>
        </w:rPr>
        <w:t xml:space="preserve"> Groups</w:t>
      </w:r>
      <w:bookmarkEnd w:id="11"/>
    </w:p>
    <w:p w14:paraId="7C2E8BA5" w14:textId="44F5E196" w:rsidR="002C63D8" w:rsidRPr="006C751C" w:rsidRDefault="002C63D8" w:rsidP="001C44D8">
      <w:pPr>
        <w:pStyle w:val="af9"/>
        <w:spacing w:before="120" w:after="120"/>
        <w:ind w:right="675"/>
        <w:jc w:val="both"/>
        <w:rPr>
          <w:rFonts w:asciiTheme="minorHAnsi" w:hAnsiTheme="minorHAnsi" w:cstheme="minorHAnsi"/>
        </w:rPr>
      </w:pPr>
      <w:r w:rsidRPr="006C751C">
        <w:rPr>
          <w:rFonts w:asciiTheme="minorHAnsi" w:hAnsiTheme="minorHAnsi" w:cstheme="minorHAnsi"/>
        </w:rPr>
        <w:t xml:space="preserve">MIG-HEALTH APPS is mainly addressed to </w:t>
      </w:r>
      <w:r w:rsidR="00D06C1F" w:rsidRPr="006C751C">
        <w:rPr>
          <w:rFonts w:asciiTheme="minorHAnsi" w:eastAsia="MyriadPro-Regular" w:hAnsiTheme="minorHAnsi" w:cstheme="minorHAnsi"/>
          <w:b/>
          <w:bCs/>
          <w:color w:val="365F91"/>
          <w:lang w:val="en-GB"/>
        </w:rPr>
        <w:t>m</w:t>
      </w:r>
      <w:r w:rsidRPr="006C751C">
        <w:rPr>
          <w:rFonts w:asciiTheme="minorHAnsi" w:eastAsia="MyriadPro-Regular" w:hAnsiTheme="minorHAnsi" w:cstheme="minorHAnsi"/>
          <w:b/>
          <w:bCs/>
          <w:color w:val="365F91"/>
          <w:lang w:val="en-GB"/>
        </w:rPr>
        <w:t>igrants</w:t>
      </w:r>
      <w:r w:rsidRPr="006C751C">
        <w:rPr>
          <w:rFonts w:asciiTheme="minorHAnsi" w:hAnsiTheme="minorHAnsi" w:cstheme="minorHAnsi"/>
          <w:b/>
        </w:rPr>
        <w:t xml:space="preserve"> </w:t>
      </w:r>
      <w:r w:rsidR="00041EFB" w:rsidRPr="006C751C">
        <w:rPr>
          <w:rFonts w:asciiTheme="minorHAnsi" w:hAnsiTheme="minorHAnsi" w:cstheme="minorHAnsi"/>
        </w:rPr>
        <w:t>including</w:t>
      </w:r>
      <w:r w:rsidR="001C44D8" w:rsidRPr="006C751C">
        <w:rPr>
          <w:rFonts w:asciiTheme="minorHAnsi" w:hAnsiTheme="minorHAnsi" w:cstheme="minorHAnsi"/>
        </w:rPr>
        <w:t xml:space="preserve">: i) </w:t>
      </w:r>
      <w:r w:rsidRPr="006C751C">
        <w:rPr>
          <w:rFonts w:asciiTheme="minorHAnsi" w:hAnsiTheme="minorHAnsi" w:cstheme="minorHAnsi"/>
          <w:b/>
        </w:rPr>
        <w:t>Newcomer Migrants</w:t>
      </w:r>
      <w:r w:rsidRPr="006C751C">
        <w:rPr>
          <w:rFonts w:asciiTheme="minorHAnsi" w:hAnsiTheme="minorHAnsi" w:cstheme="minorHAnsi"/>
        </w:rPr>
        <w:t>; Migrant</w:t>
      </w:r>
      <w:r w:rsidR="00005441" w:rsidRPr="006C751C">
        <w:rPr>
          <w:rFonts w:asciiTheme="minorHAnsi" w:hAnsiTheme="minorHAnsi" w:cstheme="minorHAnsi"/>
        </w:rPr>
        <w:t>s</w:t>
      </w:r>
      <w:r w:rsidRPr="006C751C">
        <w:rPr>
          <w:rFonts w:asciiTheme="minorHAnsi" w:hAnsiTheme="minorHAnsi" w:cstheme="minorHAnsi"/>
        </w:rPr>
        <w:t xml:space="preserve"> recently introduced in an EU country</w:t>
      </w:r>
      <w:r w:rsidR="001C44D8" w:rsidRPr="006C751C">
        <w:rPr>
          <w:rFonts w:asciiTheme="minorHAnsi" w:hAnsiTheme="minorHAnsi" w:cstheme="minorHAnsi"/>
        </w:rPr>
        <w:t xml:space="preserve">; ii) </w:t>
      </w:r>
      <w:r w:rsidRPr="006C751C">
        <w:rPr>
          <w:rFonts w:asciiTheme="minorHAnsi" w:hAnsiTheme="minorHAnsi" w:cstheme="minorHAnsi"/>
          <w:b/>
        </w:rPr>
        <w:t>Migrants Peers</w:t>
      </w:r>
      <w:r w:rsidR="0006148B" w:rsidRPr="006C751C">
        <w:rPr>
          <w:rFonts w:asciiTheme="minorHAnsi" w:hAnsiTheme="minorHAnsi" w:cstheme="minorHAnsi"/>
        </w:rPr>
        <w:t>; m</w:t>
      </w:r>
      <w:r w:rsidRPr="006C751C">
        <w:rPr>
          <w:rFonts w:asciiTheme="minorHAnsi" w:hAnsiTheme="minorHAnsi" w:cstheme="minorHAnsi"/>
        </w:rPr>
        <w:t xml:space="preserve">igrants already established and integrated </w:t>
      </w:r>
      <w:r w:rsidR="0088152B" w:rsidRPr="006C751C">
        <w:rPr>
          <w:rFonts w:asciiTheme="minorHAnsi" w:hAnsiTheme="minorHAnsi" w:cstheme="minorHAnsi"/>
        </w:rPr>
        <w:t xml:space="preserve">in an EU country </w:t>
      </w:r>
      <w:r w:rsidRPr="006C751C">
        <w:rPr>
          <w:rFonts w:asciiTheme="minorHAnsi" w:hAnsiTheme="minorHAnsi" w:cstheme="minorHAnsi"/>
        </w:rPr>
        <w:t>that could support newcomer migrants in their local communities, often belonging to</w:t>
      </w:r>
      <w:r w:rsidR="00041EFB" w:rsidRPr="006C751C">
        <w:rPr>
          <w:rFonts w:asciiTheme="minorHAnsi" w:hAnsiTheme="minorHAnsi" w:cstheme="minorHAnsi"/>
        </w:rPr>
        <w:t xml:space="preserve"> local associations</w:t>
      </w:r>
      <w:r w:rsidRPr="006C751C">
        <w:rPr>
          <w:rFonts w:asciiTheme="minorHAnsi" w:hAnsiTheme="minorHAnsi" w:cstheme="minorHAnsi"/>
        </w:rPr>
        <w:t>. This could also in</w:t>
      </w:r>
      <w:r w:rsidR="00041EFB" w:rsidRPr="006C751C">
        <w:rPr>
          <w:rFonts w:asciiTheme="minorHAnsi" w:hAnsiTheme="minorHAnsi" w:cstheme="minorHAnsi"/>
        </w:rPr>
        <w:t>clude local persons supporting m</w:t>
      </w:r>
      <w:r w:rsidRPr="006C751C">
        <w:rPr>
          <w:rFonts w:asciiTheme="minorHAnsi" w:hAnsiTheme="minorHAnsi" w:cstheme="minorHAnsi"/>
        </w:rPr>
        <w:t>igrants.</w:t>
      </w:r>
    </w:p>
    <w:p w14:paraId="238FF1FC" w14:textId="1CD80286" w:rsidR="002C63D8" w:rsidRPr="006C751C" w:rsidRDefault="002C63D8" w:rsidP="00C43341">
      <w:pPr>
        <w:pStyle w:val="af9"/>
        <w:spacing w:before="120" w:after="120"/>
        <w:ind w:right="675"/>
        <w:jc w:val="both"/>
        <w:rPr>
          <w:rFonts w:asciiTheme="minorHAnsi" w:hAnsiTheme="minorHAnsi" w:cstheme="minorHAnsi"/>
        </w:rPr>
      </w:pPr>
      <w:r w:rsidRPr="006C751C">
        <w:rPr>
          <w:rFonts w:asciiTheme="minorHAnsi" w:hAnsiTheme="minorHAnsi" w:cstheme="minorHAnsi"/>
        </w:rPr>
        <w:t>The Training Program  add</w:t>
      </w:r>
      <w:r w:rsidR="00041EFB" w:rsidRPr="006C751C">
        <w:rPr>
          <w:rFonts w:asciiTheme="minorHAnsi" w:hAnsiTheme="minorHAnsi" w:cstheme="minorHAnsi"/>
        </w:rPr>
        <w:t>ress</w:t>
      </w:r>
      <w:r w:rsidR="00C35D88" w:rsidRPr="006C751C">
        <w:rPr>
          <w:rFonts w:asciiTheme="minorHAnsi" w:hAnsiTheme="minorHAnsi" w:cstheme="minorHAnsi"/>
        </w:rPr>
        <w:t>es</w:t>
      </w:r>
      <w:r w:rsidR="00041EFB" w:rsidRPr="006C751C">
        <w:rPr>
          <w:rFonts w:asciiTheme="minorHAnsi" w:hAnsiTheme="minorHAnsi" w:cstheme="minorHAnsi"/>
        </w:rPr>
        <w:t xml:space="preserve"> a broad representation of m</w:t>
      </w:r>
      <w:r w:rsidRPr="006C751C">
        <w:rPr>
          <w:rFonts w:asciiTheme="minorHAnsi" w:hAnsiTheme="minorHAnsi" w:cstheme="minorHAnsi"/>
        </w:rPr>
        <w:t>igrants, including the participation of women, as well as representation of different age ranges and countries of origin.</w:t>
      </w:r>
      <w:r w:rsidRPr="006C751C">
        <w:rPr>
          <w:rFonts w:asciiTheme="minorHAnsi" w:hAnsiTheme="minorHAnsi" w:cstheme="minorHAnsi"/>
          <w:noProof/>
          <w:lang w:val="es-ES" w:eastAsia="es-ES"/>
        </w:rPr>
        <mc:AlternateContent>
          <mc:Choice Requires="wps">
            <w:drawing>
              <wp:anchor distT="0" distB="0" distL="114300" distR="114300" simplePos="0" relativeHeight="251658240" behindDoc="1" locked="0" layoutInCell="1" allowOverlap="1" wp14:anchorId="4304216E" wp14:editId="3789DCF7">
                <wp:simplePos x="0" y="0"/>
                <wp:positionH relativeFrom="page">
                  <wp:posOffset>1003300</wp:posOffset>
                </wp:positionH>
                <wp:positionV relativeFrom="paragraph">
                  <wp:posOffset>320675</wp:posOffset>
                </wp:positionV>
                <wp:extent cx="2540" cy="128905"/>
                <wp:effectExtent l="12700" t="12065" r="13335" b="11430"/>
                <wp:wrapNone/>
                <wp:docPr id="23" name="Forma lib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128905"/>
                        </a:xfrm>
                        <a:custGeom>
                          <a:avLst/>
                          <a:gdLst>
                            <a:gd name="T0" fmla="+- 0 1584 1580"/>
                            <a:gd name="T1" fmla="*/ T0 w 4"/>
                            <a:gd name="T2" fmla="+- 0 707 505"/>
                            <a:gd name="T3" fmla="*/ 707 h 203"/>
                            <a:gd name="T4" fmla="+- 0 1582 1580"/>
                            <a:gd name="T5" fmla="*/ T4 w 4"/>
                            <a:gd name="T6" fmla="+- 0 705 505"/>
                            <a:gd name="T7" fmla="*/ 705 h 203"/>
                            <a:gd name="T8" fmla="+- 0 1580 1580"/>
                            <a:gd name="T9" fmla="*/ T8 w 4"/>
                            <a:gd name="T10" fmla="+- 0 704 505"/>
                            <a:gd name="T11" fmla="*/ 704 h 203"/>
                            <a:gd name="T12" fmla="+- 0 1580 1580"/>
                            <a:gd name="T13" fmla="*/ T12 w 4"/>
                            <a:gd name="T14" fmla="+- 0 509 505"/>
                            <a:gd name="T15" fmla="*/ 509 h 203"/>
                            <a:gd name="T16" fmla="+- 0 1580 1580"/>
                            <a:gd name="T17" fmla="*/ T16 w 4"/>
                            <a:gd name="T18" fmla="+- 0 507 505"/>
                            <a:gd name="T19" fmla="*/ 507 h 203"/>
                            <a:gd name="T20" fmla="+- 0 1582 1580"/>
                            <a:gd name="T21" fmla="*/ T20 w 4"/>
                            <a:gd name="T22" fmla="+- 0 505 505"/>
                            <a:gd name="T23" fmla="*/ 505 h 203"/>
                          </a:gdLst>
                          <a:ahLst/>
                          <a:cxnLst>
                            <a:cxn ang="0">
                              <a:pos x="T1" y="T3"/>
                            </a:cxn>
                            <a:cxn ang="0">
                              <a:pos x="T5" y="T7"/>
                            </a:cxn>
                            <a:cxn ang="0">
                              <a:pos x="T9" y="T11"/>
                            </a:cxn>
                            <a:cxn ang="0">
                              <a:pos x="T13" y="T15"/>
                            </a:cxn>
                            <a:cxn ang="0">
                              <a:pos x="T17" y="T19"/>
                            </a:cxn>
                            <a:cxn ang="0">
                              <a:pos x="T21" y="T23"/>
                            </a:cxn>
                          </a:cxnLst>
                          <a:rect l="0" t="0" r="r" b="b"/>
                          <a:pathLst>
                            <a:path w="4" h="203">
                              <a:moveTo>
                                <a:pt x="4" y="202"/>
                              </a:moveTo>
                              <a:lnTo>
                                <a:pt x="2" y="200"/>
                              </a:lnTo>
                              <a:moveTo>
                                <a:pt x="0" y="199"/>
                              </a:moveTo>
                              <a:lnTo>
                                <a:pt x="0" y="4"/>
                              </a:lnTo>
                              <a:moveTo>
                                <a:pt x="0" y="2"/>
                              </a:moveTo>
                              <a:lnTo>
                                <a:pt x="2" y="0"/>
                              </a:lnTo>
                            </a:path>
                          </a:pathLst>
                        </a:custGeom>
                        <a:noFill/>
                        <a:ln w="1778">
                          <a:solidFill>
                            <a:srgbClr val="2D96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EFBD5" id="Forma libre 23" o:spid="_x0000_s1026" style="position:absolute;margin-left:79pt;margin-top:25.25pt;width:.2pt;height:1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" path="m4,202l2,200m,199l,4m,2l2,e" filled="f" strokecolor="#2d96d2" strokeweight=".14pt">
                <v:path arrowok="t" o:connecttype="custom" o:connectlocs="2540,448945;1270,447675;0,447040;0,323215;0,321945;1270,320675" o:connectangles="0,0,0,0,0,0"/>
                <w10:wrap anchorx="page"/>
              </v:shape>
            </w:pict>
          </mc:Fallback>
        </mc:AlternateContent>
      </w:r>
      <w:r w:rsidR="00C43341" w:rsidRPr="006C751C">
        <w:rPr>
          <w:rFonts w:asciiTheme="minorHAnsi" w:hAnsiTheme="minorHAnsi" w:cstheme="minorHAnsi"/>
        </w:rPr>
        <w:t xml:space="preserve"> </w:t>
      </w:r>
      <w:r w:rsidR="001C44D8" w:rsidRPr="006C751C">
        <w:rPr>
          <w:rFonts w:asciiTheme="minorHAnsi" w:hAnsiTheme="minorHAnsi" w:cstheme="minorHAnsi"/>
        </w:rPr>
        <w:t xml:space="preserve"> </w:t>
      </w:r>
      <w:r w:rsidRPr="006C751C">
        <w:rPr>
          <w:rFonts w:asciiTheme="minorHAnsi" w:hAnsiTheme="minorHAnsi" w:cstheme="minorHAnsi"/>
        </w:rPr>
        <w:t xml:space="preserve">MIG-HEALTH APPS will also address the </w:t>
      </w:r>
      <w:r w:rsidR="0006148B" w:rsidRPr="006C751C">
        <w:rPr>
          <w:rFonts w:asciiTheme="minorHAnsi" w:eastAsia="MyriadPro-Regular" w:hAnsiTheme="minorHAnsi" w:cstheme="minorHAnsi"/>
          <w:b/>
          <w:bCs/>
          <w:color w:val="365F91"/>
          <w:lang w:val="en-GB"/>
        </w:rPr>
        <w:t>s</w:t>
      </w:r>
      <w:r w:rsidRPr="006C751C">
        <w:rPr>
          <w:rFonts w:asciiTheme="minorHAnsi" w:eastAsia="MyriadPro-Regular" w:hAnsiTheme="minorHAnsi" w:cstheme="minorHAnsi"/>
          <w:b/>
          <w:bCs/>
          <w:color w:val="365F91"/>
          <w:lang w:val="en-GB"/>
        </w:rPr>
        <w:t xml:space="preserve">upports of </w:t>
      </w:r>
      <w:r w:rsidR="006205DF" w:rsidRPr="006C751C">
        <w:rPr>
          <w:rFonts w:asciiTheme="minorHAnsi" w:eastAsia="MyriadPro-Regular" w:hAnsiTheme="minorHAnsi" w:cstheme="minorHAnsi"/>
          <w:b/>
          <w:bCs/>
          <w:color w:val="365F91"/>
          <w:lang w:val="en-GB"/>
        </w:rPr>
        <w:t>m</w:t>
      </w:r>
      <w:r w:rsidRPr="006C751C">
        <w:rPr>
          <w:rFonts w:asciiTheme="minorHAnsi" w:eastAsia="MyriadPro-Regular" w:hAnsiTheme="minorHAnsi" w:cstheme="minorHAnsi"/>
          <w:b/>
          <w:bCs/>
          <w:color w:val="365F91"/>
          <w:lang w:val="en-GB"/>
        </w:rPr>
        <w:t>igrants</w:t>
      </w:r>
      <w:r w:rsidRPr="006C751C">
        <w:rPr>
          <w:rFonts w:asciiTheme="minorHAnsi" w:hAnsiTheme="minorHAnsi" w:cstheme="minorHAnsi"/>
        </w:rPr>
        <w:t xml:space="preserve">, being mainly </w:t>
      </w:r>
      <w:r w:rsidRPr="006C751C">
        <w:rPr>
          <w:rFonts w:asciiTheme="minorHAnsi" w:eastAsia="MyriadPro-Regular" w:hAnsiTheme="minorHAnsi" w:cstheme="minorHAnsi"/>
          <w:b/>
          <w:bCs/>
          <w:color w:val="365F91"/>
          <w:lang w:val="en-GB"/>
        </w:rPr>
        <w:t>professionals working in social services and/or non-for-profit organizations</w:t>
      </w:r>
      <w:r w:rsidRPr="006C751C">
        <w:rPr>
          <w:rFonts w:asciiTheme="minorHAnsi" w:hAnsiTheme="minorHAnsi" w:cstheme="minorHAnsi"/>
        </w:rPr>
        <w:t>. For instance, we can mention qualified and trained mediator</w:t>
      </w:r>
      <w:r w:rsidR="0058257B" w:rsidRPr="006C751C">
        <w:rPr>
          <w:rFonts w:asciiTheme="minorHAnsi" w:hAnsiTheme="minorHAnsi" w:cstheme="minorHAnsi"/>
        </w:rPr>
        <w:t>s</w:t>
      </w:r>
      <w:r w:rsidRPr="006C751C">
        <w:rPr>
          <w:rFonts w:asciiTheme="minorHAnsi" w:hAnsiTheme="minorHAnsi" w:cstheme="minorHAnsi"/>
        </w:rPr>
        <w:t xml:space="preserve"> who promote</w:t>
      </w:r>
      <w:r w:rsidR="0006148B" w:rsidRPr="006C751C">
        <w:rPr>
          <w:rFonts w:asciiTheme="minorHAnsi" w:hAnsiTheme="minorHAnsi" w:cstheme="minorHAnsi"/>
        </w:rPr>
        <w:t xml:space="preserve"> access to the community c</w:t>
      </w:r>
      <w:r w:rsidRPr="006C751C">
        <w:rPr>
          <w:rFonts w:asciiTheme="minorHAnsi" w:hAnsiTheme="minorHAnsi" w:cstheme="minorHAnsi"/>
        </w:rPr>
        <w:t>enter and to local health services among people at high risk of social exclusion within a migrant community</w:t>
      </w:r>
      <w:r w:rsidR="0058257B" w:rsidRPr="006C751C">
        <w:rPr>
          <w:rFonts w:asciiTheme="minorHAnsi" w:hAnsiTheme="minorHAnsi" w:cstheme="minorHAnsi"/>
        </w:rPr>
        <w:t xml:space="preserve"> (</w:t>
      </w:r>
      <w:r w:rsidR="00AC1FB7" w:rsidRPr="006C751C">
        <w:rPr>
          <w:rFonts w:asciiTheme="minorHAnsi" w:hAnsiTheme="minorHAnsi" w:cstheme="minorHAnsi"/>
        </w:rPr>
        <w:t xml:space="preserve">known as the </w:t>
      </w:r>
      <w:r w:rsidR="0006148B" w:rsidRPr="006C751C">
        <w:rPr>
          <w:rFonts w:asciiTheme="minorHAnsi" w:hAnsiTheme="minorHAnsi" w:cstheme="minorHAnsi"/>
          <w:bCs/>
        </w:rPr>
        <w:t>community health e</w:t>
      </w:r>
      <w:r w:rsidR="00AC1FB7" w:rsidRPr="006C751C">
        <w:rPr>
          <w:rFonts w:asciiTheme="minorHAnsi" w:hAnsiTheme="minorHAnsi" w:cstheme="minorHAnsi"/>
          <w:bCs/>
        </w:rPr>
        <w:t>ducator</w:t>
      </w:r>
      <w:r w:rsidR="00AC1FB7" w:rsidRPr="006C751C">
        <w:rPr>
          <w:rFonts w:asciiTheme="minorHAnsi" w:hAnsiTheme="minorHAnsi" w:cstheme="minorHAnsi"/>
        </w:rPr>
        <w:t xml:space="preserve"> in some countries)</w:t>
      </w:r>
      <w:r w:rsidRPr="006C751C">
        <w:rPr>
          <w:rFonts w:asciiTheme="minorHAnsi" w:hAnsiTheme="minorHAnsi" w:cstheme="minorHAnsi"/>
        </w:rPr>
        <w:t>.</w:t>
      </w:r>
    </w:p>
    <w:p w14:paraId="6CF1B045" w14:textId="7A8AF61B" w:rsidR="002C63D8" w:rsidRPr="006C751C" w:rsidRDefault="002C63D8" w:rsidP="009708F7">
      <w:pPr>
        <w:pStyle w:val="2"/>
        <w:rPr>
          <w:rFonts w:eastAsiaTheme="majorEastAsia" w:cstheme="minorHAnsi"/>
          <w:b/>
          <w:i/>
          <w:color w:val="2F5496" w:themeColor="accent1" w:themeShade="BF"/>
          <w:lang w:val="en-GB"/>
        </w:rPr>
      </w:pPr>
      <w:bookmarkStart w:id="12" w:name="_Toc180488032"/>
      <w:r w:rsidRPr="006C751C">
        <w:rPr>
          <w:rFonts w:cstheme="minorHAnsi"/>
        </w:rPr>
        <w:t>Learning Outcomes</w:t>
      </w:r>
      <w:bookmarkEnd w:id="12"/>
    </w:p>
    <w:p w14:paraId="1FA717B8" w14:textId="646115A9" w:rsidR="00E62931" w:rsidRPr="006C751C" w:rsidRDefault="00E62931" w:rsidP="00E62931">
      <w:pPr>
        <w:pStyle w:val="af9"/>
        <w:spacing w:before="120" w:after="120"/>
        <w:ind w:right="675"/>
        <w:jc w:val="both"/>
        <w:rPr>
          <w:rFonts w:asciiTheme="minorHAnsi" w:hAnsiTheme="minorHAnsi" w:cstheme="minorHAnsi"/>
        </w:rPr>
      </w:pPr>
      <w:r w:rsidRPr="006C751C">
        <w:rPr>
          <w:rFonts w:asciiTheme="minorHAnsi" w:hAnsiTheme="minorHAnsi" w:cstheme="minorHAnsi"/>
        </w:rPr>
        <w:t>As a result of the implementation of the training methodology, the target groups will be able to:</w:t>
      </w:r>
    </w:p>
    <w:p w14:paraId="0F044B2B" w14:textId="4972C506" w:rsidR="002C63D8" w:rsidRPr="006C751C" w:rsidRDefault="00D06C1F" w:rsidP="00C43341">
      <w:pPr>
        <w:pStyle w:val="af9"/>
        <w:spacing w:before="120" w:after="120"/>
        <w:ind w:right="675"/>
        <w:jc w:val="both"/>
        <w:rPr>
          <w:rFonts w:asciiTheme="minorHAnsi" w:eastAsiaTheme="majorEastAsia" w:hAnsiTheme="minorHAnsi" w:cstheme="minorHAnsi"/>
          <w:bCs/>
          <w:i/>
          <w:iCs/>
          <w:color w:val="2F5496" w:themeColor="accent1" w:themeShade="BF"/>
          <w:lang w:val="en-GB"/>
        </w:rPr>
      </w:pPr>
      <w:r w:rsidRPr="006C751C">
        <w:rPr>
          <w:rFonts w:asciiTheme="minorHAnsi" w:eastAsiaTheme="majorEastAsia" w:hAnsiTheme="minorHAnsi" w:cstheme="minorHAnsi"/>
          <w:bCs/>
          <w:i/>
          <w:iCs/>
          <w:color w:val="2F5496" w:themeColor="accent1" w:themeShade="BF"/>
          <w:lang w:val="en-GB"/>
        </w:rPr>
        <w:t xml:space="preserve">2.2.1 </w:t>
      </w:r>
      <w:r w:rsidR="002C63D8" w:rsidRPr="006C751C">
        <w:rPr>
          <w:rFonts w:asciiTheme="minorHAnsi" w:eastAsiaTheme="majorEastAsia" w:hAnsiTheme="minorHAnsi" w:cstheme="minorHAnsi"/>
          <w:bCs/>
          <w:i/>
          <w:iCs/>
          <w:color w:val="2F5496" w:themeColor="accent1" w:themeShade="BF"/>
          <w:lang w:val="en-GB"/>
        </w:rPr>
        <w:t>Newcomer Migrants:</w:t>
      </w:r>
    </w:p>
    <w:p w14:paraId="0C963C63" w14:textId="77777777" w:rsidR="002C63D8" w:rsidRPr="006C751C" w:rsidRDefault="002C63D8" w:rsidP="00A53D4D">
      <w:pPr>
        <w:pStyle w:val="af9"/>
        <w:numPr>
          <w:ilvl w:val="0"/>
          <w:numId w:val="9"/>
        </w:numPr>
        <w:spacing w:before="120" w:after="120"/>
        <w:ind w:left="357" w:right="675" w:hanging="357"/>
        <w:jc w:val="both"/>
        <w:rPr>
          <w:rFonts w:asciiTheme="minorHAnsi" w:hAnsiTheme="minorHAnsi" w:cstheme="minorHAnsi"/>
        </w:rPr>
      </w:pPr>
      <w:r w:rsidRPr="006C751C">
        <w:rPr>
          <w:rFonts w:asciiTheme="minorHAnsi" w:hAnsiTheme="minorHAnsi" w:cstheme="minorHAnsi"/>
        </w:rPr>
        <w:t>Understand the relevance of health self-management.</w:t>
      </w:r>
    </w:p>
    <w:p w14:paraId="7A97506B" w14:textId="77777777" w:rsidR="002C63D8" w:rsidRPr="006C751C" w:rsidRDefault="002C63D8" w:rsidP="00A53D4D">
      <w:pPr>
        <w:pStyle w:val="af9"/>
        <w:numPr>
          <w:ilvl w:val="0"/>
          <w:numId w:val="9"/>
        </w:numPr>
        <w:spacing w:before="120" w:after="120"/>
        <w:ind w:left="357" w:right="675" w:hanging="357"/>
        <w:jc w:val="both"/>
        <w:rPr>
          <w:rFonts w:asciiTheme="minorHAnsi" w:hAnsiTheme="minorHAnsi" w:cstheme="minorHAnsi"/>
        </w:rPr>
      </w:pPr>
      <w:r w:rsidRPr="006C751C">
        <w:rPr>
          <w:rFonts w:asciiTheme="minorHAnsi" w:hAnsiTheme="minorHAnsi" w:cstheme="minorHAnsi"/>
        </w:rPr>
        <w:t>Assess the health status of themselves and their main social network, e.g. their family.</w:t>
      </w:r>
    </w:p>
    <w:p w14:paraId="19F50A64" w14:textId="098F17AD" w:rsidR="002C63D8" w:rsidRPr="006C751C" w:rsidRDefault="002C63D8" w:rsidP="00A53D4D">
      <w:pPr>
        <w:pStyle w:val="af9"/>
        <w:numPr>
          <w:ilvl w:val="0"/>
          <w:numId w:val="9"/>
        </w:numPr>
        <w:spacing w:before="120" w:after="120"/>
        <w:ind w:left="357" w:right="675" w:hanging="357"/>
        <w:jc w:val="both"/>
        <w:rPr>
          <w:rFonts w:asciiTheme="minorHAnsi" w:hAnsiTheme="minorHAnsi" w:cstheme="minorHAnsi"/>
        </w:rPr>
      </w:pPr>
      <w:r w:rsidRPr="006C751C">
        <w:rPr>
          <w:rFonts w:asciiTheme="minorHAnsi" w:hAnsiTheme="minorHAnsi" w:cstheme="minorHAnsi"/>
        </w:rPr>
        <w:t>Understand t</w:t>
      </w:r>
      <w:r w:rsidR="00041EFB" w:rsidRPr="006C751C">
        <w:rPr>
          <w:rFonts w:asciiTheme="minorHAnsi" w:hAnsiTheme="minorHAnsi" w:cstheme="minorHAnsi"/>
        </w:rPr>
        <w:t xml:space="preserve">he concept of </w:t>
      </w:r>
      <w:r w:rsidR="0006148B" w:rsidRPr="006C751C">
        <w:rPr>
          <w:rFonts w:asciiTheme="minorHAnsi" w:hAnsiTheme="minorHAnsi" w:cstheme="minorHAnsi"/>
        </w:rPr>
        <w:t>h</w:t>
      </w:r>
      <w:r w:rsidR="00041EFB" w:rsidRPr="006C751C">
        <w:rPr>
          <w:rFonts w:asciiTheme="minorHAnsi" w:hAnsiTheme="minorHAnsi" w:cstheme="minorHAnsi"/>
        </w:rPr>
        <w:t xml:space="preserve">ealth </w:t>
      </w:r>
      <w:r w:rsidR="0006148B" w:rsidRPr="006C751C">
        <w:rPr>
          <w:rFonts w:asciiTheme="minorHAnsi" w:hAnsiTheme="minorHAnsi" w:cstheme="minorHAnsi"/>
        </w:rPr>
        <w:t>a</w:t>
      </w:r>
      <w:r w:rsidRPr="006C751C">
        <w:rPr>
          <w:rFonts w:asciiTheme="minorHAnsi" w:hAnsiTheme="minorHAnsi" w:cstheme="minorHAnsi"/>
        </w:rPr>
        <w:t>pps and how they can be used for enhancing health self-management.</w:t>
      </w:r>
    </w:p>
    <w:p w14:paraId="689C58FF" w14:textId="4553922F" w:rsidR="002C63D8" w:rsidRPr="006C751C" w:rsidRDefault="00041EFB" w:rsidP="00A53D4D">
      <w:pPr>
        <w:pStyle w:val="af9"/>
        <w:numPr>
          <w:ilvl w:val="0"/>
          <w:numId w:val="9"/>
        </w:numPr>
        <w:spacing w:before="120" w:after="120"/>
        <w:ind w:left="357" w:right="675" w:hanging="357"/>
        <w:jc w:val="both"/>
        <w:rPr>
          <w:rFonts w:asciiTheme="minorHAnsi" w:hAnsiTheme="minorHAnsi" w:cstheme="minorHAnsi"/>
        </w:rPr>
      </w:pPr>
      <w:r w:rsidRPr="006C751C">
        <w:rPr>
          <w:rFonts w:asciiTheme="minorHAnsi" w:hAnsiTheme="minorHAnsi" w:cstheme="minorHAnsi"/>
        </w:rPr>
        <w:t xml:space="preserve">Know about existing </w:t>
      </w:r>
      <w:r w:rsidR="0006148B" w:rsidRPr="006C751C">
        <w:rPr>
          <w:rFonts w:asciiTheme="minorHAnsi" w:hAnsiTheme="minorHAnsi" w:cstheme="minorHAnsi"/>
        </w:rPr>
        <w:t>h</w:t>
      </w:r>
      <w:r w:rsidRPr="006C751C">
        <w:rPr>
          <w:rFonts w:asciiTheme="minorHAnsi" w:hAnsiTheme="minorHAnsi" w:cstheme="minorHAnsi"/>
        </w:rPr>
        <w:t xml:space="preserve">ealth </w:t>
      </w:r>
      <w:r w:rsidR="0006148B" w:rsidRPr="006C751C">
        <w:rPr>
          <w:rFonts w:asciiTheme="minorHAnsi" w:hAnsiTheme="minorHAnsi" w:cstheme="minorHAnsi"/>
        </w:rPr>
        <w:t>a</w:t>
      </w:r>
      <w:r w:rsidR="002C63D8" w:rsidRPr="006C751C">
        <w:rPr>
          <w:rFonts w:asciiTheme="minorHAnsi" w:hAnsiTheme="minorHAnsi" w:cstheme="minorHAnsi"/>
        </w:rPr>
        <w:t>pps in the health fields of main relevance for them.</w:t>
      </w:r>
    </w:p>
    <w:p w14:paraId="510F1117" w14:textId="15447B45" w:rsidR="002C63D8" w:rsidRPr="006C751C" w:rsidRDefault="002C63D8" w:rsidP="00A53D4D">
      <w:pPr>
        <w:pStyle w:val="af9"/>
        <w:numPr>
          <w:ilvl w:val="0"/>
          <w:numId w:val="9"/>
        </w:numPr>
        <w:spacing w:before="120" w:after="120"/>
        <w:ind w:left="357" w:right="675" w:hanging="357"/>
        <w:jc w:val="both"/>
        <w:rPr>
          <w:rFonts w:asciiTheme="minorHAnsi" w:hAnsiTheme="minorHAnsi" w:cstheme="minorHAnsi"/>
        </w:rPr>
      </w:pPr>
      <w:r w:rsidRPr="006C751C">
        <w:rPr>
          <w:rFonts w:asciiTheme="minorHAnsi" w:hAnsiTheme="minorHAnsi" w:cstheme="minorHAnsi"/>
        </w:rPr>
        <w:t xml:space="preserve">Select, test and </w:t>
      </w:r>
      <w:r w:rsidR="0006148B" w:rsidRPr="006C751C">
        <w:rPr>
          <w:rFonts w:asciiTheme="minorHAnsi" w:hAnsiTheme="minorHAnsi" w:cstheme="minorHAnsi"/>
        </w:rPr>
        <w:t>apply, at least, one h</w:t>
      </w:r>
      <w:r w:rsidR="00D06C1F" w:rsidRPr="006C751C">
        <w:rPr>
          <w:rFonts w:asciiTheme="minorHAnsi" w:hAnsiTheme="minorHAnsi" w:cstheme="minorHAnsi"/>
        </w:rPr>
        <w:t xml:space="preserve">ealth </w:t>
      </w:r>
      <w:r w:rsidR="0006148B" w:rsidRPr="006C751C">
        <w:rPr>
          <w:rFonts w:asciiTheme="minorHAnsi" w:hAnsiTheme="minorHAnsi" w:cstheme="minorHAnsi"/>
        </w:rPr>
        <w:t>a</w:t>
      </w:r>
      <w:r w:rsidR="00D06C1F" w:rsidRPr="006C751C">
        <w:rPr>
          <w:rFonts w:asciiTheme="minorHAnsi" w:hAnsiTheme="minorHAnsi" w:cstheme="minorHAnsi"/>
        </w:rPr>
        <w:t xml:space="preserve">pp </w:t>
      </w:r>
      <w:r w:rsidRPr="006C751C">
        <w:rPr>
          <w:rFonts w:asciiTheme="minorHAnsi" w:hAnsiTheme="minorHAnsi" w:cstheme="minorHAnsi"/>
        </w:rPr>
        <w:t>in the health field of main relevance for them.</w:t>
      </w:r>
    </w:p>
    <w:p w14:paraId="4A0F931F" w14:textId="73C867A9" w:rsidR="002C63D8" w:rsidRPr="006C751C" w:rsidRDefault="00D06C1F" w:rsidP="00C43341">
      <w:pPr>
        <w:pStyle w:val="af9"/>
        <w:spacing w:before="120" w:after="120"/>
        <w:ind w:right="675"/>
        <w:jc w:val="both"/>
        <w:rPr>
          <w:rFonts w:asciiTheme="minorHAnsi" w:eastAsiaTheme="majorEastAsia" w:hAnsiTheme="minorHAnsi" w:cstheme="minorHAnsi"/>
          <w:bCs/>
          <w:i/>
          <w:iCs/>
          <w:color w:val="2F5496" w:themeColor="accent1" w:themeShade="BF"/>
          <w:lang w:val="en-GB"/>
        </w:rPr>
      </w:pPr>
      <w:r w:rsidRPr="006C751C">
        <w:rPr>
          <w:rFonts w:asciiTheme="minorHAnsi" w:eastAsiaTheme="majorEastAsia" w:hAnsiTheme="minorHAnsi" w:cstheme="minorHAnsi"/>
          <w:bCs/>
          <w:i/>
          <w:iCs/>
          <w:color w:val="2F5496" w:themeColor="accent1" w:themeShade="BF"/>
          <w:lang w:val="en-GB"/>
        </w:rPr>
        <w:t xml:space="preserve">2.2.2 </w:t>
      </w:r>
      <w:r w:rsidR="002C63D8" w:rsidRPr="006C751C">
        <w:rPr>
          <w:rFonts w:asciiTheme="minorHAnsi" w:eastAsiaTheme="majorEastAsia" w:hAnsiTheme="minorHAnsi" w:cstheme="minorHAnsi"/>
          <w:bCs/>
          <w:i/>
          <w:iCs/>
          <w:color w:val="2F5496" w:themeColor="accent1" w:themeShade="BF"/>
          <w:lang w:val="en-GB"/>
        </w:rPr>
        <w:t>Migrants</w:t>
      </w:r>
      <w:r w:rsidR="00C35D88" w:rsidRPr="006C751C">
        <w:rPr>
          <w:rFonts w:asciiTheme="minorHAnsi" w:eastAsiaTheme="majorEastAsia" w:hAnsiTheme="minorHAnsi" w:cstheme="minorHAnsi"/>
          <w:bCs/>
          <w:i/>
          <w:iCs/>
          <w:color w:val="2F5496" w:themeColor="accent1" w:themeShade="BF"/>
          <w:lang w:val="en-GB"/>
        </w:rPr>
        <w:t>’</w:t>
      </w:r>
      <w:r w:rsidR="002C63D8" w:rsidRPr="006C751C">
        <w:rPr>
          <w:rFonts w:asciiTheme="minorHAnsi" w:eastAsiaTheme="majorEastAsia" w:hAnsiTheme="minorHAnsi" w:cstheme="minorHAnsi"/>
          <w:bCs/>
          <w:i/>
          <w:iCs/>
          <w:color w:val="2F5496" w:themeColor="accent1" w:themeShade="BF"/>
          <w:lang w:val="en-GB"/>
        </w:rPr>
        <w:t xml:space="preserve"> Peers:</w:t>
      </w:r>
    </w:p>
    <w:p w14:paraId="10840FBD" w14:textId="778E9606" w:rsidR="002C63D8" w:rsidRPr="006C751C" w:rsidRDefault="002C63D8" w:rsidP="00A53D4D">
      <w:pPr>
        <w:pStyle w:val="af9"/>
        <w:numPr>
          <w:ilvl w:val="0"/>
          <w:numId w:val="9"/>
        </w:numPr>
        <w:spacing w:before="120" w:after="120"/>
        <w:ind w:left="357" w:right="675" w:hanging="357"/>
        <w:jc w:val="both"/>
        <w:rPr>
          <w:rFonts w:asciiTheme="minorHAnsi" w:hAnsiTheme="minorHAnsi" w:cstheme="minorHAnsi"/>
        </w:rPr>
      </w:pPr>
      <w:r w:rsidRPr="006C751C">
        <w:rPr>
          <w:rFonts w:asciiTheme="minorHAnsi" w:hAnsiTheme="minorHAnsi" w:cstheme="minorHAnsi"/>
        </w:rPr>
        <w:t>Tra</w:t>
      </w:r>
      <w:r w:rsidR="00D06C1F" w:rsidRPr="006C751C">
        <w:rPr>
          <w:rFonts w:asciiTheme="minorHAnsi" w:hAnsiTheme="minorHAnsi" w:cstheme="minorHAnsi"/>
        </w:rPr>
        <w:t xml:space="preserve">nsfer knowledge to and support newcomer migrants in the adoption of </w:t>
      </w:r>
      <w:r w:rsidR="0006148B" w:rsidRPr="006C751C">
        <w:rPr>
          <w:rFonts w:asciiTheme="minorHAnsi" w:hAnsiTheme="minorHAnsi" w:cstheme="minorHAnsi"/>
        </w:rPr>
        <w:t>h</w:t>
      </w:r>
      <w:r w:rsidR="00D06C1F" w:rsidRPr="006C751C">
        <w:rPr>
          <w:rFonts w:asciiTheme="minorHAnsi" w:hAnsiTheme="minorHAnsi" w:cstheme="minorHAnsi"/>
        </w:rPr>
        <w:t xml:space="preserve">ealth </w:t>
      </w:r>
      <w:r w:rsidR="0006148B" w:rsidRPr="006C751C">
        <w:rPr>
          <w:rFonts w:asciiTheme="minorHAnsi" w:hAnsiTheme="minorHAnsi" w:cstheme="minorHAnsi"/>
        </w:rPr>
        <w:t>a</w:t>
      </w:r>
      <w:r w:rsidRPr="006C751C">
        <w:rPr>
          <w:rFonts w:asciiTheme="minorHAnsi" w:hAnsiTheme="minorHAnsi" w:cstheme="minorHAnsi"/>
        </w:rPr>
        <w:t>pps, within a health self-management approach.</w:t>
      </w:r>
    </w:p>
    <w:p w14:paraId="355C7431" w14:textId="644EB085" w:rsidR="002C63D8" w:rsidRPr="006C751C" w:rsidRDefault="002C63D8" w:rsidP="00A53D4D">
      <w:pPr>
        <w:pStyle w:val="af9"/>
        <w:numPr>
          <w:ilvl w:val="0"/>
          <w:numId w:val="9"/>
        </w:numPr>
        <w:spacing w:before="120" w:after="120"/>
        <w:ind w:left="357" w:right="675" w:hanging="357"/>
        <w:jc w:val="both"/>
        <w:rPr>
          <w:rFonts w:asciiTheme="minorHAnsi" w:hAnsiTheme="minorHAnsi" w:cstheme="minorHAnsi"/>
        </w:rPr>
      </w:pPr>
      <w:r w:rsidRPr="006C751C">
        <w:rPr>
          <w:rFonts w:asciiTheme="minorHAnsi" w:hAnsiTheme="minorHAnsi" w:cstheme="minorHAnsi"/>
        </w:rPr>
        <w:t>Understand the relevance of health self-management.</w:t>
      </w:r>
    </w:p>
    <w:p w14:paraId="7E3FAB82" w14:textId="77777777" w:rsidR="00D06C1F" w:rsidRPr="006C751C" w:rsidRDefault="00D06C1F" w:rsidP="00A53D4D">
      <w:pPr>
        <w:pStyle w:val="af9"/>
        <w:numPr>
          <w:ilvl w:val="0"/>
          <w:numId w:val="9"/>
        </w:numPr>
        <w:spacing w:before="120" w:after="120"/>
        <w:ind w:left="357" w:right="675" w:hanging="357"/>
        <w:jc w:val="both"/>
        <w:rPr>
          <w:rFonts w:asciiTheme="minorHAnsi" w:hAnsiTheme="minorHAnsi" w:cstheme="minorHAnsi"/>
        </w:rPr>
      </w:pPr>
      <w:r w:rsidRPr="006C751C">
        <w:rPr>
          <w:rFonts w:asciiTheme="minorHAnsi" w:hAnsiTheme="minorHAnsi" w:cstheme="minorHAnsi"/>
        </w:rPr>
        <w:t>Assess the health status of themselves and their main network.</w:t>
      </w:r>
    </w:p>
    <w:p w14:paraId="6BA3A00C" w14:textId="6E0C5B43" w:rsidR="00D06C1F" w:rsidRPr="006C751C" w:rsidRDefault="00D06C1F" w:rsidP="00A53D4D">
      <w:pPr>
        <w:pStyle w:val="af9"/>
        <w:numPr>
          <w:ilvl w:val="0"/>
          <w:numId w:val="9"/>
        </w:numPr>
        <w:spacing w:before="120" w:after="120"/>
        <w:ind w:left="357" w:right="675" w:hanging="357"/>
        <w:jc w:val="both"/>
        <w:rPr>
          <w:rFonts w:asciiTheme="minorHAnsi" w:hAnsiTheme="minorHAnsi" w:cstheme="minorHAnsi"/>
        </w:rPr>
      </w:pPr>
      <w:r w:rsidRPr="006C751C">
        <w:rPr>
          <w:rFonts w:asciiTheme="minorHAnsi" w:hAnsiTheme="minorHAnsi" w:cstheme="minorHAnsi"/>
        </w:rPr>
        <w:t>Understand the concept of health apps and how they can be used for enhancing health self-management.</w:t>
      </w:r>
    </w:p>
    <w:p w14:paraId="7F3FD614" w14:textId="3F13270D" w:rsidR="00D06C1F" w:rsidRPr="006C751C" w:rsidRDefault="00D06C1F" w:rsidP="00A53D4D">
      <w:pPr>
        <w:pStyle w:val="af9"/>
        <w:numPr>
          <w:ilvl w:val="0"/>
          <w:numId w:val="9"/>
        </w:numPr>
        <w:spacing w:before="120" w:after="120"/>
        <w:ind w:left="357" w:right="675" w:hanging="357"/>
        <w:jc w:val="both"/>
        <w:rPr>
          <w:rFonts w:asciiTheme="minorHAnsi" w:hAnsiTheme="minorHAnsi" w:cstheme="minorHAnsi"/>
        </w:rPr>
      </w:pPr>
      <w:r w:rsidRPr="006C751C">
        <w:rPr>
          <w:rFonts w:asciiTheme="minorHAnsi" w:hAnsiTheme="minorHAnsi" w:cstheme="minorHAnsi"/>
        </w:rPr>
        <w:t>Select, test and apply, at least, one health app in the health field of main relevance for them.</w:t>
      </w:r>
    </w:p>
    <w:p w14:paraId="4F04C8DB" w14:textId="2600562C" w:rsidR="00D06C1F" w:rsidRPr="006C751C" w:rsidRDefault="00D06C1F" w:rsidP="00C43341">
      <w:pPr>
        <w:pStyle w:val="af9"/>
        <w:spacing w:before="120" w:after="120"/>
        <w:ind w:right="675"/>
        <w:jc w:val="both"/>
        <w:rPr>
          <w:rFonts w:asciiTheme="minorHAnsi" w:eastAsiaTheme="majorEastAsia" w:hAnsiTheme="minorHAnsi" w:cstheme="minorHAnsi"/>
          <w:bCs/>
          <w:i/>
          <w:iCs/>
          <w:color w:val="2F5496" w:themeColor="accent1" w:themeShade="BF"/>
          <w:lang w:val="en-GB"/>
        </w:rPr>
      </w:pPr>
      <w:r w:rsidRPr="006C751C">
        <w:rPr>
          <w:rFonts w:asciiTheme="minorHAnsi" w:eastAsiaTheme="majorEastAsia" w:hAnsiTheme="minorHAnsi" w:cstheme="minorHAnsi"/>
          <w:bCs/>
          <w:i/>
          <w:iCs/>
          <w:color w:val="2F5496" w:themeColor="accent1" w:themeShade="BF"/>
          <w:lang w:val="en-GB"/>
        </w:rPr>
        <w:t>2.2.3 Supports:</w:t>
      </w:r>
    </w:p>
    <w:p w14:paraId="42C8B7A8" w14:textId="51F3AB2A" w:rsidR="00D06C1F" w:rsidRPr="006C751C" w:rsidRDefault="00D06C1F" w:rsidP="00A53D4D">
      <w:pPr>
        <w:pStyle w:val="af9"/>
        <w:numPr>
          <w:ilvl w:val="0"/>
          <w:numId w:val="9"/>
        </w:numPr>
        <w:spacing w:before="120" w:after="120"/>
        <w:ind w:left="357" w:right="675" w:hanging="357"/>
        <w:jc w:val="both"/>
        <w:rPr>
          <w:rFonts w:asciiTheme="minorHAnsi" w:hAnsiTheme="minorHAnsi" w:cstheme="minorHAnsi"/>
        </w:rPr>
      </w:pPr>
      <w:r w:rsidRPr="006C751C">
        <w:rPr>
          <w:rFonts w:asciiTheme="minorHAnsi" w:hAnsiTheme="minorHAnsi" w:cstheme="minorHAnsi"/>
        </w:rPr>
        <w:t>Transfer knowledge to and support newcomer migrants in the adoption of health apps, within a health self-management approach.</w:t>
      </w:r>
    </w:p>
    <w:p w14:paraId="293A75F5" w14:textId="5ACE48E6" w:rsidR="00D06C1F" w:rsidRPr="006C751C" w:rsidRDefault="00D06C1F" w:rsidP="00A53D4D">
      <w:pPr>
        <w:pStyle w:val="af9"/>
        <w:numPr>
          <w:ilvl w:val="0"/>
          <w:numId w:val="9"/>
        </w:numPr>
        <w:spacing w:before="120" w:after="120"/>
        <w:ind w:left="357" w:right="675" w:hanging="357"/>
        <w:jc w:val="both"/>
        <w:rPr>
          <w:rFonts w:asciiTheme="minorHAnsi" w:hAnsiTheme="minorHAnsi" w:cstheme="minorHAnsi"/>
        </w:rPr>
      </w:pPr>
      <w:r w:rsidRPr="006C751C">
        <w:rPr>
          <w:rFonts w:asciiTheme="minorHAnsi" w:hAnsiTheme="minorHAnsi" w:cstheme="minorHAnsi"/>
        </w:rPr>
        <w:t>Understand the concept of health apps and how they can be used for enhancing health self-</w:t>
      </w:r>
      <w:r w:rsidRPr="006C751C">
        <w:rPr>
          <w:rFonts w:asciiTheme="minorHAnsi" w:hAnsiTheme="minorHAnsi" w:cstheme="minorHAnsi"/>
        </w:rPr>
        <w:lastRenderedPageBreak/>
        <w:t>management.</w:t>
      </w:r>
    </w:p>
    <w:p w14:paraId="1BCE9E98" w14:textId="55A99729" w:rsidR="001F2916" w:rsidRPr="006C751C" w:rsidRDefault="00D06C1F" w:rsidP="00A53D4D">
      <w:pPr>
        <w:pStyle w:val="af9"/>
        <w:numPr>
          <w:ilvl w:val="0"/>
          <w:numId w:val="9"/>
        </w:numPr>
        <w:spacing w:before="120" w:after="120"/>
        <w:ind w:left="357" w:right="675" w:hanging="357"/>
        <w:jc w:val="both"/>
        <w:rPr>
          <w:rFonts w:asciiTheme="minorHAnsi" w:hAnsiTheme="minorHAnsi" w:cstheme="minorHAnsi"/>
        </w:rPr>
      </w:pPr>
      <w:r w:rsidRPr="006C751C">
        <w:rPr>
          <w:rFonts w:asciiTheme="minorHAnsi" w:hAnsiTheme="minorHAnsi" w:cstheme="minorHAnsi"/>
        </w:rPr>
        <w:t>Know about existing health apps in the health fields of main relevance for them.</w:t>
      </w:r>
    </w:p>
    <w:p w14:paraId="10C6CDDF" w14:textId="64768197" w:rsidR="001F2916" w:rsidRPr="006C751C" w:rsidRDefault="00D06C1F" w:rsidP="00AE155B">
      <w:pPr>
        <w:pStyle w:val="1"/>
      </w:pPr>
      <w:bookmarkStart w:id="13" w:name="_Toc180488033"/>
      <w:r w:rsidRPr="006C751C">
        <w:t>TRAINING CONTENTS</w:t>
      </w:r>
      <w:bookmarkEnd w:id="13"/>
      <w:r w:rsidRPr="006C751C">
        <w:t xml:space="preserve"> </w:t>
      </w:r>
    </w:p>
    <w:p w14:paraId="78238D14" w14:textId="0AA98EFE" w:rsidR="00D06C1F" w:rsidRPr="006C751C" w:rsidRDefault="00D06C1F" w:rsidP="00046C50">
      <w:pPr>
        <w:pStyle w:val="af9"/>
        <w:spacing w:before="120" w:after="120"/>
        <w:ind w:right="675"/>
        <w:jc w:val="both"/>
        <w:rPr>
          <w:rFonts w:asciiTheme="minorHAnsi" w:hAnsiTheme="minorHAnsi" w:cstheme="minorHAnsi"/>
        </w:rPr>
      </w:pPr>
      <w:r w:rsidRPr="006C751C">
        <w:rPr>
          <w:rFonts w:asciiTheme="minorHAnsi" w:hAnsiTheme="minorHAnsi" w:cstheme="minorHAnsi"/>
        </w:rPr>
        <w:t xml:space="preserve">The implementation of the </w:t>
      </w:r>
      <w:r w:rsidRPr="006C751C">
        <w:rPr>
          <w:rFonts w:asciiTheme="minorHAnsi" w:eastAsia="MyriadPro-Regular" w:hAnsiTheme="minorHAnsi" w:cstheme="minorHAnsi"/>
          <w:b/>
          <w:bCs/>
          <w:color w:val="365F91"/>
          <w:lang w:val="en-GB"/>
        </w:rPr>
        <w:t>Experiential Training Methodology</w:t>
      </w:r>
      <w:r w:rsidRPr="006C751C">
        <w:rPr>
          <w:rFonts w:asciiTheme="minorHAnsi" w:hAnsiTheme="minorHAnsi" w:cstheme="minorHAnsi"/>
        </w:rPr>
        <w:t xml:space="preserve"> </w:t>
      </w:r>
      <w:r w:rsidR="00046C50" w:rsidRPr="006C751C">
        <w:rPr>
          <w:rFonts w:asciiTheme="minorHAnsi" w:hAnsiTheme="minorHAnsi" w:cstheme="minorHAnsi"/>
        </w:rPr>
        <w:t>ai</w:t>
      </w:r>
      <w:r w:rsidR="00AA6D05" w:rsidRPr="006C751C">
        <w:rPr>
          <w:rFonts w:asciiTheme="minorHAnsi" w:hAnsiTheme="minorHAnsi" w:cstheme="minorHAnsi"/>
        </w:rPr>
        <w:t>ms</w:t>
      </w:r>
      <w:r w:rsidR="00046C50" w:rsidRPr="006C751C">
        <w:rPr>
          <w:rFonts w:asciiTheme="minorHAnsi" w:hAnsiTheme="minorHAnsi" w:cstheme="minorHAnsi"/>
        </w:rPr>
        <w:t xml:space="preserve"> to</w:t>
      </w:r>
      <w:r w:rsidRPr="006C751C">
        <w:rPr>
          <w:rFonts w:asciiTheme="minorHAnsi" w:hAnsiTheme="minorHAnsi" w:cstheme="minorHAnsi"/>
        </w:rPr>
        <w:t xml:space="preserve"> the acquisition of knowledge covering the following areas of training contents or topics</w:t>
      </w:r>
      <w:r w:rsidR="00147E75" w:rsidRPr="006C751C">
        <w:rPr>
          <w:rFonts w:asciiTheme="minorHAnsi" w:hAnsiTheme="minorHAnsi" w:cstheme="minorHAnsi"/>
        </w:rPr>
        <w:t xml:space="preserve">, distributed across the different </w:t>
      </w:r>
      <w:r w:rsidR="0006148B" w:rsidRPr="006C751C">
        <w:rPr>
          <w:rFonts w:asciiTheme="minorHAnsi" w:hAnsiTheme="minorHAnsi" w:cstheme="minorHAnsi"/>
        </w:rPr>
        <w:t>ETA:</w:t>
      </w:r>
    </w:p>
    <w:p w14:paraId="06E83C71" w14:textId="42E45CD4" w:rsidR="00D06C1F" w:rsidRPr="006C751C" w:rsidRDefault="00D06C1F" w:rsidP="00A53D4D">
      <w:pPr>
        <w:pStyle w:val="af9"/>
        <w:numPr>
          <w:ilvl w:val="0"/>
          <w:numId w:val="10"/>
        </w:numPr>
        <w:spacing w:before="120" w:after="120"/>
        <w:ind w:left="357" w:right="675" w:hanging="357"/>
        <w:jc w:val="both"/>
        <w:rPr>
          <w:rFonts w:asciiTheme="minorHAnsi" w:hAnsiTheme="minorHAnsi" w:cstheme="minorHAnsi"/>
        </w:rPr>
      </w:pPr>
      <w:r w:rsidRPr="006C751C">
        <w:rPr>
          <w:rFonts w:asciiTheme="minorHAnsi" w:eastAsia="MyriadPro-Regular" w:hAnsiTheme="minorHAnsi" w:cstheme="minorHAnsi"/>
          <w:b/>
          <w:bCs/>
          <w:color w:val="365F91"/>
          <w:lang w:val="en-GB"/>
        </w:rPr>
        <w:t>Self-Management and Empowerment</w:t>
      </w:r>
      <w:r w:rsidRPr="006C751C">
        <w:rPr>
          <w:rFonts w:asciiTheme="minorHAnsi" w:hAnsiTheme="minorHAnsi" w:cstheme="minorHAnsi"/>
        </w:rPr>
        <w:t>; How to be empowered and</w:t>
      </w:r>
      <w:r w:rsidR="0006148B" w:rsidRPr="006C751C">
        <w:rPr>
          <w:rFonts w:asciiTheme="minorHAnsi" w:hAnsiTheme="minorHAnsi" w:cstheme="minorHAnsi"/>
        </w:rPr>
        <w:t xml:space="preserve"> self-manage my health status; m</w:t>
      </w:r>
      <w:r w:rsidRPr="006C751C">
        <w:rPr>
          <w:rFonts w:asciiTheme="minorHAnsi" w:hAnsiTheme="minorHAnsi" w:cstheme="minorHAnsi"/>
        </w:rPr>
        <w:t>ain health areas to take care</w:t>
      </w:r>
    </w:p>
    <w:p w14:paraId="16637E6A" w14:textId="14B6F73E" w:rsidR="00D06C1F" w:rsidRPr="006C751C" w:rsidRDefault="00D06C1F" w:rsidP="00A53D4D">
      <w:pPr>
        <w:pStyle w:val="af9"/>
        <w:numPr>
          <w:ilvl w:val="0"/>
          <w:numId w:val="10"/>
        </w:numPr>
        <w:spacing w:before="120" w:after="120"/>
        <w:ind w:left="357" w:right="675" w:hanging="357"/>
        <w:jc w:val="both"/>
        <w:rPr>
          <w:rFonts w:asciiTheme="minorHAnsi" w:hAnsiTheme="minorHAnsi" w:cstheme="minorHAnsi"/>
        </w:rPr>
      </w:pPr>
      <w:r w:rsidRPr="006C751C">
        <w:rPr>
          <w:rFonts w:asciiTheme="minorHAnsi" w:eastAsia="MyriadPro-Regular" w:hAnsiTheme="minorHAnsi" w:cstheme="minorHAnsi"/>
          <w:b/>
          <w:bCs/>
          <w:color w:val="365F91"/>
          <w:lang w:val="en-GB"/>
        </w:rPr>
        <w:t>What are Health Apps?</w:t>
      </w:r>
      <w:r w:rsidR="0006148B" w:rsidRPr="006C751C">
        <w:rPr>
          <w:rFonts w:asciiTheme="minorHAnsi" w:hAnsiTheme="minorHAnsi" w:cstheme="minorHAnsi"/>
        </w:rPr>
        <w:t xml:space="preserve"> Health a</w:t>
      </w:r>
      <w:r w:rsidRPr="006C751C">
        <w:rPr>
          <w:rFonts w:asciiTheme="minorHAnsi" w:hAnsiTheme="minorHAnsi" w:cstheme="minorHAnsi"/>
        </w:rPr>
        <w:t>pps: what is it? benefits, application, barriers an</w:t>
      </w:r>
      <w:r w:rsidR="0006148B" w:rsidRPr="006C751C">
        <w:rPr>
          <w:rFonts w:asciiTheme="minorHAnsi" w:hAnsiTheme="minorHAnsi" w:cstheme="minorHAnsi"/>
        </w:rPr>
        <w:t>d facilitators; a</w:t>
      </w:r>
      <w:r w:rsidR="006E4603" w:rsidRPr="006C751C">
        <w:rPr>
          <w:rFonts w:asciiTheme="minorHAnsi" w:hAnsiTheme="minorHAnsi" w:cstheme="minorHAnsi"/>
        </w:rPr>
        <w:t>pplication of health apps to m</w:t>
      </w:r>
      <w:r w:rsidRPr="006C751C">
        <w:rPr>
          <w:rFonts w:asciiTheme="minorHAnsi" w:hAnsiTheme="minorHAnsi" w:cstheme="minorHAnsi"/>
        </w:rPr>
        <w:t>igrants: best practices</w:t>
      </w:r>
    </w:p>
    <w:p w14:paraId="2E6F2668" w14:textId="1642BB96" w:rsidR="001F2916" w:rsidRPr="006C751C" w:rsidRDefault="00D06C1F" w:rsidP="00A53D4D">
      <w:pPr>
        <w:pStyle w:val="af9"/>
        <w:numPr>
          <w:ilvl w:val="0"/>
          <w:numId w:val="10"/>
        </w:numPr>
        <w:spacing w:before="120" w:after="120"/>
        <w:ind w:left="357" w:right="675" w:hanging="357"/>
        <w:jc w:val="both"/>
        <w:rPr>
          <w:rFonts w:asciiTheme="minorHAnsi" w:hAnsiTheme="minorHAnsi" w:cstheme="minorHAnsi"/>
        </w:rPr>
      </w:pPr>
      <w:r w:rsidRPr="006C751C">
        <w:rPr>
          <w:rFonts w:asciiTheme="minorHAnsi" w:eastAsia="MyriadPro-Regular" w:hAnsiTheme="minorHAnsi" w:cstheme="minorHAnsi"/>
          <w:b/>
          <w:bCs/>
          <w:color w:val="365F91"/>
          <w:lang w:val="en-GB"/>
        </w:rPr>
        <w:t>Health APPs for Migrants</w:t>
      </w:r>
      <w:r w:rsidR="0006148B" w:rsidRPr="006C751C">
        <w:rPr>
          <w:rFonts w:asciiTheme="minorHAnsi" w:hAnsiTheme="minorHAnsi" w:cstheme="minorHAnsi"/>
        </w:rPr>
        <w:t>; s</w:t>
      </w:r>
      <w:r w:rsidR="006E4603" w:rsidRPr="006C751C">
        <w:rPr>
          <w:rFonts w:asciiTheme="minorHAnsi" w:hAnsiTheme="minorHAnsi" w:cstheme="minorHAnsi"/>
        </w:rPr>
        <w:t>tructured collection of h</w:t>
      </w:r>
      <w:r w:rsidRPr="006C751C">
        <w:rPr>
          <w:rFonts w:asciiTheme="minorHAnsi" w:hAnsiTheme="minorHAnsi" w:cstheme="minorHAnsi"/>
        </w:rPr>
        <w:t>ealt</w:t>
      </w:r>
      <w:r w:rsidR="006E4603" w:rsidRPr="006C751C">
        <w:rPr>
          <w:rFonts w:asciiTheme="minorHAnsi" w:hAnsiTheme="minorHAnsi" w:cstheme="minorHAnsi"/>
        </w:rPr>
        <w:t>h app</w:t>
      </w:r>
      <w:r w:rsidRPr="006C751C">
        <w:rPr>
          <w:rFonts w:asciiTheme="minorHAnsi" w:hAnsiTheme="minorHAnsi" w:cstheme="minorHAnsi"/>
        </w:rPr>
        <w:t>s, divided into the ma</w:t>
      </w:r>
      <w:r w:rsidR="006E4603" w:rsidRPr="006C751C">
        <w:rPr>
          <w:rFonts w:asciiTheme="minorHAnsi" w:hAnsiTheme="minorHAnsi" w:cstheme="minorHAnsi"/>
        </w:rPr>
        <w:t>in health care areas affecting m</w:t>
      </w:r>
      <w:r w:rsidRPr="006C751C">
        <w:rPr>
          <w:rFonts w:asciiTheme="minorHAnsi" w:hAnsiTheme="minorHAnsi" w:cstheme="minorHAnsi"/>
        </w:rPr>
        <w:t>igrants, including</w:t>
      </w:r>
      <w:r w:rsidR="002959CD" w:rsidRPr="006C751C">
        <w:rPr>
          <w:rFonts w:asciiTheme="minorHAnsi" w:hAnsiTheme="minorHAnsi" w:cstheme="minorHAnsi"/>
        </w:rPr>
        <w:t>, among others</w:t>
      </w:r>
      <w:r w:rsidR="00147E75" w:rsidRPr="006C751C">
        <w:rPr>
          <w:rFonts w:asciiTheme="minorHAnsi" w:hAnsiTheme="minorHAnsi" w:cstheme="minorHAnsi"/>
        </w:rPr>
        <w:t>:</w:t>
      </w:r>
      <w:r w:rsidR="002959CD" w:rsidRPr="006C751C">
        <w:rPr>
          <w:rFonts w:asciiTheme="minorHAnsi" w:hAnsiTheme="minorHAnsi" w:cstheme="minorHAnsi"/>
        </w:rPr>
        <w:t xml:space="preserve"> </w:t>
      </w:r>
      <w:r w:rsidRPr="006C751C">
        <w:rPr>
          <w:rFonts w:asciiTheme="minorHAnsi" w:hAnsiTheme="minorHAnsi" w:cstheme="minorHAnsi"/>
        </w:rPr>
        <w:t>Prevention and diagnosis</w:t>
      </w:r>
      <w:r w:rsidR="00147E75" w:rsidRPr="006C751C">
        <w:rPr>
          <w:rFonts w:asciiTheme="minorHAnsi" w:hAnsiTheme="minorHAnsi" w:cstheme="minorHAnsi"/>
        </w:rPr>
        <w:t xml:space="preserve">; </w:t>
      </w:r>
      <w:r w:rsidR="0006148B" w:rsidRPr="006C751C">
        <w:rPr>
          <w:rFonts w:asciiTheme="minorHAnsi" w:hAnsiTheme="minorHAnsi" w:cstheme="minorHAnsi"/>
        </w:rPr>
        <w:t>m</w:t>
      </w:r>
      <w:r w:rsidRPr="006C751C">
        <w:rPr>
          <w:rFonts w:asciiTheme="minorHAnsi" w:hAnsiTheme="minorHAnsi" w:cstheme="minorHAnsi"/>
        </w:rPr>
        <w:t>onitoring and tracking the health status</w:t>
      </w:r>
      <w:r w:rsidR="00147E75" w:rsidRPr="006C751C">
        <w:rPr>
          <w:rFonts w:asciiTheme="minorHAnsi" w:hAnsiTheme="minorHAnsi" w:cstheme="minorHAnsi"/>
        </w:rPr>
        <w:t xml:space="preserve">; </w:t>
      </w:r>
      <w:r w:rsidR="0006148B" w:rsidRPr="006C751C">
        <w:rPr>
          <w:rFonts w:asciiTheme="minorHAnsi" w:hAnsiTheme="minorHAnsi" w:cstheme="minorHAnsi"/>
        </w:rPr>
        <w:t>h</w:t>
      </w:r>
      <w:r w:rsidRPr="006C751C">
        <w:rPr>
          <w:rFonts w:asciiTheme="minorHAnsi" w:hAnsiTheme="minorHAnsi" w:cstheme="minorHAnsi"/>
        </w:rPr>
        <w:t>ealthier lifestyles</w:t>
      </w:r>
      <w:r w:rsidR="00147E75" w:rsidRPr="006C751C">
        <w:rPr>
          <w:rFonts w:asciiTheme="minorHAnsi" w:hAnsiTheme="minorHAnsi" w:cstheme="minorHAnsi"/>
        </w:rPr>
        <w:t xml:space="preserve">; </w:t>
      </w:r>
      <w:r w:rsidR="0006148B" w:rsidRPr="006C751C">
        <w:rPr>
          <w:rFonts w:asciiTheme="minorHAnsi" w:hAnsiTheme="minorHAnsi" w:cstheme="minorHAnsi"/>
        </w:rPr>
        <w:t>c</w:t>
      </w:r>
      <w:r w:rsidRPr="006C751C">
        <w:rPr>
          <w:rFonts w:asciiTheme="minorHAnsi" w:hAnsiTheme="minorHAnsi" w:cstheme="minorHAnsi"/>
        </w:rPr>
        <w:t>ommunication with health professionals or caregivers</w:t>
      </w:r>
      <w:r w:rsidR="00147E75" w:rsidRPr="006C751C">
        <w:rPr>
          <w:rFonts w:asciiTheme="minorHAnsi" w:hAnsiTheme="minorHAnsi" w:cstheme="minorHAnsi"/>
        </w:rPr>
        <w:t xml:space="preserve">; </w:t>
      </w:r>
      <w:r w:rsidR="0006148B" w:rsidRPr="006C751C">
        <w:rPr>
          <w:rFonts w:asciiTheme="minorHAnsi" w:hAnsiTheme="minorHAnsi" w:cstheme="minorHAnsi"/>
        </w:rPr>
        <w:t>specific health areas: nutrition; pregnancy; m</w:t>
      </w:r>
      <w:r w:rsidRPr="006C751C">
        <w:rPr>
          <w:rFonts w:asciiTheme="minorHAnsi" w:hAnsiTheme="minorHAnsi" w:cstheme="minorHAnsi"/>
        </w:rPr>
        <w:t xml:space="preserve">ental Health, </w:t>
      </w:r>
      <w:r w:rsidR="006E4603" w:rsidRPr="006C751C">
        <w:rPr>
          <w:rFonts w:asciiTheme="minorHAnsi" w:hAnsiTheme="minorHAnsi" w:cstheme="minorHAnsi"/>
        </w:rPr>
        <w:t>new-borns</w:t>
      </w:r>
      <w:r w:rsidRPr="006C751C">
        <w:rPr>
          <w:rFonts w:asciiTheme="minorHAnsi" w:hAnsiTheme="minorHAnsi" w:cstheme="minorHAnsi"/>
        </w:rPr>
        <w:t xml:space="preserve"> care.</w:t>
      </w:r>
      <w:bookmarkStart w:id="14" w:name="_bookmark3"/>
      <w:bookmarkEnd w:id="14"/>
    </w:p>
    <w:p w14:paraId="478C0E1C" w14:textId="77777777" w:rsidR="00093B2C" w:rsidRPr="006C751C" w:rsidRDefault="00093B2C" w:rsidP="00093B2C">
      <w:pPr>
        <w:pStyle w:val="af9"/>
        <w:spacing w:before="120" w:after="120"/>
        <w:ind w:left="357" w:right="675"/>
        <w:jc w:val="both"/>
        <w:rPr>
          <w:rFonts w:asciiTheme="minorHAnsi" w:hAnsiTheme="minorHAnsi" w:cstheme="minorHAnsi"/>
        </w:rPr>
        <w:sectPr w:rsidR="00093B2C" w:rsidRPr="006C751C" w:rsidSect="00983197">
          <w:pgSz w:w="11910" w:h="16840"/>
          <w:pgMar w:top="1660" w:right="1020" w:bottom="1120" w:left="1600" w:header="368" w:footer="930" w:gutter="0"/>
          <w:cols w:space="720"/>
        </w:sectPr>
      </w:pPr>
    </w:p>
    <w:p w14:paraId="6DA3FF75" w14:textId="77777777" w:rsidR="00093B2C" w:rsidRPr="006C751C" w:rsidRDefault="00093B2C" w:rsidP="00093B2C">
      <w:pPr>
        <w:pStyle w:val="af9"/>
        <w:spacing w:before="120" w:after="120"/>
        <w:ind w:left="357" w:right="675"/>
        <w:jc w:val="both"/>
        <w:rPr>
          <w:rFonts w:asciiTheme="minorHAnsi" w:hAnsiTheme="minorHAnsi" w:cstheme="minorHAnsi"/>
        </w:rPr>
      </w:pPr>
    </w:p>
    <w:p w14:paraId="1E294AF7" w14:textId="3EC3682B" w:rsidR="001F2916" w:rsidRPr="006C751C" w:rsidRDefault="00861A9F" w:rsidP="00AE155B">
      <w:pPr>
        <w:pStyle w:val="1"/>
      </w:pPr>
      <w:bookmarkStart w:id="15" w:name="_Toc180488034"/>
      <w:r w:rsidRPr="006C751C">
        <w:t>APPROACH OF THE TRAINING METHODOLOGY</w:t>
      </w:r>
      <w:bookmarkEnd w:id="15"/>
    </w:p>
    <w:p w14:paraId="7BC5E86E" w14:textId="736FBF14" w:rsidR="000B1E2B" w:rsidRPr="006C751C" w:rsidRDefault="00861A9F" w:rsidP="00926D65">
      <w:pPr>
        <w:pStyle w:val="af9"/>
        <w:spacing w:before="120" w:after="120"/>
        <w:ind w:right="641"/>
        <w:jc w:val="both"/>
        <w:rPr>
          <w:rFonts w:asciiTheme="minorHAnsi" w:hAnsiTheme="minorHAnsi" w:cstheme="minorHAnsi"/>
        </w:rPr>
      </w:pPr>
      <w:r w:rsidRPr="006C751C">
        <w:rPr>
          <w:rFonts w:asciiTheme="minorHAnsi" w:hAnsiTheme="minorHAnsi" w:cstheme="minorHAnsi"/>
        </w:rPr>
        <w:t xml:space="preserve">The training methodology </w:t>
      </w:r>
      <w:r w:rsidR="00AA6D05" w:rsidRPr="006C751C">
        <w:rPr>
          <w:rFonts w:asciiTheme="minorHAnsi" w:hAnsiTheme="minorHAnsi" w:cstheme="minorHAnsi"/>
        </w:rPr>
        <w:t>is</w:t>
      </w:r>
      <w:r w:rsidRPr="006C751C">
        <w:rPr>
          <w:rFonts w:asciiTheme="minorHAnsi" w:hAnsiTheme="minorHAnsi" w:cstheme="minorHAnsi"/>
        </w:rPr>
        <w:t xml:space="preserve"> based on a “learning by doing” approach, where </w:t>
      </w:r>
      <w:r w:rsidR="00AA6D05" w:rsidRPr="006C751C">
        <w:rPr>
          <w:rFonts w:asciiTheme="minorHAnsi" w:hAnsiTheme="minorHAnsi" w:cstheme="minorHAnsi"/>
        </w:rPr>
        <w:t>trainees are</w:t>
      </w:r>
      <w:r w:rsidRPr="006C751C">
        <w:rPr>
          <w:rFonts w:asciiTheme="minorHAnsi" w:hAnsiTheme="minorHAnsi" w:cstheme="minorHAnsi"/>
        </w:rPr>
        <w:t xml:space="preserve"> involved in self-management situations and will </w:t>
      </w:r>
      <w:r w:rsidR="00926D65" w:rsidRPr="006C751C">
        <w:rPr>
          <w:rFonts w:asciiTheme="minorHAnsi" w:hAnsiTheme="minorHAnsi" w:cstheme="minorHAnsi"/>
        </w:rPr>
        <w:t xml:space="preserve">be driven to be the </w:t>
      </w:r>
      <w:r w:rsidRPr="006C751C">
        <w:rPr>
          <w:rFonts w:asciiTheme="minorHAnsi" w:hAnsiTheme="minorHAnsi" w:cstheme="minorHAnsi"/>
        </w:rPr>
        <w:t xml:space="preserve">use </w:t>
      </w:r>
      <w:r w:rsidR="00926D65" w:rsidRPr="006C751C">
        <w:rPr>
          <w:rFonts w:asciiTheme="minorHAnsi" w:hAnsiTheme="minorHAnsi" w:cstheme="minorHAnsi"/>
        </w:rPr>
        <w:t xml:space="preserve">of </w:t>
      </w:r>
      <w:r w:rsidR="0006148B" w:rsidRPr="006C751C">
        <w:rPr>
          <w:rFonts w:asciiTheme="minorHAnsi" w:hAnsiTheme="minorHAnsi" w:cstheme="minorHAnsi"/>
        </w:rPr>
        <w:t>real health a</w:t>
      </w:r>
      <w:r w:rsidRPr="006C751C">
        <w:rPr>
          <w:rFonts w:asciiTheme="minorHAnsi" w:hAnsiTheme="minorHAnsi" w:cstheme="minorHAnsi"/>
        </w:rPr>
        <w:t xml:space="preserve">pps and </w:t>
      </w:r>
      <w:r w:rsidR="00926D65" w:rsidRPr="006C751C">
        <w:rPr>
          <w:rFonts w:asciiTheme="minorHAnsi" w:hAnsiTheme="minorHAnsi" w:cstheme="minorHAnsi"/>
        </w:rPr>
        <w:t xml:space="preserve">to </w:t>
      </w:r>
      <w:r w:rsidRPr="006C751C">
        <w:rPr>
          <w:rFonts w:asciiTheme="minorHAnsi" w:hAnsiTheme="minorHAnsi" w:cstheme="minorHAnsi"/>
        </w:rPr>
        <w:t>apply them to their own personal conditions, in order to get familiar with these processes and technologies in a friendly and supported environment, before they could use them in their real-life situations.</w:t>
      </w:r>
      <w:r w:rsidR="00926D65" w:rsidRPr="006C751C">
        <w:rPr>
          <w:rFonts w:asciiTheme="minorHAnsi" w:hAnsiTheme="minorHAnsi" w:cstheme="minorHAnsi"/>
        </w:rPr>
        <w:t xml:space="preserve"> </w:t>
      </w:r>
    </w:p>
    <w:p w14:paraId="4F881ED6" w14:textId="365F5BF6" w:rsidR="00861A9F" w:rsidRPr="006C751C" w:rsidRDefault="00861A9F" w:rsidP="00926D65">
      <w:pPr>
        <w:pStyle w:val="af9"/>
        <w:spacing w:before="120" w:after="120"/>
        <w:ind w:right="641"/>
        <w:jc w:val="both"/>
        <w:rPr>
          <w:rFonts w:asciiTheme="minorHAnsi" w:hAnsiTheme="minorHAnsi" w:cstheme="minorHAnsi"/>
        </w:rPr>
      </w:pPr>
      <w:r w:rsidRPr="006C751C">
        <w:rPr>
          <w:rFonts w:asciiTheme="minorHAnsi" w:hAnsiTheme="minorHAnsi" w:cstheme="minorHAnsi"/>
        </w:rPr>
        <w:t xml:space="preserve">The Training Program will be structured into a set of </w:t>
      </w:r>
      <w:r w:rsidR="0006148B" w:rsidRPr="006C751C">
        <w:rPr>
          <w:rFonts w:asciiTheme="minorHAnsi" w:eastAsia="MyriadPro-Regular" w:hAnsiTheme="minorHAnsi" w:cstheme="minorHAnsi"/>
          <w:b/>
          <w:bCs/>
          <w:color w:val="365F91"/>
          <w:lang w:val="en-GB"/>
        </w:rPr>
        <w:t>ETA</w:t>
      </w:r>
      <w:r w:rsidR="000B1E2B" w:rsidRPr="006C751C">
        <w:rPr>
          <w:rFonts w:asciiTheme="minorHAnsi" w:eastAsia="MyriadPro-Regular" w:hAnsiTheme="minorHAnsi" w:cstheme="minorHAnsi"/>
          <w:b/>
          <w:bCs/>
          <w:color w:val="365F91"/>
          <w:lang w:val="en-GB"/>
        </w:rPr>
        <w:t xml:space="preserve">, </w:t>
      </w:r>
      <w:r w:rsidR="000B1E2B" w:rsidRPr="006C751C">
        <w:rPr>
          <w:rFonts w:asciiTheme="minorHAnsi" w:hAnsiTheme="minorHAnsi" w:cstheme="minorHAnsi"/>
        </w:rPr>
        <w:t>including</w:t>
      </w:r>
      <w:r w:rsidRPr="006C751C">
        <w:rPr>
          <w:rFonts w:asciiTheme="minorHAnsi" w:hAnsiTheme="minorHAnsi" w:cstheme="minorHAnsi"/>
        </w:rPr>
        <w:t xml:space="preserve"> the following sessions:</w:t>
      </w:r>
    </w:p>
    <w:p w14:paraId="7FD17A50" w14:textId="7801D0D2" w:rsidR="00000D4B" w:rsidRPr="006C751C" w:rsidRDefault="00861A9F" w:rsidP="00A53D4D">
      <w:pPr>
        <w:pStyle w:val="af9"/>
        <w:numPr>
          <w:ilvl w:val="0"/>
          <w:numId w:val="10"/>
        </w:numPr>
        <w:spacing w:before="120" w:after="120"/>
        <w:ind w:left="357" w:right="675" w:hanging="357"/>
        <w:jc w:val="both"/>
        <w:rPr>
          <w:rFonts w:asciiTheme="minorHAnsi" w:eastAsia="MyriadPro-Regular" w:hAnsiTheme="minorHAnsi" w:cstheme="minorHAnsi"/>
          <w:b/>
          <w:bCs/>
          <w:color w:val="365F91"/>
          <w:lang w:val="en-GB"/>
        </w:rPr>
      </w:pPr>
      <w:r w:rsidRPr="006C751C">
        <w:rPr>
          <w:rFonts w:asciiTheme="minorHAnsi" w:eastAsia="MyriadPro-Regular" w:hAnsiTheme="minorHAnsi" w:cstheme="minorHAnsi"/>
          <w:b/>
          <w:bCs/>
          <w:color w:val="365F91"/>
          <w:lang w:val="en-GB"/>
        </w:rPr>
        <w:t xml:space="preserve">Teaching session: </w:t>
      </w:r>
      <w:r w:rsidRPr="006C751C">
        <w:rPr>
          <w:rFonts w:asciiTheme="minorHAnsi" w:eastAsia="MyriadPro-Regular" w:hAnsiTheme="minorHAnsi" w:cstheme="minorHAnsi"/>
          <w:lang w:val="en-GB"/>
        </w:rPr>
        <w:t>A session will be held in which the main related training cont</w:t>
      </w:r>
      <w:r w:rsidR="0006148B" w:rsidRPr="006C751C">
        <w:rPr>
          <w:rFonts w:asciiTheme="minorHAnsi" w:eastAsia="MyriadPro-Regular" w:hAnsiTheme="minorHAnsi" w:cstheme="minorHAnsi"/>
          <w:lang w:val="en-GB"/>
        </w:rPr>
        <w:t>ents will be introduced by the t</w:t>
      </w:r>
      <w:r w:rsidRPr="006C751C">
        <w:rPr>
          <w:rFonts w:asciiTheme="minorHAnsi" w:eastAsia="MyriadPro-Regular" w:hAnsiTheme="minorHAnsi" w:cstheme="minorHAnsi"/>
          <w:lang w:val="en-GB"/>
        </w:rPr>
        <w:t xml:space="preserve">rainer to the learners. This could be done “face2face” or supported by e-learning tools. The session will </w:t>
      </w:r>
      <w:r w:rsidR="00FE1CB8" w:rsidRPr="006C751C">
        <w:rPr>
          <w:rFonts w:asciiTheme="minorHAnsi" w:eastAsia="MyriadPro-Regular" w:hAnsiTheme="minorHAnsi" w:cstheme="minorHAnsi"/>
          <w:lang w:val="en-GB"/>
        </w:rPr>
        <w:t xml:space="preserve">be enhanced by </w:t>
      </w:r>
      <w:r w:rsidR="0006148B" w:rsidRPr="006C751C">
        <w:rPr>
          <w:rFonts w:asciiTheme="minorHAnsi" w:eastAsia="MyriadPro-Regular" w:hAnsiTheme="minorHAnsi" w:cstheme="minorHAnsi"/>
          <w:lang w:val="en-GB"/>
        </w:rPr>
        <w:t>group d</w:t>
      </w:r>
      <w:r w:rsidRPr="006C751C">
        <w:rPr>
          <w:rFonts w:asciiTheme="minorHAnsi" w:eastAsia="MyriadPro-Regular" w:hAnsiTheme="minorHAnsi" w:cstheme="minorHAnsi"/>
          <w:lang w:val="en-GB"/>
        </w:rPr>
        <w:t>ynamics</w:t>
      </w:r>
      <w:r w:rsidR="00BC6415" w:rsidRPr="006C751C">
        <w:rPr>
          <w:rFonts w:asciiTheme="minorHAnsi" w:eastAsia="MyriadPro-Regular" w:hAnsiTheme="minorHAnsi" w:cstheme="minorHAnsi"/>
          <w:lang w:val="en-GB"/>
        </w:rPr>
        <w:t xml:space="preserve"> involving the trainees in discussions about topics like</w:t>
      </w:r>
      <w:r w:rsidR="00BC6415" w:rsidRPr="006C751C">
        <w:rPr>
          <w:rFonts w:asciiTheme="minorHAnsi" w:eastAsia="MyriadPro-Regular" w:hAnsiTheme="minorHAnsi" w:cstheme="minorHAnsi"/>
          <w:b/>
          <w:bCs/>
          <w:color w:val="365F91"/>
          <w:lang w:val="en-GB"/>
        </w:rPr>
        <w:t xml:space="preserve"> </w:t>
      </w:r>
      <w:r w:rsidR="00BC6415" w:rsidRPr="006C751C">
        <w:rPr>
          <w:rFonts w:asciiTheme="minorHAnsi" w:hAnsiTheme="minorHAnsi" w:cstheme="minorHAnsi"/>
        </w:rPr>
        <w:t>“</w:t>
      </w:r>
      <w:r w:rsidR="0006148B" w:rsidRPr="006C751C">
        <w:rPr>
          <w:rFonts w:asciiTheme="minorHAnsi" w:hAnsiTheme="minorHAnsi" w:cstheme="minorHAnsi"/>
        </w:rPr>
        <w:t>w</w:t>
      </w:r>
      <w:r w:rsidRPr="006C751C">
        <w:rPr>
          <w:rFonts w:asciiTheme="minorHAnsi" w:hAnsiTheme="minorHAnsi" w:cstheme="minorHAnsi"/>
        </w:rPr>
        <w:t>hy th</w:t>
      </w:r>
      <w:r w:rsidR="00BC6415" w:rsidRPr="006C751C">
        <w:rPr>
          <w:rFonts w:asciiTheme="minorHAnsi" w:hAnsiTheme="minorHAnsi" w:cstheme="minorHAnsi"/>
        </w:rPr>
        <w:t>e addressed</w:t>
      </w:r>
      <w:r w:rsidRPr="006C751C">
        <w:rPr>
          <w:rFonts w:asciiTheme="minorHAnsi" w:hAnsiTheme="minorHAnsi" w:cstheme="minorHAnsi"/>
        </w:rPr>
        <w:t xml:space="preserve"> health care area</w:t>
      </w:r>
      <w:r w:rsidR="00BC6415" w:rsidRPr="006C751C">
        <w:rPr>
          <w:rFonts w:asciiTheme="minorHAnsi" w:hAnsiTheme="minorHAnsi" w:cstheme="minorHAnsi"/>
        </w:rPr>
        <w:t>s are</w:t>
      </w:r>
      <w:r w:rsidRPr="006C751C">
        <w:rPr>
          <w:rFonts w:asciiTheme="minorHAnsi" w:hAnsiTheme="minorHAnsi" w:cstheme="minorHAnsi"/>
        </w:rPr>
        <w:t xml:space="preserve"> relevant and best practices</w:t>
      </w:r>
      <w:r w:rsidR="00BC6415" w:rsidRPr="006C751C">
        <w:rPr>
          <w:rFonts w:asciiTheme="minorHAnsi" w:hAnsiTheme="minorHAnsi" w:cstheme="minorHAnsi"/>
        </w:rPr>
        <w:t>”, “</w:t>
      </w:r>
      <w:r w:rsidR="0006148B" w:rsidRPr="006C751C">
        <w:rPr>
          <w:rFonts w:asciiTheme="minorHAnsi" w:hAnsiTheme="minorHAnsi" w:cstheme="minorHAnsi"/>
        </w:rPr>
        <w:t>h</w:t>
      </w:r>
      <w:r w:rsidRPr="006C751C">
        <w:rPr>
          <w:rFonts w:asciiTheme="minorHAnsi" w:hAnsiTheme="minorHAnsi" w:cstheme="minorHAnsi"/>
        </w:rPr>
        <w:t xml:space="preserve">ow </w:t>
      </w:r>
      <w:r w:rsidR="0006148B" w:rsidRPr="006C751C">
        <w:rPr>
          <w:rFonts w:asciiTheme="minorHAnsi" w:hAnsiTheme="minorHAnsi" w:cstheme="minorHAnsi"/>
        </w:rPr>
        <w:t>health a</w:t>
      </w:r>
      <w:r w:rsidRPr="006C751C">
        <w:rPr>
          <w:rFonts w:asciiTheme="minorHAnsi" w:hAnsiTheme="minorHAnsi" w:cstheme="minorHAnsi"/>
        </w:rPr>
        <w:t>pps can support</w:t>
      </w:r>
      <w:r w:rsidR="00BC6415" w:rsidRPr="006C751C">
        <w:rPr>
          <w:rFonts w:asciiTheme="minorHAnsi" w:hAnsiTheme="minorHAnsi" w:cstheme="minorHAnsi"/>
        </w:rPr>
        <w:t xml:space="preserve"> </w:t>
      </w:r>
      <w:r w:rsidRPr="006C751C">
        <w:rPr>
          <w:rFonts w:asciiTheme="minorHAnsi" w:hAnsiTheme="minorHAnsi" w:cstheme="minorHAnsi"/>
        </w:rPr>
        <w:t>self-management within t</w:t>
      </w:r>
      <w:r w:rsidR="00BC6415" w:rsidRPr="006C751C">
        <w:rPr>
          <w:rFonts w:asciiTheme="minorHAnsi" w:hAnsiTheme="minorHAnsi" w:cstheme="minorHAnsi"/>
        </w:rPr>
        <w:t xml:space="preserve">he addressed </w:t>
      </w:r>
      <w:r w:rsidRPr="006C751C">
        <w:rPr>
          <w:rFonts w:asciiTheme="minorHAnsi" w:hAnsiTheme="minorHAnsi" w:cstheme="minorHAnsi"/>
        </w:rPr>
        <w:t>health care area</w:t>
      </w:r>
      <w:r w:rsidR="00BC6415" w:rsidRPr="006C751C">
        <w:rPr>
          <w:rFonts w:asciiTheme="minorHAnsi" w:hAnsiTheme="minorHAnsi" w:cstheme="minorHAnsi"/>
        </w:rPr>
        <w:t>s”</w:t>
      </w:r>
      <w:r w:rsidR="0006148B" w:rsidRPr="006C751C">
        <w:rPr>
          <w:rFonts w:asciiTheme="minorHAnsi" w:hAnsiTheme="minorHAnsi" w:cstheme="minorHAnsi"/>
        </w:rPr>
        <w:t>, “h</w:t>
      </w:r>
      <w:r w:rsidR="00000D4B" w:rsidRPr="006C751C">
        <w:rPr>
          <w:rFonts w:asciiTheme="minorHAnsi" w:hAnsiTheme="minorHAnsi" w:cstheme="minorHAnsi"/>
        </w:rPr>
        <w:t>ow trainees are doing”, etc.</w:t>
      </w:r>
    </w:p>
    <w:p w14:paraId="58D37288" w14:textId="79E8EE26" w:rsidR="00DD279F" w:rsidRPr="006C751C" w:rsidRDefault="00861A9F" w:rsidP="00A53D4D">
      <w:pPr>
        <w:pStyle w:val="af9"/>
        <w:numPr>
          <w:ilvl w:val="0"/>
          <w:numId w:val="10"/>
        </w:numPr>
        <w:spacing w:before="120" w:after="120"/>
        <w:ind w:left="357" w:right="675" w:hanging="357"/>
        <w:jc w:val="both"/>
        <w:rPr>
          <w:rFonts w:asciiTheme="minorHAnsi" w:eastAsia="MyriadPro-Regular" w:hAnsiTheme="minorHAnsi" w:cstheme="minorHAnsi"/>
          <w:b/>
          <w:bCs/>
          <w:color w:val="365F91"/>
          <w:lang w:val="en-GB"/>
        </w:rPr>
      </w:pPr>
      <w:r w:rsidRPr="006C751C">
        <w:rPr>
          <w:rFonts w:asciiTheme="minorHAnsi" w:eastAsia="MyriadPro-Regular" w:hAnsiTheme="minorHAnsi" w:cstheme="minorHAnsi"/>
          <w:b/>
          <w:bCs/>
          <w:color w:val="365F91"/>
          <w:lang w:val="en-GB"/>
        </w:rPr>
        <w:t>Experiential training session</w:t>
      </w:r>
      <w:r w:rsidRPr="006C751C">
        <w:rPr>
          <w:rFonts w:asciiTheme="minorHAnsi" w:hAnsiTheme="minorHAnsi" w:cstheme="minorHAnsi"/>
          <w:b/>
        </w:rPr>
        <w:t>:</w:t>
      </w:r>
      <w:r w:rsidRPr="006C751C">
        <w:rPr>
          <w:rFonts w:asciiTheme="minorHAnsi" w:hAnsiTheme="minorHAnsi" w:cstheme="minorHAnsi"/>
        </w:rPr>
        <w:t xml:space="preserve"> The learners will be in</w:t>
      </w:r>
      <w:r w:rsidR="0006148B" w:rsidRPr="006C751C">
        <w:rPr>
          <w:rFonts w:asciiTheme="minorHAnsi" w:hAnsiTheme="minorHAnsi" w:cstheme="minorHAnsi"/>
        </w:rPr>
        <w:t>vited to select, at least, one health a</w:t>
      </w:r>
      <w:r w:rsidRPr="006C751C">
        <w:rPr>
          <w:rFonts w:asciiTheme="minorHAnsi" w:hAnsiTheme="minorHAnsi" w:cstheme="minorHAnsi"/>
        </w:rPr>
        <w:t>pp in the related health area. Then, they will be supported by the trainer in the proce</w:t>
      </w:r>
      <w:r w:rsidR="0006148B" w:rsidRPr="006C751C">
        <w:rPr>
          <w:rFonts w:asciiTheme="minorHAnsi" w:hAnsiTheme="minorHAnsi" w:cstheme="minorHAnsi"/>
        </w:rPr>
        <w:t>ss of testing and applying the health a</w:t>
      </w:r>
      <w:r w:rsidRPr="006C751C">
        <w:rPr>
          <w:rFonts w:asciiTheme="minorHAnsi" w:hAnsiTheme="minorHAnsi" w:cstheme="minorHAnsi"/>
        </w:rPr>
        <w:t>pp to their own health/life situation. When applicable, health data and/or experiences will be shared with other people, like relatives, peers, health &amp; care professionals, etc. or other learners.</w:t>
      </w:r>
    </w:p>
    <w:p w14:paraId="672CB7E9" w14:textId="77777777" w:rsidR="00DD279F" w:rsidRPr="006C751C" w:rsidRDefault="00861A9F" w:rsidP="00A53D4D">
      <w:pPr>
        <w:pStyle w:val="af9"/>
        <w:numPr>
          <w:ilvl w:val="0"/>
          <w:numId w:val="10"/>
        </w:numPr>
        <w:spacing w:before="120" w:after="120"/>
        <w:ind w:left="357" w:right="675" w:hanging="357"/>
        <w:jc w:val="both"/>
        <w:rPr>
          <w:rFonts w:asciiTheme="minorHAnsi" w:eastAsia="MyriadPro-Regular" w:hAnsiTheme="minorHAnsi" w:cstheme="minorHAnsi"/>
          <w:b/>
          <w:bCs/>
          <w:color w:val="365F91"/>
          <w:lang w:val="en-GB"/>
        </w:rPr>
      </w:pPr>
      <w:r w:rsidRPr="006C751C">
        <w:rPr>
          <w:rFonts w:asciiTheme="minorHAnsi" w:eastAsia="MyriadPro-Regular" w:hAnsiTheme="minorHAnsi" w:cstheme="minorHAnsi"/>
          <w:b/>
          <w:bCs/>
          <w:color w:val="365F91"/>
          <w:lang w:val="en-GB"/>
        </w:rPr>
        <w:t>Self-learning supported by online training tools</w:t>
      </w:r>
      <w:r w:rsidRPr="006C751C">
        <w:rPr>
          <w:rFonts w:asciiTheme="minorHAnsi" w:hAnsiTheme="minorHAnsi" w:cstheme="minorHAnsi"/>
          <w:b/>
        </w:rPr>
        <w:t>:</w:t>
      </w:r>
      <w:r w:rsidRPr="006C751C">
        <w:rPr>
          <w:rFonts w:asciiTheme="minorHAnsi" w:hAnsiTheme="minorHAnsi" w:cstheme="minorHAnsi"/>
        </w:rPr>
        <w:t xml:space="preserve"> The learners will be invited to complete and assess their knowledge through complementary readings and practical activities to be implemented with the support of e-learning tools and punctual support of the trainer.</w:t>
      </w:r>
    </w:p>
    <w:p w14:paraId="0804A678" w14:textId="13008296" w:rsidR="00861A9F" w:rsidRPr="006C751C" w:rsidRDefault="00861A9F" w:rsidP="00A53D4D">
      <w:pPr>
        <w:pStyle w:val="af9"/>
        <w:numPr>
          <w:ilvl w:val="0"/>
          <w:numId w:val="10"/>
        </w:numPr>
        <w:spacing w:before="120" w:after="120"/>
        <w:ind w:left="357" w:right="675" w:hanging="357"/>
        <w:jc w:val="both"/>
        <w:rPr>
          <w:rFonts w:asciiTheme="minorHAnsi" w:eastAsia="MyriadPro-Regular" w:hAnsiTheme="minorHAnsi" w:cstheme="minorHAnsi"/>
          <w:b/>
          <w:bCs/>
          <w:color w:val="365F91"/>
          <w:lang w:val="en-GB"/>
        </w:rPr>
      </w:pPr>
      <w:r w:rsidRPr="006C751C">
        <w:rPr>
          <w:rFonts w:asciiTheme="minorHAnsi" w:eastAsia="MyriadPro-Regular" w:hAnsiTheme="minorHAnsi" w:cstheme="minorHAnsi"/>
          <w:b/>
          <w:bCs/>
          <w:color w:val="365F91"/>
          <w:lang w:val="en-GB"/>
        </w:rPr>
        <w:t>Closing session</w:t>
      </w:r>
      <w:r w:rsidRPr="006C751C">
        <w:rPr>
          <w:rFonts w:asciiTheme="minorHAnsi" w:hAnsiTheme="minorHAnsi" w:cstheme="minorHAnsi"/>
          <w:b/>
        </w:rPr>
        <w:t>:</w:t>
      </w:r>
      <w:r w:rsidRPr="006C751C">
        <w:rPr>
          <w:rFonts w:asciiTheme="minorHAnsi" w:hAnsiTheme="minorHAnsi" w:cstheme="minorHAnsi"/>
        </w:rPr>
        <w:t xml:space="preserve"> A session will be held in which the learners will be invited to share their exper</w:t>
      </w:r>
      <w:r w:rsidR="0006148B" w:rsidRPr="006C751C">
        <w:rPr>
          <w:rFonts w:asciiTheme="minorHAnsi" w:hAnsiTheme="minorHAnsi" w:cstheme="minorHAnsi"/>
        </w:rPr>
        <w:t>iences related with the use of health a</w:t>
      </w:r>
      <w:r w:rsidRPr="006C751C">
        <w:rPr>
          <w:rFonts w:asciiTheme="minorHAnsi" w:hAnsiTheme="minorHAnsi" w:cstheme="minorHAnsi"/>
        </w:rPr>
        <w:t xml:space="preserve">pp. This will be helpful in order to identify best and bad practices and spread </w:t>
      </w:r>
      <w:r w:rsidR="0006148B" w:rsidRPr="006C751C">
        <w:rPr>
          <w:rFonts w:asciiTheme="minorHAnsi" w:hAnsiTheme="minorHAnsi" w:cstheme="minorHAnsi"/>
        </w:rPr>
        <w:t>the knowledge about applicable health a</w:t>
      </w:r>
      <w:r w:rsidRPr="006C751C">
        <w:rPr>
          <w:rFonts w:asciiTheme="minorHAnsi" w:hAnsiTheme="minorHAnsi" w:cstheme="minorHAnsi"/>
        </w:rPr>
        <w:t>pps and their drivers and barriers.</w:t>
      </w:r>
    </w:p>
    <w:p w14:paraId="186BE151" w14:textId="3E25863C" w:rsidR="00861A9F" w:rsidRPr="006C751C" w:rsidRDefault="008F5852" w:rsidP="00B63052">
      <w:pPr>
        <w:pStyle w:val="af9"/>
        <w:spacing w:before="120" w:after="120"/>
        <w:ind w:right="641"/>
        <w:jc w:val="both"/>
        <w:rPr>
          <w:rFonts w:asciiTheme="minorHAnsi" w:hAnsiTheme="minorHAnsi" w:cstheme="minorHAnsi"/>
        </w:rPr>
      </w:pPr>
      <w:r w:rsidRPr="006C751C">
        <w:rPr>
          <w:rFonts w:asciiTheme="minorHAnsi" w:hAnsiTheme="minorHAnsi" w:cstheme="minorHAnsi"/>
        </w:rPr>
        <w:t xml:space="preserve">The </w:t>
      </w:r>
      <w:r w:rsidR="00DD279F" w:rsidRPr="006C751C">
        <w:rPr>
          <w:rFonts w:asciiTheme="minorHAnsi" w:hAnsiTheme="minorHAnsi" w:cstheme="minorHAnsi"/>
        </w:rPr>
        <w:t>T</w:t>
      </w:r>
      <w:r w:rsidRPr="006C751C">
        <w:rPr>
          <w:rFonts w:asciiTheme="minorHAnsi" w:hAnsiTheme="minorHAnsi" w:cstheme="minorHAnsi"/>
        </w:rPr>
        <w:t xml:space="preserve">raining </w:t>
      </w:r>
      <w:r w:rsidR="00DD279F" w:rsidRPr="006C751C">
        <w:rPr>
          <w:rFonts w:asciiTheme="minorHAnsi" w:hAnsiTheme="minorHAnsi" w:cstheme="minorHAnsi"/>
        </w:rPr>
        <w:t>P</w:t>
      </w:r>
      <w:r w:rsidR="00861A9F" w:rsidRPr="006C751C">
        <w:rPr>
          <w:rFonts w:asciiTheme="minorHAnsi" w:hAnsiTheme="minorHAnsi" w:cstheme="minorHAnsi"/>
        </w:rPr>
        <w:t xml:space="preserve">rogram </w:t>
      </w:r>
      <w:r w:rsidR="00AA6D05" w:rsidRPr="006C751C">
        <w:rPr>
          <w:rFonts w:asciiTheme="minorHAnsi" w:hAnsiTheme="minorHAnsi" w:cstheme="minorHAnsi"/>
        </w:rPr>
        <w:t>is</w:t>
      </w:r>
      <w:r w:rsidR="00861A9F" w:rsidRPr="006C751C">
        <w:rPr>
          <w:rFonts w:asciiTheme="minorHAnsi" w:hAnsiTheme="minorHAnsi" w:cstheme="minorHAnsi"/>
        </w:rPr>
        <w:t xml:space="preserve"> </w:t>
      </w:r>
      <w:r w:rsidR="00861A9F" w:rsidRPr="006C751C">
        <w:rPr>
          <w:rFonts w:asciiTheme="minorHAnsi" w:eastAsia="MyriadPro-Regular" w:hAnsiTheme="minorHAnsi" w:cstheme="minorHAnsi"/>
          <w:b/>
          <w:bCs/>
          <w:color w:val="365F91"/>
          <w:lang w:val="en-GB"/>
        </w:rPr>
        <w:t>flexible and modular</w:t>
      </w:r>
      <w:r w:rsidR="00861A9F" w:rsidRPr="006C751C">
        <w:rPr>
          <w:rFonts w:asciiTheme="minorHAnsi" w:hAnsiTheme="minorHAnsi" w:cstheme="minorHAnsi"/>
        </w:rPr>
        <w:t>. This will allow the trainers and learners to implement t</w:t>
      </w:r>
      <w:r w:rsidRPr="006C751C">
        <w:rPr>
          <w:rFonts w:asciiTheme="minorHAnsi" w:hAnsiTheme="minorHAnsi" w:cstheme="minorHAnsi"/>
        </w:rPr>
        <w:t>he whole training p</w:t>
      </w:r>
      <w:r w:rsidR="00861A9F" w:rsidRPr="006C751C">
        <w:rPr>
          <w:rFonts w:asciiTheme="minorHAnsi" w:hAnsiTheme="minorHAnsi" w:cstheme="minorHAnsi"/>
        </w:rPr>
        <w:t xml:space="preserve">rogram or select those </w:t>
      </w:r>
      <w:r w:rsidRPr="006C751C">
        <w:rPr>
          <w:rFonts w:asciiTheme="minorHAnsi" w:hAnsiTheme="minorHAnsi" w:cstheme="minorHAnsi"/>
        </w:rPr>
        <w:t xml:space="preserve">ETA </w:t>
      </w:r>
      <w:r w:rsidR="00861A9F" w:rsidRPr="006C751C">
        <w:rPr>
          <w:rFonts w:asciiTheme="minorHAnsi" w:hAnsiTheme="minorHAnsi" w:cstheme="minorHAnsi"/>
        </w:rPr>
        <w:t>which will be more relevant for them.</w:t>
      </w:r>
      <w:r w:rsidR="005031DC" w:rsidRPr="006C751C">
        <w:rPr>
          <w:rFonts w:asciiTheme="minorHAnsi" w:hAnsiTheme="minorHAnsi" w:cstheme="minorHAnsi"/>
        </w:rPr>
        <w:t xml:space="preserve"> </w:t>
      </w:r>
      <w:r w:rsidRPr="006C751C">
        <w:rPr>
          <w:rFonts w:asciiTheme="minorHAnsi" w:hAnsiTheme="minorHAnsi" w:cstheme="minorHAnsi"/>
        </w:rPr>
        <w:t>The training pr</w:t>
      </w:r>
      <w:r w:rsidR="00861A9F" w:rsidRPr="006C751C">
        <w:rPr>
          <w:rFonts w:asciiTheme="minorHAnsi" w:hAnsiTheme="minorHAnsi" w:cstheme="minorHAnsi"/>
        </w:rPr>
        <w:t xml:space="preserve">ogram </w:t>
      </w:r>
      <w:r w:rsidR="00DB024F" w:rsidRPr="006C751C">
        <w:rPr>
          <w:rFonts w:asciiTheme="minorHAnsi" w:hAnsiTheme="minorHAnsi" w:cstheme="minorHAnsi"/>
        </w:rPr>
        <w:t xml:space="preserve">has </w:t>
      </w:r>
      <w:r w:rsidR="00861A9F" w:rsidRPr="006C751C">
        <w:rPr>
          <w:rFonts w:asciiTheme="minorHAnsi" w:hAnsiTheme="minorHAnsi" w:cstheme="minorHAnsi"/>
        </w:rPr>
        <w:t>also be</w:t>
      </w:r>
      <w:r w:rsidR="00DB024F" w:rsidRPr="006C751C">
        <w:rPr>
          <w:rFonts w:asciiTheme="minorHAnsi" w:hAnsiTheme="minorHAnsi" w:cstheme="minorHAnsi"/>
        </w:rPr>
        <w:t>en</w:t>
      </w:r>
      <w:r w:rsidR="00861A9F" w:rsidRPr="006C751C">
        <w:rPr>
          <w:rFonts w:asciiTheme="minorHAnsi" w:hAnsiTheme="minorHAnsi" w:cstheme="minorHAnsi"/>
        </w:rPr>
        <w:t xml:space="preserve"> prepared for enhancing a full self-learning experience, without the participation of a trainer, when this would be the option selected by the learners.</w:t>
      </w:r>
    </w:p>
    <w:p w14:paraId="6C27F34F" w14:textId="081126F4" w:rsidR="00CB6517" w:rsidRPr="006C751C" w:rsidRDefault="00861A9F" w:rsidP="00B63052">
      <w:pPr>
        <w:pStyle w:val="af9"/>
        <w:spacing w:before="120" w:after="120"/>
        <w:ind w:right="641"/>
        <w:jc w:val="both"/>
        <w:rPr>
          <w:rFonts w:asciiTheme="minorHAnsi" w:hAnsiTheme="minorHAnsi" w:cstheme="minorHAnsi"/>
        </w:rPr>
      </w:pPr>
      <w:r w:rsidRPr="006C751C">
        <w:rPr>
          <w:rFonts w:asciiTheme="minorHAnsi" w:hAnsiTheme="minorHAnsi" w:cstheme="minorHAnsi"/>
        </w:rPr>
        <w:t xml:space="preserve">The implementation of the Experiential Training Methodology </w:t>
      </w:r>
      <w:r w:rsidR="00DB024F" w:rsidRPr="006C751C">
        <w:rPr>
          <w:rFonts w:asciiTheme="minorHAnsi" w:hAnsiTheme="minorHAnsi" w:cstheme="minorHAnsi"/>
        </w:rPr>
        <w:t>is</w:t>
      </w:r>
      <w:r w:rsidRPr="006C751C">
        <w:rPr>
          <w:rFonts w:asciiTheme="minorHAnsi" w:hAnsiTheme="minorHAnsi" w:cstheme="minorHAnsi"/>
        </w:rPr>
        <w:t xml:space="preserve"> supported by the following main resources.</w:t>
      </w:r>
    </w:p>
    <w:p w14:paraId="6937F10E" w14:textId="627F5FD0" w:rsidR="003640BA" w:rsidRPr="006C751C" w:rsidRDefault="00861A9F" w:rsidP="00A53D4D">
      <w:pPr>
        <w:pStyle w:val="af9"/>
        <w:numPr>
          <w:ilvl w:val="0"/>
          <w:numId w:val="7"/>
        </w:numPr>
        <w:spacing w:before="120" w:after="120"/>
        <w:ind w:left="0" w:right="641"/>
        <w:jc w:val="both"/>
        <w:rPr>
          <w:rFonts w:asciiTheme="minorHAnsi" w:hAnsiTheme="minorHAnsi" w:cstheme="minorHAnsi"/>
        </w:rPr>
      </w:pPr>
      <w:r w:rsidRPr="006C751C">
        <w:rPr>
          <w:rFonts w:asciiTheme="minorHAnsi" w:eastAsia="MyriadPro-Regular" w:hAnsiTheme="minorHAnsi" w:cstheme="minorHAnsi"/>
          <w:b/>
          <w:bCs/>
          <w:color w:val="365F91"/>
          <w:lang w:val="en-GB"/>
        </w:rPr>
        <w:t>Training Materials,</w:t>
      </w:r>
      <w:r w:rsidRPr="006C751C">
        <w:rPr>
          <w:rFonts w:asciiTheme="minorHAnsi" w:hAnsiTheme="minorHAnsi" w:cstheme="minorHAnsi"/>
        </w:rPr>
        <w:t xml:space="preserve"> including theoretical contents, assignments and practical activities </w:t>
      </w:r>
      <w:r w:rsidR="00AA6D05" w:rsidRPr="006C751C">
        <w:rPr>
          <w:rFonts w:asciiTheme="minorHAnsi" w:hAnsiTheme="minorHAnsi" w:cstheme="minorHAnsi"/>
        </w:rPr>
        <w:t>have</w:t>
      </w:r>
      <w:r w:rsidRPr="006C751C">
        <w:rPr>
          <w:rFonts w:asciiTheme="minorHAnsi" w:hAnsiTheme="minorHAnsi" w:cstheme="minorHAnsi"/>
        </w:rPr>
        <w:t xml:space="preserve"> be</w:t>
      </w:r>
      <w:r w:rsidR="00AA6D05" w:rsidRPr="006C751C">
        <w:rPr>
          <w:rFonts w:asciiTheme="minorHAnsi" w:hAnsiTheme="minorHAnsi" w:cstheme="minorHAnsi"/>
        </w:rPr>
        <w:t>en</w:t>
      </w:r>
      <w:r w:rsidRPr="006C751C">
        <w:rPr>
          <w:rFonts w:asciiTheme="minorHAnsi" w:hAnsiTheme="minorHAnsi" w:cstheme="minorHAnsi"/>
        </w:rPr>
        <w:t xml:space="preserve"> developed mainly in written </w:t>
      </w:r>
      <w:r w:rsidR="00D90FD8" w:rsidRPr="006C751C">
        <w:rPr>
          <w:rFonts w:asciiTheme="minorHAnsi" w:hAnsiTheme="minorHAnsi" w:cstheme="minorHAnsi"/>
        </w:rPr>
        <w:t>formats</w:t>
      </w:r>
      <w:r w:rsidRPr="006C751C">
        <w:rPr>
          <w:rFonts w:asciiTheme="minorHAnsi" w:hAnsiTheme="minorHAnsi" w:cstheme="minorHAnsi"/>
        </w:rPr>
        <w:t xml:space="preserve"> (MSN Word, PDF, PowerPoints, case studies, best practices, assignments, etc.</w:t>
      </w:r>
      <w:r w:rsidR="003640BA" w:rsidRPr="006C751C">
        <w:rPr>
          <w:rFonts w:asciiTheme="minorHAnsi" w:hAnsiTheme="minorHAnsi" w:cstheme="minorHAnsi"/>
        </w:rPr>
        <w:t>)</w:t>
      </w:r>
      <w:r w:rsidR="00B8201A" w:rsidRPr="006C751C">
        <w:rPr>
          <w:rFonts w:asciiTheme="minorHAnsi" w:hAnsiTheme="minorHAnsi" w:cstheme="minorHAnsi"/>
        </w:rPr>
        <w:t xml:space="preserve"> </w:t>
      </w:r>
      <w:r w:rsidRPr="006C751C">
        <w:rPr>
          <w:rFonts w:asciiTheme="minorHAnsi" w:hAnsiTheme="minorHAnsi" w:cstheme="minorHAnsi"/>
        </w:rPr>
        <w:t>to facilitate the learning experience and overcome possible learning difficulties of participants.</w:t>
      </w:r>
    </w:p>
    <w:p w14:paraId="44569F0A" w14:textId="37B69C9B" w:rsidR="00CB6517" w:rsidRPr="006C751C" w:rsidRDefault="00861A9F" w:rsidP="00A53D4D">
      <w:pPr>
        <w:pStyle w:val="af9"/>
        <w:numPr>
          <w:ilvl w:val="0"/>
          <w:numId w:val="8"/>
        </w:numPr>
        <w:spacing w:before="120" w:after="120"/>
        <w:ind w:left="0" w:right="641"/>
        <w:jc w:val="both"/>
        <w:rPr>
          <w:rFonts w:asciiTheme="minorHAnsi" w:hAnsiTheme="minorHAnsi" w:cstheme="minorHAnsi"/>
        </w:rPr>
      </w:pPr>
      <w:r w:rsidRPr="006C751C">
        <w:rPr>
          <w:rFonts w:asciiTheme="minorHAnsi" w:eastAsia="MyriadPro-Regular" w:hAnsiTheme="minorHAnsi" w:cstheme="minorHAnsi"/>
          <w:b/>
          <w:bCs/>
          <w:color w:val="365F91"/>
          <w:lang w:val="en-GB"/>
        </w:rPr>
        <w:t>An e-Training Platform and App Training Tool</w:t>
      </w:r>
      <w:r w:rsidRPr="006C751C">
        <w:rPr>
          <w:rFonts w:asciiTheme="minorHAnsi" w:hAnsiTheme="minorHAnsi" w:cstheme="minorHAnsi"/>
        </w:rPr>
        <w:t xml:space="preserve"> </w:t>
      </w:r>
      <w:r w:rsidR="00AA6D05" w:rsidRPr="006C751C">
        <w:rPr>
          <w:rFonts w:asciiTheme="minorHAnsi" w:hAnsiTheme="minorHAnsi" w:cstheme="minorHAnsi"/>
        </w:rPr>
        <w:t>has been</w:t>
      </w:r>
      <w:r w:rsidRPr="006C751C">
        <w:rPr>
          <w:rFonts w:asciiTheme="minorHAnsi" w:hAnsiTheme="minorHAnsi" w:cstheme="minorHAnsi"/>
        </w:rPr>
        <w:t xml:space="preserve"> developed for supporting the implementation of the Experiential Training Methodology. </w:t>
      </w:r>
      <w:r w:rsidR="00DB024F" w:rsidRPr="006C751C">
        <w:rPr>
          <w:rFonts w:asciiTheme="minorHAnsi" w:hAnsiTheme="minorHAnsi" w:cstheme="minorHAnsi"/>
        </w:rPr>
        <w:t>The</w:t>
      </w:r>
      <w:r w:rsidR="002932ED" w:rsidRPr="006C751C">
        <w:rPr>
          <w:rFonts w:asciiTheme="minorHAnsi" w:hAnsiTheme="minorHAnsi" w:cstheme="minorHAnsi"/>
        </w:rPr>
        <w:t xml:space="preserve"> web e-training p</w:t>
      </w:r>
      <w:r w:rsidRPr="006C751C">
        <w:rPr>
          <w:rFonts w:asciiTheme="minorHAnsi" w:hAnsiTheme="minorHAnsi" w:cstheme="minorHAnsi"/>
        </w:rPr>
        <w:t xml:space="preserve">latform </w:t>
      </w:r>
      <w:r w:rsidR="00073EF5" w:rsidRPr="006C751C">
        <w:rPr>
          <w:rFonts w:asciiTheme="minorHAnsi" w:hAnsiTheme="minorHAnsi" w:cstheme="minorHAnsi"/>
        </w:rPr>
        <w:t>enhance</w:t>
      </w:r>
      <w:r w:rsidR="00DB024F" w:rsidRPr="006C751C">
        <w:rPr>
          <w:rFonts w:asciiTheme="minorHAnsi" w:hAnsiTheme="minorHAnsi" w:cstheme="minorHAnsi"/>
        </w:rPr>
        <w:t>s</w:t>
      </w:r>
      <w:r w:rsidRPr="006C751C">
        <w:rPr>
          <w:rFonts w:asciiTheme="minorHAnsi" w:hAnsiTheme="minorHAnsi" w:cstheme="minorHAnsi"/>
        </w:rPr>
        <w:t xml:space="preserve"> the structured access to the Training</w:t>
      </w:r>
      <w:r w:rsidR="003640BA" w:rsidRPr="006C751C">
        <w:rPr>
          <w:rFonts w:asciiTheme="minorHAnsi" w:hAnsiTheme="minorHAnsi" w:cstheme="minorHAnsi"/>
        </w:rPr>
        <w:t xml:space="preserve"> Materials, including</w:t>
      </w:r>
      <w:r w:rsidR="00B4654F" w:rsidRPr="006C751C">
        <w:rPr>
          <w:rFonts w:asciiTheme="minorHAnsi" w:hAnsiTheme="minorHAnsi" w:cstheme="minorHAnsi"/>
        </w:rPr>
        <w:t xml:space="preserve"> several functionalities like</w:t>
      </w:r>
      <w:r w:rsidR="003640BA" w:rsidRPr="006C751C">
        <w:rPr>
          <w:rFonts w:asciiTheme="minorHAnsi" w:hAnsiTheme="minorHAnsi" w:cstheme="minorHAnsi"/>
        </w:rPr>
        <w:t>: Exhibitor of training content and materials to provide participants, information,</w:t>
      </w:r>
      <w:r w:rsidR="002932ED" w:rsidRPr="006C751C">
        <w:rPr>
          <w:rFonts w:asciiTheme="minorHAnsi" w:hAnsiTheme="minorHAnsi" w:cstheme="minorHAnsi"/>
        </w:rPr>
        <w:t xml:space="preserve"> resources, support materials; m</w:t>
      </w:r>
      <w:r w:rsidR="003640BA" w:rsidRPr="006C751C">
        <w:rPr>
          <w:rFonts w:asciiTheme="minorHAnsi" w:hAnsiTheme="minorHAnsi" w:cstheme="minorHAnsi"/>
        </w:rPr>
        <w:t>eeting point for all participants, not only to monitor the contents of the trainings but also as a place of debate and social network through the use of forums, chat, mai</w:t>
      </w:r>
      <w:r w:rsidR="002932ED" w:rsidRPr="006C751C">
        <w:rPr>
          <w:rFonts w:asciiTheme="minorHAnsi" w:hAnsiTheme="minorHAnsi" w:cstheme="minorHAnsi"/>
        </w:rPr>
        <w:t xml:space="preserve">l and messaging, among </w:t>
      </w:r>
      <w:r w:rsidR="002932ED" w:rsidRPr="006C751C">
        <w:rPr>
          <w:rFonts w:asciiTheme="minorHAnsi" w:hAnsiTheme="minorHAnsi" w:cstheme="minorHAnsi"/>
        </w:rPr>
        <w:lastRenderedPageBreak/>
        <w:t>others; w</w:t>
      </w:r>
      <w:r w:rsidR="003640BA" w:rsidRPr="006C751C">
        <w:rPr>
          <w:rFonts w:asciiTheme="minorHAnsi" w:hAnsiTheme="minorHAnsi" w:cstheme="minorHAnsi"/>
        </w:rPr>
        <w:t>orking space in which the participants as well as access to resources and documentation, can also perform and deliver tasks an</w:t>
      </w:r>
      <w:r w:rsidR="002932ED" w:rsidRPr="006C751C">
        <w:rPr>
          <w:rFonts w:asciiTheme="minorHAnsi" w:hAnsiTheme="minorHAnsi" w:cstheme="minorHAnsi"/>
        </w:rPr>
        <w:t>d assignments; a</w:t>
      </w:r>
      <w:r w:rsidR="003640BA" w:rsidRPr="006C751C">
        <w:rPr>
          <w:rFonts w:asciiTheme="minorHAnsi" w:hAnsiTheme="minorHAnsi" w:cstheme="minorHAnsi"/>
        </w:rPr>
        <w:t>rea of collaborative work, with the possibility to creat</w:t>
      </w:r>
      <w:r w:rsidR="002932ED" w:rsidRPr="006C751C">
        <w:rPr>
          <w:rFonts w:asciiTheme="minorHAnsi" w:hAnsiTheme="minorHAnsi" w:cstheme="minorHAnsi"/>
        </w:rPr>
        <w:t>e and organize working groups; self-assessment t</w:t>
      </w:r>
      <w:r w:rsidR="003640BA" w:rsidRPr="006C751C">
        <w:rPr>
          <w:rFonts w:asciiTheme="minorHAnsi" w:hAnsiTheme="minorHAnsi" w:cstheme="minorHAnsi"/>
        </w:rPr>
        <w:t>ool an</w:t>
      </w:r>
      <w:r w:rsidR="002932ED" w:rsidRPr="006C751C">
        <w:rPr>
          <w:rFonts w:asciiTheme="minorHAnsi" w:hAnsiTheme="minorHAnsi" w:cstheme="minorHAnsi"/>
        </w:rPr>
        <w:t>d links to existing applicable health a</w:t>
      </w:r>
      <w:r w:rsidR="003640BA" w:rsidRPr="006C751C">
        <w:rPr>
          <w:rFonts w:asciiTheme="minorHAnsi" w:hAnsiTheme="minorHAnsi" w:cstheme="minorHAnsi"/>
        </w:rPr>
        <w:t xml:space="preserve">pps in the areas of following main health care areas for </w:t>
      </w:r>
      <w:r w:rsidR="00AA6D05" w:rsidRPr="006C751C">
        <w:rPr>
          <w:rFonts w:asciiTheme="minorHAnsi" w:hAnsiTheme="minorHAnsi" w:cstheme="minorHAnsi"/>
        </w:rPr>
        <w:t>m</w:t>
      </w:r>
      <w:r w:rsidR="003640BA" w:rsidRPr="006C751C">
        <w:rPr>
          <w:rFonts w:asciiTheme="minorHAnsi" w:hAnsiTheme="minorHAnsi" w:cstheme="minorHAnsi"/>
        </w:rPr>
        <w:t xml:space="preserve">igrants. </w:t>
      </w:r>
    </w:p>
    <w:p w14:paraId="2830F1F3" w14:textId="36AC8343" w:rsidR="00CB6517" w:rsidRPr="006C751C" w:rsidRDefault="003640BA" w:rsidP="00B63052">
      <w:pPr>
        <w:pStyle w:val="af9"/>
        <w:spacing w:before="120" w:after="120"/>
        <w:ind w:right="641"/>
        <w:jc w:val="both"/>
        <w:rPr>
          <w:rFonts w:asciiTheme="minorHAnsi" w:hAnsiTheme="minorHAnsi" w:cstheme="minorHAnsi"/>
        </w:rPr>
      </w:pPr>
      <w:r w:rsidRPr="006C751C">
        <w:rPr>
          <w:rFonts w:asciiTheme="minorHAnsi" w:hAnsiTheme="minorHAnsi" w:cstheme="minorHAnsi"/>
        </w:rPr>
        <w:t xml:space="preserve">The </w:t>
      </w:r>
      <w:r w:rsidR="002932ED" w:rsidRPr="006C751C">
        <w:rPr>
          <w:rFonts w:asciiTheme="minorHAnsi" w:eastAsia="MyriadPro-Regular" w:hAnsiTheme="minorHAnsi" w:cstheme="minorHAnsi"/>
          <w:b/>
          <w:bCs/>
          <w:color w:val="365F91"/>
          <w:lang w:val="en-GB"/>
        </w:rPr>
        <w:t>MIG-HEALTH APPS m</w:t>
      </w:r>
      <w:r w:rsidRPr="006C751C">
        <w:rPr>
          <w:rFonts w:asciiTheme="minorHAnsi" w:eastAsia="MyriadPro-Regular" w:hAnsiTheme="minorHAnsi" w:cstheme="minorHAnsi"/>
          <w:b/>
          <w:bCs/>
          <w:color w:val="365F91"/>
          <w:lang w:val="en-GB"/>
        </w:rPr>
        <w:t>ob</w:t>
      </w:r>
      <w:r w:rsidR="002932ED" w:rsidRPr="006C751C">
        <w:rPr>
          <w:rFonts w:asciiTheme="minorHAnsi" w:eastAsia="MyriadPro-Regular" w:hAnsiTheme="minorHAnsi" w:cstheme="minorHAnsi"/>
          <w:b/>
          <w:bCs/>
          <w:color w:val="365F91"/>
          <w:lang w:val="en-GB"/>
        </w:rPr>
        <w:t>ile a</w:t>
      </w:r>
      <w:r w:rsidRPr="006C751C">
        <w:rPr>
          <w:rFonts w:asciiTheme="minorHAnsi" w:eastAsia="MyriadPro-Regular" w:hAnsiTheme="minorHAnsi" w:cstheme="minorHAnsi"/>
          <w:b/>
          <w:bCs/>
          <w:color w:val="365F91"/>
          <w:lang w:val="en-GB"/>
        </w:rPr>
        <w:t>pplication</w:t>
      </w:r>
      <w:r w:rsidRPr="006C751C">
        <w:rPr>
          <w:rFonts w:asciiTheme="minorHAnsi" w:hAnsiTheme="minorHAnsi" w:cstheme="minorHAnsi"/>
        </w:rPr>
        <w:t xml:space="preserve"> </w:t>
      </w:r>
      <w:r w:rsidR="00093B2C" w:rsidRPr="006C751C">
        <w:rPr>
          <w:rFonts w:asciiTheme="minorHAnsi" w:hAnsiTheme="minorHAnsi" w:cstheme="minorHAnsi"/>
        </w:rPr>
        <w:t>has been</w:t>
      </w:r>
      <w:r w:rsidRPr="006C751C">
        <w:rPr>
          <w:rFonts w:asciiTheme="minorHAnsi" w:hAnsiTheme="minorHAnsi" w:cstheme="minorHAnsi"/>
        </w:rPr>
        <w:t xml:space="preserve"> developed for Android mobile devices. The user</w:t>
      </w:r>
      <w:r w:rsidR="00093B2C" w:rsidRPr="006C751C">
        <w:rPr>
          <w:rFonts w:asciiTheme="minorHAnsi" w:hAnsiTheme="minorHAnsi" w:cstheme="minorHAnsi"/>
        </w:rPr>
        <w:t>s</w:t>
      </w:r>
      <w:r w:rsidRPr="006C751C">
        <w:rPr>
          <w:rFonts w:asciiTheme="minorHAnsi" w:hAnsiTheme="minorHAnsi" w:cstheme="minorHAnsi"/>
        </w:rPr>
        <w:t xml:space="preserve"> </w:t>
      </w:r>
      <w:r w:rsidR="00093B2C" w:rsidRPr="006C751C">
        <w:rPr>
          <w:rFonts w:asciiTheme="minorHAnsi" w:hAnsiTheme="minorHAnsi" w:cstheme="minorHAnsi"/>
        </w:rPr>
        <w:t xml:space="preserve">are </w:t>
      </w:r>
      <w:r w:rsidRPr="006C751C">
        <w:rPr>
          <w:rFonts w:asciiTheme="minorHAnsi" w:hAnsiTheme="minorHAnsi" w:cstheme="minorHAnsi"/>
        </w:rPr>
        <w:t>able to download and have direct access to selected parts of the MIG-HEALTH</w:t>
      </w:r>
      <w:r w:rsidR="002932ED" w:rsidRPr="006C751C">
        <w:rPr>
          <w:rFonts w:asciiTheme="minorHAnsi" w:hAnsiTheme="minorHAnsi" w:cstheme="minorHAnsi"/>
        </w:rPr>
        <w:t xml:space="preserve"> APPS material hosted by the e-training p</w:t>
      </w:r>
      <w:r w:rsidRPr="006C751C">
        <w:rPr>
          <w:rFonts w:asciiTheme="minorHAnsi" w:hAnsiTheme="minorHAnsi" w:cstheme="minorHAnsi"/>
        </w:rPr>
        <w:t>latform. The purpose is to facilitate the access to the material</w:t>
      </w:r>
      <w:r w:rsidR="00F76038" w:rsidRPr="006C751C">
        <w:rPr>
          <w:rFonts w:asciiTheme="minorHAnsi" w:hAnsiTheme="minorHAnsi" w:cstheme="minorHAnsi"/>
        </w:rPr>
        <w:t>s</w:t>
      </w:r>
      <w:r w:rsidRPr="006C751C">
        <w:rPr>
          <w:rFonts w:asciiTheme="minorHAnsi" w:hAnsiTheme="minorHAnsi" w:cstheme="minorHAnsi"/>
        </w:rPr>
        <w:t xml:space="preserve"> by migrants. The mobile app will </w:t>
      </w:r>
      <w:r w:rsidR="00093B2C" w:rsidRPr="006C751C">
        <w:rPr>
          <w:rFonts w:asciiTheme="minorHAnsi" w:hAnsiTheme="minorHAnsi" w:cstheme="minorHAnsi"/>
        </w:rPr>
        <w:t xml:space="preserve">also </w:t>
      </w:r>
      <w:r w:rsidRPr="006C751C">
        <w:rPr>
          <w:rFonts w:asciiTheme="minorHAnsi" w:hAnsiTheme="minorHAnsi" w:cstheme="minorHAnsi"/>
        </w:rPr>
        <w:t xml:space="preserve">serve as a dissemination tool, as </w:t>
      </w:r>
      <w:r w:rsidR="00F76038" w:rsidRPr="006C751C">
        <w:rPr>
          <w:rFonts w:asciiTheme="minorHAnsi" w:hAnsiTheme="minorHAnsi" w:cstheme="minorHAnsi"/>
        </w:rPr>
        <w:t>well, e.g., download the MIG-HEALTH APP</w:t>
      </w:r>
      <w:r w:rsidRPr="006C751C">
        <w:rPr>
          <w:rFonts w:asciiTheme="minorHAnsi" w:hAnsiTheme="minorHAnsi" w:cstheme="minorHAnsi"/>
        </w:rPr>
        <w:t xml:space="preserve"> application to learn how to better protect your health.</w:t>
      </w:r>
    </w:p>
    <w:p w14:paraId="3E2C158F" w14:textId="35625CD1" w:rsidR="001F2916" w:rsidRPr="006C751C" w:rsidRDefault="003640BA" w:rsidP="00B63052">
      <w:pPr>
        <w:pStyle w:val="af9"/>
        <w:spacing w:before="120" w:after="120"/>
        <w:ind w:right="641"/>
        <w:jc w:val="both"/>
        <w:rPr>
          <w:rFonts w:asciiTheme="minorHAnsi" w:hAnsiTheme="minorHAnsi" w:cstheme="minorHAnsi"/>
        </w:rPr>
      </w:pPr>
      <w:r w:rsidRPr="006C751C">
        <w:rPr>
          <w:rFonts w:asciiTheme="minorHAnsi" w:hAnsiTheme="minorHAnsi" w:cstheme="minorHAnsi"/>
        </w:rPr>
        <w:t>Trainers are invited to identify and use other additional resources, especially trying to make the learning experience more customized to the learners, considering their specific interests, origin, age, health conditions, etc.</w:t>
      </w:r>
    </w:p>
    <w:p w14:paraId="1745F873" w14:textId="68E826AF" w:rsidR="00F73B66" w:rsidRPr="006C751C" w:rsidRDefault="00F73B66" w:rsidP="00606EEF">
      <w:pPr>
        <w:pStyle w:val="af9"/>
        <w:spacing w:before="120" w:after="120"/>
        <w:ind w:right="677"/>
        <w:jc w:val="both"/>
        <w:rPr>
          <w:rFonts w:asciiTheme="minorHAnsi" w:hAnsiTheme="minorHAnsi" w:cstheme="minorHAnsi"/>
        </w:rPr>
      </w:pPr>
      <w:r w:rsidRPr="006C751C">
        <w:rPr>
          <w:rFonts w:asciiTheme="minorHAnsi" w:hAnsiTheme="minorHAnsi" w:cstheme="minorHAnsi"/>
        </w:rPr>
        <w:t xml:space="preserve">The Training Program includes the following </w:t>
      </w:r>
      <w:r w:rsidR="0006148B" w:rsidRPr="006C751C">
        <w:rPr>
          <w:rFonts w:asciiTheme="minorHAnsi" w:eastAsia="MyriadPro-Regular" w:hAnsiTheme="minorHAnsi" w:cstheme="minorHAnsi"/>
          <w:b/>
          <w:bCs/>
          <w:color w:val="365F91"/>
          <w:lang w:val="en-GB"/>
        </w:rPr>
        <w:t>Experiential Training Activities</w:t>
      </w:r>
      <w:r w:rsidRPr="006C751C">
        <w:rPr>
          <w:rFonts w:asciiTheme="minorHAnsi" w:hAnsiTheme="minorHAnsi" w:cstheme="minorHAnsi"/>
        </w:rPr>
        <w:t xml:space="preserve"> </w:t>
      </w:r>
    </w:p>
    <w:p w14:paraId="725921DA" w14:textId="14C9884E" w:rsidR="00F73B66" w:rsidRPr="006C751C" w:rsidRDefault="00F73B66" w:rsidP="00A53D4D">
      <w:pPr>
        <w:pStyle w:val="af9"/>
        <w:numPr>
          <w:ilvl w:val="0"/>
          <w:numId w:val="11"/>
        </w:numPr>
        <w:spacing w:before="120" w:after="120"/>
        <w:ind w:left="357" w:right="675" w:hanging="357"/>
        <w:jc w:val="both"/>
        <w:rPr>
          <w:rFonts w:asciiTheme="minorHAnsi" w:hAnsiTheme="minorHAnsi" w:cstheme="minorHAnsi"/>
          <w:spacing w:val="-4"/>
        </w:rPr>
      </w:pPr>
      <w:r w:rsidRPr="006C751C">
        <w:rPr>
          <w:rFonts w:asciiTheme="minorHAnsi" w:hAnsiTheme="minorHAnsi" w:cstheme="minorHAnsi"/>
          <w:spacing w:val="-4"/>
        </w:rPr>
        <w:t xml:space="preserve">ETA1; </w:t>
      </w:r>
      <w:r w:rsidR="00CE60BD" w:rsidRPr="006C751C">
        <w:rPr>
          <w:rFonts w:asciiTheme="minorHAnsi" w:hAnsiTheme="minorHAnsi" w:cstheme="minorHAnsi"/>
          <w:spacing w:val="-4"/>
        </w:rPr>
        <w:t>General awareness on the relevance of self-management and Health apps</w:t>
      </w:r>
    </w:p>
    <w:p w14:paraId="60748C5F" w14:textId="77777777" w:rsidR="00F73B66" w:rsidRPr="006C751C" w:rsidRDefault="00F73B66" w:rsidP="00A53D4D">
      <w:pPr>
        <w:pStyle w:val="af9"/>
        <w:numPr>
          <w:ilvl w:val="0"/>
          <w:numId w:val="11"/>
        </w:numPr>
        <w:spacing w:before="120" w:after="120"/>
        <w:ind w:left="357" w:right="675" w:hanging="357"/>
        <w:jc w:val="both"/>
        <w:rPr>
          <w:rFonts w:asciiTheme="minorHAnsi" w:hAnsiTheme="minorHAnsi" w:cstheme="minorHAnsi"/>
          <w:spacing w:val="-4"/>
        </w:rPr>
      </w:pPr>
      <w:r w:rsidRPr="006C751C">
        <w:rPr>
          <w:rFonts w:asciiTheme="minorHAnsi" w:hAnsiTheme="minorHAnsi" w:cstheme="minorHAnsi"/>
          <w:spacing w:val="-4"/>
        </w:rPr>
        <w:t>ETA2. How to search and select Health Apps</w:t>
      </w:r>
    </w:p>
    <w:p w14:paraId="723A132B" w14:textId="435CB288" w:rsidR="00F73B66" w:rsidRPr="006C751C" w:rsidRDefault="002932ED" w:rsidP="00A53D4D">
      <w:pPr>
        <w:pStyle w:val="af9"/>
        <w:numPr>
          <w:ilvl w:val="0"/>
          <w:numId w:val="11"/>
        </w:numPr>
        <w:spacing w:before="120" w:after="120"/>
        <w:ind w:left="357" w:right="675" w:hanging="357"/>
        <w:jc w:val="both"/>
        <w:rPr>
          <w:rFonts w:asciiTheme="minorHAnsi" w:hAnsiTheme="minorHAnsi" w:cstheme="minorHAnsi"/>
          <w:spacing w:val="-4"/>
        </w:rPr>
      </w:pPr>
      <w:r w:rsidRPr="006C751C">
        <w:rPr>
          <w:rFonts w:asciiTheme="minorHAnsi" w:hAnsiTheme="minorHAnsi" w:cstheme="minorHAnsi"/>
          <w:spacing w:val="-4"/>
        </w:rPr>
        <w:t>ETA3. Health apps for physical a</w:t>
      </w:r>
      <w:r w:rsidR="00F73B66" w:rsidRPr="006C751C">
        <w:rPr>
          <w:rFonts w:asciiTheme="minorHAnsi" w:hAnsiTheme="minorHAnsi" w:cstheme="minorHAnsi"/>
          <w:spacing w:val="-4"/>
        </w:rPr>
        <w:t>ctivity</w:t>
      </w:r>
    </w:p>
    <w:p w14:paraId="38FE3FB9" w14:textId="12618ABF" w:rsidR="00F73B66" w:rsidRPr="006C751C" w:rsidRDefault="002932ED" w:rsidP="00A53D4D">
      <w:pPr>
        <w:pStyle w:val="af9"/>
        <w:numPr>
          <w:ilvl w:val="0"/>
          <w:numId w:val="11"/>
        </w:numPr>
        <w:spacing w:before="120" w:after="120"/>
        <w:ind w:left="357" w:right="675" w:hanging="357"/>
        <w:jc w:val="both"/>
        <w:rPr>
          <w:rFonts w:asciiTheme="minorHAnsi" w:hAnsiTheme="minorHAnsi" w:cstheme="minorHAnsi"/>
          <w:spacing w:val="-4"/>
        </w:rPr>
      </w:pPr>
      <w:r w:rsidRPr="006C751C">
        <w:rPr>
          <w:rFonts w:asciiTheme="minorHAnsi" w:hAnsiTheme="minorHAnsi" w:cstheme="minorHAnsi"/>
          <w:spacing w:val="-4"/>
        </w:rPr>
        <w:t>ETA4. Health apps for rest r</w:t>
      </w:r>
      <w:r w:rsidR="00F73B66" w:rsidRPr="006C751C">
        <w:rPr>
          <w:rFonts w:asciiTheme="minorHAnsi" w:hAnsiTheme="minorHAnsi" w:cstheme="minorHAnsi"/>
          <w:spacing w:val="-4"/>
        </w:rPr>
        <w:t>outines</w:t>
      </w:r>
    </w:p>
    <w:p w14:paraId="0CDF73A7" w14:textId="1CDE00D3" w:rsidR="00F73B66" w:rsidRPr="006C751C" w:rsidRDefault="002932ED" w:rsidP="00A53D4D">
      <w:pPr>
        <w:pStyle w:val="af9"/>
        <w:numPr>
          <w:ilvl w:val="0"/>
          <w:numId w:val="11"/>
        </w:numPr>
        <w:spacing w:before="120" w:after="120"/>
        <w:ind w:left="357" w:right="675" w:hanging="357"/>
        <w:jc w:val="both"/>
        <w:rPr>
          <w:rFonts w:asciiTheme="minorHAnsi" w:hAnsiTheme="minorHAnsi" w:cstheme="minorHAnsi"/>
          <w:spacing w:val="-4"/>
        </w:rPr>
      </w:pPr>
      <w:r w:rsidRPr="006C751C">
        <w:rPr>
          <w:rFonts w:asciiTheme="minorHAnsi" w:hAnsiTheme="minorHAnsi" w:cstheme="minorHAnsi"/>
          <w:spacing w:val="-4"/>
        </w:rPr>
        <w:t>ETA5. Health a</w:t>
      </w:r>
      <w:r w:rsidR="00F73B66" w:rsidRPr="006C751C">
        <w:rPr>
          <w:rFonts w:asciiTheme="minorHAnsi" w:hAnsiTheme="minorHAnsi" w:cstheme="minorHAnsi"/>
          <w:spacing w:val="-4"/>
        </w:rPr>
        <w:t xml:space="preserve">pps for </w:t>
      </w:r>
      <w:r w:rsidRPr="006C751C">
        <w:rPr>
          <w:rFonts w:asciiTheme="minorHAnsi" w:hAnsiTheme="minorHAnsi" w:cstheme="minorHAnsi"/>
          <w:spacing w:val="-4"/>
        </w:rPr>
        <w:t>a</w:t>
      </w:r>
      <w:r w:rsidR="00861B69" w:rsidRPr="006C751C">
        <w:rPr>
          <w:rFonts w:asciiTheme="minorHAnsi" w:hAnsiTheme="minorHAnsi" w:cstheme="minorHAnsi"/>
          <w:spacing w:val="-4"/>
        </w:rPr>
        <w:t xml:space="preserve">ddictions and </w:t>
      </w:r>
      <w:r w:rsidRPr="006C751C">
        <w:rPr>
          <w:rFonts w:asciiTheme="minorHAnsi" w:hAnsiTheme="minorHAnsi" w:cstheme="minorHAnsi"/>
          <w:spacing w:val="-4"/>
        </w:rPr>
        <w:t>substances u</w:t>
      </w:r>
      <w:r w:rsidR="00F73B66" w:rsidRPr="006C751C">
        <w:rPr>
          <w:rFonts w:asciiTheme="minorHAnsi" w:hAnsiTheme="minorHAnsi" w:cstheme="minorHAnsi"/>
          <w:spacing w:val="-4"/>
        </w:rPr>
        <w:t>se</w:t>
      </w:r>
    </w:p>
    <w:p w14:paraId="7364802B" w14:textId="4275D9DE" w:rsidR="00F73B66" w:rsidRPr="006C751C" w:rsidRDefault="00F73B66" w:rsidP="00A53D4D">
      <w:pPr>
        <w:pStyle w:val="af9"/>
        <w:numPr>
          <w:ilvl w:val="0"/>
          <w:numId w:val="11"/>
        </w:numPr>
        <w:spacing w:before="120" w:after="120"/>
        <w:ind w:left="357" w:right="675" w:hanging="357"/>
        <w:jc w:val="both"/>
        <w:rPr>
          <w:rFonts w:asciiTheme="minorHAnsi" w:hAnsiTheme="minorHAnsi" w:cstheme="minorHAnsi"/>
          <w:spacing w:val="-4"/>
        </w:rPr>
      </w:pPr>
      <w:r w:rsidRPr="006C751C">
        <w:rPr>
          <w:rFonts w:asciiTheme="minorHAnsi" w:hAnsiTheme="minorHAnsi" w:cstheme="minorHAnsi"/>
          <w:spacing w:val="-4"/>
        </w:rPr>
        <w:t xml:space="preserve">ETA6. </w:t>
      </w:r>
      <w:r w:rsidR="00861B69" w:rsidRPr="006C751C">
        <w:rPr>
          <w:rFonts w:asciiTheme="minorHAnsi" w:hAnsiTheme="minorHAnsi" w:cstheme="minorHAnsi"/>
          <w:spacing w:val="-4"/>
        </w:rPr>
        <w:t xml:space="preserve">Nutrition and relevant </w:t>
      </w:r>
      <w:r w:rsidR="002932ED" w:rsidRPr="006C751C">
        <w:rPr>
          <w:rFonts w:asciiTheme="minorHAnsi" w:hAnsiTheme="minorHAnsi" w:cstheme="minorHAnsi"/>
          <w:spacing w:val="-4"/>
        </w:rPr>
        <w:t>he</w:t>
      </w:r>
      <w:r w:rsidRPr="006C751C">
        <w:rPr>
          <w:rFonts w:asciiTheme="minorHAnsi" w:hAnsiTheme="minorHAnsi" w:cstheme="minorHAnsi"/>
          <w:spacing w:val="-4"/>
        </w:rPr>
        <w:t xml:space="preserve">alth </w:t>
      </w:r>
      <w:r w:rsidR="002932ED" w:rsidRPr="006C751C">
        <w:rPr>
          <w:rFonts w:asciiTheme="minorHAnsi" w:hAnsiTheme="minorHAnsi" w:cstheme="minorHAnsi"/>
          <w:spacing w:val="-4"/>
        </w:rPr>
        <w:t>a</w:t>
      </w:r>
      <w:r w:rsidRPr="006C751C">
        <w:rPr>
          <w:rFonts w:asciiTheme="minorHAnsi" w:hAnsiTheme="minorHAnsi" w:cstheme="minorHAnsi"/>
          <w:spacing w:val="-4"/>
        </w:rPr>
        <w:t xml:space="preserve">pps </w:t>
      </w:r>
    </w:p>
    <w:p w14:paraId="7195DBCB" w14:textId="79A2293C" w:rsidR="00F73B66" w:rsidRPr="006C751C" w:rsidRDefault="00F73B66" w:rsidP="00A53D4D">
      <w:pPr>
        <w:pStyle w:val="af9"/>
        <w:numPr>
          <w:ilvl w:val="0"/>
          <w:numId w:val="11"/>
        </w:numPr>
        <w:spacing w:before="120" w:after="120"/>
        <w:ind w:left="357" w:right="675" w:hanging="357"/>
        <w:jc w:val="both"/>
        <w:rPr>
          <w:rFonts w:asciiTheme="minorHAnsi" w:hAnsiTheme="minorHAnsi" w:cstheme="minorHAnsi"/>
          <w:spacing w:val="-4"/>
        </w:rPr>
      </w:pPr>
      <w:r w:rsidRPr="006C751C">
        <w:rPr>
          <w:rFonts w:asciiTheme="minorHAnsi" w:hAnsiTheme="minorHAnsi" w:cstheme="minorHAnsi"/>
          <w:spacing w:val="-4"/>
        </w:rPr>
        <w:t xml:space="preserve">ETA7. </w:t>
      </w:r>
      <w:r w:rsidR="002932ED" w:rsidRPr="006C751C">
        <w:rPr>
          <w:rFonts w:asciiTheme="minorHAnsi" w:hAnsiTheme="minorHAnsi" w:cstheme="minorHAnsi"/>
          <w:spacing w:val="-4"/>
        </w:rPr>
        <w:t>Women's h</w:t>
      </w:r>
      <w:r w:rsidR="000A278B" w:rsidRPr="006C751C">
        <w:rPr>
          <w:rFonts w:asciiTheme="minorHAnsi" w:hAnsiTheme="minorHAnsi" w:cstheme="minorHAnsi"/>
          <w:spacing w:val="-4"/>
        </w:rPr>
        <w:t xml:space="preserve">ealth and relevant </w:t>
      </w:r>
      <w:r w:rsidR="002932ED" w:rsidRPr="006C751C">
        <w:rPr>
          <w:rFonts w:asciiTheme="minorHAnsi" w:hAnsiTheme="minorHAnsi" w:cstheme="minorHAnsi"/>
          <w:spacing w:val="-4"/>
        </w:rPr>
        <w:t>health a</w:t>
      </w:r>
      <w:r w:rsidRPr="006C751C">
        <w:rPr>
          <w:rFonts w:asciiTheme="minorHAnsi" w:hAnsiTheme="minorHAnsi" w:cstheme="minorHAnsi"/>
          <w:spacing w:val="-4"/>
        </w:rPr>
        <w:t xml:space="preserve">pps </w:t>
      </w:r>
    </w:p>
    <w:p w14:paraId="1D1DE36C" w14:textId="6AA28364" w:rsidR="00F73B66" w:rsidRPr="006C751C" w:rsidRDefault="002932ED" w:rsidP="00A53D4D">
      <w:pPr>
        <w:pStyle w:val="af9"/>
        <w:numPr>
          <w:ilvl w:val="0"/>
          <w:numId w:val="11"/>
        </w:numPr>
        <w:spacing w:before="120" w:after="120"/>
        <w:ind w:left="357" w:right="675" w:hanging="357"/>
        <w:jc w:val="both"/>
        <w:rPr>
          <w:rFonts w:asciiTheme="minorHAnsi" w:hAnsiTheme="minorHAnsi" w:cstheme="minorHAnsi"/>
          <w:spacing w:val="-4"/>
        </w:rPr>
      </w:pPr>
      <w:r w:rsidRPr="006C751C">
        <w:rPr>
          <w:rFonts w:asciiTheme="minorHAnsi" w:hAnsiTheme="minorHAnsi" w:cstheme="minorHAnsi"/>
          <w:spacing w:val="-4"/>
        </w:rPr>
        <w:t>ETA8. Health a</w:t>
      </w:r>
      <w:r w:rsidR="00F73B66" w:rsidRPr="006C751C">
        <w:rPr>
          <w:rFonts w:asciiTheme="minorHAnsi" w:hAnsiTheme="minorHAnsi" w:cstheme="minorHAnsi"/>
          <w:spacing w:val="-4"/>
        </w:rPr>
        <w:t>pps for</w:t>
      </w:r>
      <w:r w:rsidRPr="006C751C">
        <w:rPr>
          <w:rFonts w:asciiTheme="minorHAnsi" w:hAnsiTheme="minorHAnsi" w:cstheme="minorHAnsi"/>
          <w:spacing w:val="-4"/>
        </w:rPr>
        <w:t xml:space="preserve"> n</w:t>
      </w:r>
      <w:r w:rsidR="00F73B66" w:rsidRPr="006C751C">
        <w:rPr>
          <w:rFonts w:asciiTheme="minorHAnsi" w:hAnsiTheme="minorHAnsi" w:cstheme="minorHAnsi"/>
          <w:spacing w:val="-4"/>
        </w:rPr>
        <w:t>ew-born</w:t>
      </w:r>
      <w:r w:rsidRPr="006C751C">
        <w:rPr>
          <w:rFonts w:asciiTheme="minorHAnsi" w:hAnsiTheme="minorHAnsi" w:cstheme="minorHAnsi"/>
          <w:spacing w:val="-4"/>
        </w:rPr>
        <w:t xml:space="preserve"> c</w:t>
      </w:r>
      <w:r w:rsidR="00F73B66" w:rsidRPr="006C751C">
        <w:rPr>
          <w:rFonts w:asciiTheme="minorHAnsi" w:hAnsiTheme="minorHAnsi" w:cstheme="minorHAnsi"/>
          <w:spacing w:val="-4"/>
        </w:rPr>
        <w:t>are</w:t>
      </w:r>
    </w:p>
    <w:p w14:paraId="1EAA76A3" w14:textId="309C5921" w:rsidR="00F73B66" w:rsidRPr="006C751C" w:rsidRDefault="002932ED" w:rsidP="00A53D4D">
      <w:pPr>
        <w:pStyle w:val="af9"/>
        <w:numPr>
          <w:ilvl w:val="0"/>
          <w:numId w:val="11"/>
        </w:numPr>
        <w:spacing w:before="120" w:after="120"/>
        <w:ind w:left="357" w:right="675" w:hanging="357"/>
        <w:jc w:val="both"/>
        <w:rPr>
          <w:rFonts w:asciiTheme="minorHAnsi" w:hAnsiTheme="minorHAnsi" w:cstheme="minorHAnsi"/>
          <w:spacing w:val="-4"/>
        </w:rPr>
      </w:pPr>
      <w:r w:rsidRPr="006C751C">
        <w:rPr>
          <w:rFonts w:asciiTheme="minorHAnsi" w:hAnsiTheme="minorHAnsi" w:cstheme="minorHAnsi"/>
          <w:spacing w:val="-4"/>
        </w:rPr>
        <w:t>ETA9. Health a</w:t>
      </w:r>
      <w:r w:rsidR="00F73B66" w:rsidRPr="006C751C">
        <w:rPr>
          <w:rFonts w:asciiTheme="minorHAnsi" w:hAnsiTheme="minorHAnsi" w:cstheme="minorHAnsi"/>
          <w:spacing w:val="-4"/>
        </w:rPr>
        <w:t xml:space="preserve">pps for </w:t>
      </w:r>
      <w:r w:rsidR="00606EEF" w:rsidRPr="006C751C">
        <w:rPr>
          <w:rFonts w:asciiTheme="minorHAnsi" w:hAnsiTheme="minorHAnsi" w:cstheme="minorHAnsi"/>
          <w:spacing w:val="-4"/>
        </w:rPr>
        <w:t xml:space="preserve">the </w:t>
      </w:r>
      <w:r w:rsidRPr="006C751C">
        <w:rPr>
          <w:rFonts w:asciiTheme="minorHAnsi" w:hAnsiTheme="minorHAnsi" w:cstheme="minorHAnsi"/>
          <w:spacing w:val="-4"/>
        </w:rPr>
        <w:t>e</w:t>
      </w:r>
      <w:r w:rsidR="00F73B66" w:rsidRPr="006C751C">
        <w:rPr>
          <w:rFonts w:asciiTheme="minorHAnsi" w:hAnsiTheme="minorHAnsi" w:cstheme="minorHAnsi"/>
          <w:spacing w:val="-4"/>
        </w:rPr>
        <w:t>lderly</w:t>
      </w:r>
    </w:p>
    <w:p w14:paraId="0C95FADF" w14:textId="6F22CDCA" w:rsidR="00F73B66" w:rsidRPr="006C751C" w:rsidRDefault="002932ED" w:rsidP="00A53D4D">
      <w:pPr>
        <w:pStyle w:val="af9"/>
        <w:numPr>
          <w:ilvl w:val="0"/>
          <w:numId w:val="11"/>
        </w:numPr>
        <w:spacing w:before="120" w:after="120"/>
        <w:ind w:left="357" w:right="675" w:hanging="357"/>
        <w:jc w:val="both"/>
        <w:rPr>
          <w:rFonts w:asciiTheme="minorHAnsi" w:hAnsiTheme="minorHAnsi" w:cstheme="minorHAnsi"/>
          <w:spacing w:val="-4"/>
        </w:rPr>
      </w:pPr>
      <w:r w:rsidRPr="006C751C">
        <w:rPr>
          <w:rFonts w:asciiTheme="minorHAnsi" w:hAnsiTheme="minorHAnsi" w:cstheme="minorHAnsi"/>
          <w:spacing w:val="-4"/>
        </w:rPr>
        <w:t>ETA10. Health apps for mental h</w:t>
      </w:r>
      <w:r w:rsidR="00F73B66" w:rsidRPr="006C751C">
        <w:rPr>
          <w:rFonts w:asciiTheme="minorHAnsi" w:hAnsiTheme="minorHAnsi" w:cstheme="minorHAnsi"/>
          <w:spacing w:val="-4"/>
        </w:rPr>
        <w:t xml:space="preserve">ealth </w:t>
      </w:r>
    </w:p>
    <w:p w14:paraId="70C60491" w14:textId="78155E8F" w:rsidR="00F73B66" w:rsidRPr="006C751C" w:rsidRDefault="00F73B66" w:rsidP="00A53D4D">
      <w:pPr>
        <w:pStyle w:val="af9"/>
        <w:numPr>
          <w:ilvl w:val="0"/>
          <w:numId w:val="11"/>
        </w:numPr>
        <w:spacing w:before="120" w:after="120"/>
        <w:ind w:left="357" w:right="675" w:hanging="357"/>
        <w:jc w:val="both"/>
        <w:rPr>
          <w:rFonts w:asciiTheme="minorHAnsi" w:hAnsiTheme="minorHAnsi" w:cstheme="minorHAnsi"/>
          <w:spacing w:val="-4"/>
        </w:rPr>
      </w:pPr>
      <w:r w:rsidRPr="006C751C">
        <w:rPr>
          <w:rFonts w:asciiTheme="minorHAnsi" w:hAnsiTheme="minorHAnsi" w:cstheme="minorHAnsi"/>
          <w:spacing w:val="-4"/>
        </w:rPr>
        <w:t>ETA11.</w:t>
      </w:r>
      <w:r w:rsidR="00606EEF" w:rsidRPr="006C751C">
        <w:rPr>
          <w:rFonts w:asciiTheme="minorHAnsi" w:hAnsiTheme="minorHAnsi" w:cstheme="minorHAnsi"/>
          <w:spacing w:val="-4"/>
        </w:rPr>
        <w:t xml:space="preserve"> </w:t>
      </w:r>
      <w:r w:rsidR="002932ED" w:rsidRPr="006C751C">
        <w:rPr>
          <w:rFonts w:asciiTheme="minorHAnsi" w:hAnsiTheme="minorHAnsi" w:cstheme="minorHAnsi"/>
          <w:spacing w:val="-4"/>
        </w:rPr>
        <w:t>Apps for healthcare s</w:t>
      </w:r>
      <w:r w:rsidRPr="006C751C">
        <w:rPr>
          <w:rFonts w:asciiTheme="minorHAnsi" w:hAnsiTheme="minorHAnsi" w:cstheme="minorHAnsi"/>
          <w:spacing w:val="-4"/>
        </w:rPr>
        <w:t>ervices</w:t>
      </w:r>
    </w:p>
    <w:p w14:paraId="1C116A96" w14:textId="203DD3D6" w:rsidR="0033295A" w:rsidRPr="006C751C" w:rsidRDefault="001443C3" w:rsidP="00B65DEA">
      <w:pPr>
        <w:pStyle w:val="af9"/>
        <w:spacing w:before="120" w:after="120"/>
        <w:ind w:right="641"/>
        <w:jc w:val="both"/>
        <w:rPr>
          <w:rFonts w:asciiTheme="minorHAnsi" w:hAnsiTheme="minorHAnsi" w:cstheme="minorHAnsi"/>
        </w:rPr>
      </w:pPr>
      <w:r w:rsidRPr="006C751C">
        <w:rPr>
          <w:rFonts w:asciiTheme="minorHAnsi" w:hAnsiTheme="minorHAnsi" w:cstheme="minorHAnsi"/>
        </w:rPr>
        <w:t xml:space="preserve">Full details on this ETAs are available in Annex </w:t>
      </w:r>
      <w:r w:rsidR="001440C9" w:rsidRPr="006C751C">
        <w:rPr>
          <w:rFonts w:asciiTheme="minorHAnsi" w:hAnsiTheme="minorHAnsi" w:cstheme="minorHAnsi"/>
        </w:rPr>
        <w:t>I</w:t>
      </w:r>
      <w:r w:rsidRPr="006C751C">
        <w:rPr>
          <w:rFonts w:asciiTheme="minorHAnsi" w:hAnsiTheme="minorHAnsi" w:cstheme="minorHAnsi"/>
        </w:rPr>
        <w:t xml:space="preserve">, including </w:t>
      </w:r>
      <w:r w:rsidR="002932ED" w:rsidRPr="006C751C">
        <w:rPr>
          <w:rFonts w:asciiTheme="minorHAnsi" w:hAnsiTheme="minorHAnsi" w:cstheme="minorHAnsi"/>
          <w:bCs/>
        </w:rPr>
        <w:t>o</w:t>
      </w:r>
      <w:r w:rsidR="004E794E" w:rsidRPr="006C751C">
        <w:rPr>
          <w:rFonts w:asciiTheme="minorHAnsi" w:hAnsiTheme="minorHAnsi" w:cstheme="minorHAnsi"/>
          <w:bCs/>
        </w:rPr>
        <w:t>bjectives</w:t>
      </w:r>
      <w:r w:rsidR="00A516CD" w:rsidRPr="006C751C">
        <w:rPr>
          <w:rFonts w:asciiTheme="minorHAnsi" w:hAnsiTheme="minorHAnsi" w:cstheme="minorHAnsi"/>
          <w:bCs/>
        </w:rPr>
        <w:t xml:space="preserve">; </w:t>
      </w:r>
      <w:r w:rsidR="002932ED" w:rsidRPr="006C751C">
        <w:rPr>
          <w:rFonts w:asciiTheme="minorHAnsi" w:hAnsiTheme="minorHAnsi" w:cstheme="minorHAnsi"/>
          <w:bCs/>
        </w:rPr>
        <w:t>p</w:t>
      </w:r>
      <w:r w:rsidR="00A516CD" w:rsidRPr="006C751C">
        <w:rPr>
          <w:rFonts w:asciiTheme="minorHAnsi" w:hAnsiTheme="minorHAnsi" w:cstheme="minorHAnsi"/>
          <w:bCs/>
        </w:rPr>
        <w:t xml:space="preserve">articipants and roles; </w:t>
      </w:r>
      <w:r w:rsidR="002932ED" w:rsidRPr="006C751C">
        <w:rPr>
          <w:rFonts w:asciiTheme="minorHAnsi" w:hAnsiTheme="minorHAnsi" w:cstheme="minorHAnsi"/>
        </w:rPr>
        <w:t>l</w:t>
      </w:r>
      <w:r w:rsidR="00A516CD" w:rsidRPr="006C751C">
        <w:rPr>
          <w:rFonts w:asciiTheme="minorHAnsi" w:hAnsiTheme="minorHAnsi" w:cstheme="minorHAnsi"/>
        </w:rPr>
        <w:t>earning outcomes</w:t>
      </w:r>
      <w:r w:rsidR="009C167A" w:rsidRPr="006C751C">
        <w:rPr>
          <w:rFonts w:asciiTheme="minorHAnsi" w:hAnsiTheme="minorHAnsi" w:cstheme="minorHAnsi"/>
        </w:rPr>
        <w:t>;</w:t>
      </w:r>
      <w:r w:rsidR="009C167A" w:rsidRPr="006C751C">
        <w:rPr>
          <w:rFonts w:asciiTheme="minorHAnsi" w:eastAsiaTheme="minorHAnsi" w:hAnsiTheme="minorHAnsi" w:cstheme="minorHAnsi"/>
          <w:color w:val="001F5F"/>
          <w:sz w:val="28"/>
          <w:szCs w:val="28"/>
        </w:rPr>
        <w:t xml:space="preserve"> </w:t>
      </w:r>
      <w:r w:rsidR="002932ED" w:rsidRPr="006C751C">
        <w:rPr>
          <w:rFonts w:asciiTheme="minorHAnsi" w:hAnsiTheme="minorHAnsi" w:cstheme="minorHAnsi"/>
          <w:bCs/>
        </w:rPr>
        <w:t>training c</w:t>
      </w:r>
      <w:r w:rsidR="009C167A" w:rsidRPr="006C751C">
        <w:rPr>
          <w:rFonts w:asciiTheme="minorHAnsi" w:hAnsiTheme="minorHAnsi" w:cstheme="minorHAnsi"/>
          <w:bCs/>
        </w:rPr>
        <w:t xml:space="preserve">ontents; </w:t>
      </w:r>
      <w:r w:rsidR="002932ED" w:rsidRPr="006C751C">
        <w:rPr>
          <w:rFonts w:asciiTheme="minorHAnsi" w:hAnsiTheme="minorHAnsi" w:cstheme="minorHAnsi"/>
        </w:rPr>
        <w:t>e</w:t>
      </w:r>
      <w:r w:rsidR="009C167A" w:rsidRPr="006C751C">
        <w:rPr>
          <w:rFonts w:asciiTheme="minorHAnsi" w:hAnsiTheme="minorHAnsi" w:cstheme="minorHAnsi"/>
        </w:rPr>
        <w:t xml:space="preserve">stimated duration; </w:t>
      </w:r>
      <w:r w:rsidR="002932ED" w:rsidRPr="006C751C">
        <w:rPr>
          <w:rFonts w:asciiTheme="minorHAnsi" w:hAnsiTheme="minorHAnsi" w:cstheme="minorHAnsi"/>
        </w:rPr>
        <w:t>r</w:t>
      </w:r>
      <w:r w:rsidR="005C6CB2" w:rsidRPr="006C751C">
        <w:rPr>
          <w:rFonts w:asciiTheme="minorHAnsi" w:hAnsiTheme="minorHAnsi" w:cstheme="minorHAnsi"/>
        </w:rPr>
        <w:t>esources</w:t>
      </w:r>
      <w:r w:rsidR="002932ED" w:rsidRPr="006C751C">
        <w:rPr>
          <w:rFonts w:asciiTheme="minorHAnsi" w:hAnsiTheme="minorHAnsi" w:cstheme="minorHAnsi"/>
        </w:rPr>
        <w:t>; s</w:t>
      </w:r>
      <w:r w:rsidR="005C6CB2" w:rsidRPr="006C751C">
        <w:rPr>
          <w:rFonts w:asciiTheme="minorHAnsi" w:hAnsiTheme="minorHAnsi" w:cstheme="minorHAnsi"/>
        </w:rPr>
        <w:t>tep-by-step actions to be implemented.</w:t>
      </w:r>
    </w:p>
    <w:p w14:paraId="2FF57312" w14:textId="4B8DEBDB" w:rsidR="0033295A" w:rsidRPr="006C751C" w:rsidRDefault="00B5159F" w:rsidP="00B65DEA">
      <w:pPr>
        <w:pStyle w:val="af9"/>
        <w:spacing w:before="120" w:after="120"/>
        <w:ind w:right="641"/>
        <w:jc w:val="both"/>
        <w:rPr>
          <w:rFonts w:asciiTheme="minorHAnsi" w:hAnsiTheme="minorHAnsi" w:cstheme="minorHAnsi"/>
        </w:rPr>
      </w:pPr>
      <w:r w:rsidRPr="006C751C">
        <w:rPr>
          <w:rFonts w:asciiTheme="minorHAnsi" w:hAnsiTheme="minorHAnsi" w:cstheme="minorHAnsi"/>
        </w:rPr>
        <w:t>An estimated duration of these ETAs has been considered in their design</w:t>
      </w:r>
      <w:r w:rsidR="00FD49A1" w:rsidRPr="006C751C">
        <w:rPr>
          <w:rFonts w:asciiTheme="minorHAnsi" w:hAnsiTheme="minorHAnsi" w:cstheme="minorHAnsi"/>
        </w:rPr>
        <w:t xml:space="preserve">, driving to an overall planning, although its final implementation will be </w:t>
      </w:r>
      <w:r w:rsidR="0033295A" w:rsidRPr="006C751C">
        <w:rPr>
          <w:rFonts w:asciiTheme="minorHAnsi" w:hAnsiTheme="minorHAnsi" w:cstheme="minorHAnsi"/>
        </w:rPr>
        <w:t>flexible</w:t>
      </w:r>
      <w:r w:rsidR="0033295A" w:rsidRPr="006C751C">
        <w:rPr>
          <w:rFonts w:asciiTheme="minorHAnsi" w:hAnsiTheme="minorHAnsi" w:cstheme="minorHAnsi"/>
          <w:spacing w:val="-2"/>
        </w:rPr>
        <w:t xml:space="preserve"> </w:t>
      </w:r>
      <w:r w:rsidR="0033295A" w:rsidRPr="006C751C">
        <w:rPr>
          <w:rFonts w:asciiTheme="minorHAnsi" w:hAnsiTheme="minorHAnsi" w:cstheme="minorHAnsi"/>
        </w:rPr>
        <w:t>and</w:t>
      </w:r>
      <w:r w:rsidR="0033295A" w:rsidRPr="006C751C">
        <w:rPr>
          <w:rFonts w:asciiTheme="minorHAnsi" w:hAnsiTheme="minorHAnsi" w:cstheme="minorHAnsi"/>
          <w:spacing w:val="-4"/>
        </w:rPr>
        <w:t xml:space="preserve"> </w:t>
      </w:r>
      <w:r w:rsidR="0033295A" w:rsidRPr="006C751C">
        <w:rPr>
          <w:rFonts w:asciiTheme="minorHAnsi" w:hAnsiTheme="minorHAnsi" w:cstheme="minorHAnsi"/>
        </w:rPr>
        <w:t>adaptable</w:t>
      </w:r>
      <w:r w:rsidR="0033295A" w:rsidRPr="006C751C">
        <w:rPr>
          <w:rFonts w:asciiTheme="minorHAnsi" w:hAnsiTheme="minorHAnsi" w:cstheme="minorHAnsi"/>
          <w:spacing w:val="-3"/>
        </w:rPr>
        <w:t xml:space="preserve"> </w:t>
      </w:r>
      <w:r w:rsidR="0033295A" w:rsidRPr="006C751C">
        <w:rPr>
          <w:rFonts w:asciiTheme="minorHAnsi" w:hAnsiTheme="minorHAnsi" w:cstheme="minorHAnsi"/>
        </w:rPr>
        <w:t>to</w:t>
      </w:r>
      <w:r w:rsidR="0033295A" w:rsidRPr="006C751C">
        <w:rPr>
          <w:rFonts w:asciiTheme="minorHAnsi" w:hAnsiTheme="minorHAnsi" w:cstheme="minorHAnsi"/>
          <w:spacing w:val="-1"/>
        </w:rPr>
        <w:t xml:space="preserve"> </w:t>
      </w:r>
      <w:r w:rsidR="0033295A" w:rsidRPr="006C751C">
        <w:rPr>
          <w:rFonts w:asciiTheme="minorHAnsi" w:hAnsiTheme="minorHAnsi" w:cstheme="minorHAnsi"/>
        </w:rPr>
        <w:t>each</w:t>
      </w:r>
      <w:r w:rsidR="0033295A" w:rsidRPr="006C751C">
        <w:rPr>
          <w:rFonts w:asciiTheme="minorHAnsi" w:hAnsiTheme="minorHAnsi" w:cstheme="minorHAnsi"/>
          <w:spacing w:val="-4"/>
        </w:rPr>
        <w:t xml:space="preserve"> </w:t>
      </w:r>
      <w:r w:rsidR="0033295A" w:rsidRPr="006C751C">
        <w:rPr>
          <w:rFonts w:asciiTheme="minorHAnsi" w:hAnsiTheme="minorHAnsi" w:cstheme="minorHAnsi"/>
        </w:rPr>
        <w:t>group</w:t>
      </w:r>
      <w:r w:rsidR="0033295A" w:rsidRPr="006C751C">
        <w:rPr>
          <w:rFonts w:asciiTheme="minorHAnsi" w:hAnsiTheme="minorHAnsi" w:cstheme="minorHAnsi"/>
          <w:spacing w:val="-6"/>
        </w:rPr>
        <w:t xml:space="preserve"> </w:t>
      </w:r>
      <w:r w:rsidR="0033295A" w:rsidRPr="006C751C">
        <w:rPr>
          <w:rFonts w:asciiTheme="minorHAnsi" w:hAnsiTheme="minorHAnsi" w:cstheme="minorHAnsi"/>
        </w:rPr>
        <w:t>of</w:t>
      </w:r>
      <w:r w:rsidR="0033295A" w:rsidRPr="006C751C">
        <w:rPr>
          <w:rFonts w:asciiTheme="minorHAnsi" w:hAnsiTheme="minorHAnsi" w:cstheme="minorHAnsi"/>
          <w:spacing w:val="-2"/>
        </w:rPr>
        <w:t xml:space="preserve"> </w:t>
      </w:r>
      <w:r w:rsidR="0033295A" w:rsidRPr="006C751C">
        <w:rPr>
          <w:rFonts w:asciiTheme="minorHAnsi" w:hAnsiTheme="minorHAnsi" w:cstheme="minorHAnsi"/>
        </w:rPr>
        <w:t>learners</w:t>
      </w:r>
      <w:r w:rsidR="0033295A" w:rsidRPr="006C751C">
        <w:rPr>
          <w:rFonts w:asciiTheme="minorHAnsi" w:hAnsiTheme="minorHAnsi" w:cstheme="minorHAnsi"/>
          <w:spacing w:val="-3"/>
        </w:rPr>
        <w:t xml:space="preserve"> </w:t>
      </w:r>
      <w:r w:rsidR="00705D80" w:rsidRPr="006C751C">
        <w:rPr>
          <w:rFonts w:asciiTheme="minorHAnsi" w:hAnsiTheme="minorHAnsi" w:cstheme="minorHAnsi"/>
        </w:rPr>
        <w:t>and/or</w:t>
      </w:r>
      <w:r w:rsidR="0033295A" w:rsidRPr="006C751C">
        <w:rPr>
          <w:rFonts w:asciiTheme="minorHAnsi" w:hAnsiTheme="minorHAnsi" w:cstheme="minorHAnsi"/>
        </w:rPr>
        <w:t xml:space="preserve"> the modules can be used separately, according to the</w:t>
      </w:r>
      <w:r w:rsidR="0033295A" w:rsidRPr="006C751C">
        <w:rPr>
          <w:rFonts w:asciiTheme="minorHAnsi" w:hAnsiTheme="minorHAnsi" w:cstheme="minorHAnsi"/>
          <w:spacing w:val="1"/>
        </w:rPr>
        <w:t xml:space="preserve"> </w:t>
      </w:r>
      <w:r w:rsidR="0033295A" w:rsidRPr="006C751C">
        <w:rPr>
          <w:rFonts w:asciiTheme="minorHAnsi" w:hAnsiTheme="minorHAnsi" w:cstheme="minorHAnsi"/>
        </w:rPr>
        <w:t>needs</w:t>
      </w:r>
      <w:r w:rsidR="0033295A" w:rsidRPr="006C751C">
        <w:rPr>
          <w:rFonts w:asciiTheme="minorHAnsi" w:hAnsiTheme="minorHAnsi" w:cstheme="minorHAnsi"/>
          <w:spacing w:val="-2"/>
        </w:rPr>
        <w:t xml:space="preserve"> </w:t>
      </w:r>
      <w:r w:rsidR="0033295A" w:rsidRPr="006C751C">
        <w:rPr>
          <w:rFonts w:asciiTheme="minorHAnsi" w:hAnsiTheme="minorHAnsi" w:cstheme="minorHAnsi"/>
        </w:rPr>
        <w:t>of the</w:t>
      </w:r>
      <w:r w:rsidR="0033295A" w:rsidRPr="006C751C">
        <w:rPr>
          <w:rFonts w:asciiTheme="minorHAnsi" w:hAnsiTheme="minorHAnsi" w:cstheme="minorHAnsi"/>
          <w:spacing w:val="-2"/>
        </w:rPr>
        <w:t xml:space="preserve"> </w:t>
      </w:r>
      <w:r w:rsidR="0033295A" w:rsidRPr="006C751C">
        <w:rPr>
          <w:rFonts w:asciiTheme="minorHAnsi" w:hAnsiTheme="minorHAnsi" w:cstheme="minorHAnsi"/>
        </w:rPr>
        <w:t>learners.</w:t>
      </w:r>
    </w:p>
    <w:tbl>
      <w:tblPr>
        <w:tblStyle w:val="5-5"/>
        <w:tblW w:w="0" w:type="auto"/>
        <w:tblLayout w:type="fixed"/>
        <w:tblLook w:val="01E0" w:firstRow="1" w:lastRow="1" w:firstColumn="1" w:lastColumn="1" w:noHBand="0" w:noVBand="0"/>
      </w:tblPr>
      <w:tblGrid>
        <w:gridCol w:w="846"/>
        <w:gridCol w:w="2977"/>
        <w:gridCol w:w="5237"/>
      </w:tblGrid>
      <w:tr w:rsidR="0033295A" w:rsidRPr="006C751C" w14:paraId="666D0156" w14:textId="77777777" w:rsidTr="00F0141F">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9060" w:type="dxa"/>
            <w:gridSpan w:val="3"/>
            <w:vAlign w:val="center"/>
          </w:tcPr>
          <w:p w14:paraId="764C412B" w14:textId="77777777" w:rsidR="0033295A" w:rsidRPr="006C751C" w:rsidRDefault="0033295A" w:rsidP="00705D80">
            <w:pPr>
              <w:spacing w:before="0" w:beforeAutospacing="0" w:after="0" w:afterAutospacing="0" w:line="240" w:lineRule="auto"/>
              <w:rPr>
                <w:rFonts w:asciiTheme="minorHAnsi" w:hAnsiTheme="minorHAnsi" w:cstheme="minorHAnsi"/>
                <w:lang w:val="en-US"/>
              </w:rPr>
            </w:pPr>
            <w:r w:rsidRPr="006C751C">
              <w:rPr>
                <w:rFonts w:asciiTheme="minorHAnsi" w:hAnsiTheme="minorHAnsi" w:cstheme="minorHAnsi"/>
                <w:lang w:val="en-US"/>
              </w:rPr>
              <w:t>Mig-Health Apps course planning</w:t>
            </w:r>
          </w:p>
        </w:tc>
      </w:tr>
      <w:tr w:rsidR="00F0141F" w:rsidRPr="006C751C" w14:paraId="42E8A5D6" w14:textId="77777777" w:rsidTr="00F0141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0805BEE" w14:textId="09CAF465" w:rsidR="00F0141F" w:rsidRPr="006C751C" w:rsidRDefault="00F0141F" w:rsidP="00705D80">
            <w:pPr>
              <w:spacing w:before="0" w:beforeAutospacing="0" w:after="0" w:afterAutospacing="0" w:line="240" w:lineRule="auto"/>
              <w:rPr>
                <w:rFonts w:asciiTheme="minorHAnsi" w:hAnsiTheme="minorHAnsi" w:cstheme="minorHAnsi"/>
                <w:lang w:val="en-US"/>
              </w:rPr>
            </w:pPr>
            <w:r w:rsidRPr="006C751C">
              <w:rPr>
                <w:rFonts w:asciiTheme="minorHAnsi" w:hAnsiTheme="minorHAnsi" w:cstheme="minorHAnsi"/>
                <w:lang w:val="en-US"/>
              </w:rPr>
              <w:t>Week</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47537E65" w14:textId="1C1629D6" w:rsidR="00F0141F" w:rsidRPr="006C751C" w:rsidRDefault="00F0141F" w:rsidP="00705D80">
            <w:pPr>
              <w:spacing w:before="0" w:beforeAutospacing="0" w:after="0" w:afterAutospacing="0" w:line="240" w:lineRule="auto"/>
              <w:rPr>
                <w:rFonts w:asciiTheme="minorHAnsi" w:hAnsiTheme="minorHAnsi" w:cstheme="minorHAnsi"/>
                <w:b/>
                <w:bCs w:val="0"/>
                <w:lang w:val="en-US"/>
              </w:rPr>
            </w:pPr>
            <w:r w:rsidRPr="006C751C">
              <w:rPr>
                <w:rFonts w:asciiTheme="minorHAnsi" w:hAnsiTheme="minorHAnsi" w:cstheme="minorHAnsi"/>
                <w:b/>
                <w:bCs w:val="0"/>
                <w:lang w:val="en-US"/>
              </w:rPr>
              <w:t>Experiential Training Activity</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6924C6B9" w14:textId="33DD42D5" w:rsidR="00F0141F" w:rsidRPr="006C751C" w:rsidRDefault="00F0141F" w:rsidP="00F0141F">
            <w:pPr>
              <w:spacing w:before="0" w:after="0"/>
              <w:ind w:left="357" w:hanging="357"/>
              <w:jc w:val="center"/>
              <w:rPr>
                <w:rFonts w:asciiTheme="minorHAnsi" w:hAnsiTheme="minorHAnsi" w:cstheme="minorHAnsi"/>
              </w:rPr>
            </w:pPr>
            <w:r w:rsidRPr="006C751C">
              <w:rPr>
                <w:rFonts w:asciiTheme="minorHAnsi" w:hAnsiTheme="minorHAnsi" w:cstheme="minorHAnsi"/>
              </w:rPr>
              <w:t>Estimated duration</w:t>
            </w:r>
          </w:p>
        </w:tc>
      </w:tr>
      <w:tr w:rsidR="0033295A" w:rsidRPr="006C751C" w14:paraId="5E465A72" w14:textId="77777777" w:rsidTr="00F0141F">
        <w:trPr>
          <w:trHeight w:val="1312"/>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ED91DAD" w14:textId="0AA8D39D" w:rsidR="0033295A" w:rsidRPr="006C751C" w:rsidRDefault="0033295A" w:rsidP="00F0141F">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1</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6A546317" w14:textId="77777777" w:rsidR="0033295A" w:rsidRPr="006C751C" w:rsidRDefault="0033295A" w:rsidP="00705D80">
            <w:pPr>
              <w:spacing w:before="0" w:beforeAutospacing="0" w:after="0" w:afterAutospacing="0" w:line="240" w:lineRule="auto"/>
              <w:rPr>
                <w:rFonts w:asciiTheme="minorHAnsi" w:hAnsiTheme="minorHAnsi" w:cstheme="minorHAnsi"/>
                <w:lang w:val="en-US"/>
              </w:rPr>
            </w:pPr>
            <w:r w:rsidRPr="006C751C">
              <w:rPr>
                <w:rFonts w:asciiTheme="minorHAnsi" w:hAnsiTheme="minorHAnsi" w:cstheme="minorHAnsi"/>
                <w:lang w:val="en-US"/>
              </w:rPr>
              <w:t>ETA 1 General awareness on the relevance of self-management and Health Apps</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426A6344" w14:textId="77777777" w:rsidR="0033295A" w:rsidRPr="006C751C" w:rsidRDefault="0033295A" w:rsidP="00A53D4D">
            <w:pPr>
              <w:pStyle w:val="a"/>
              <w:numPr>
                <w:ilvl w:val="0"/>
                <w:numId w:val="5"/>
              </w:numPr>
              <w:spacing w:before="0" w:after="0"/>
              <w:ind w:left="357" w:hanging="357"/>
            </w:pPr>
            <w:r w:rsidRPr="006C751C">
              <w:t>Teaching session: 4 hours</w:t>
            </w:r>
          </w:p>
          <w:p w14:paraId="626D473E" w14:textId="77777777" w:rsidR="00F0141F" w:rsidRPr="006C751C" w:rsidRDefault="00F0141F" w:rsidP="00A53D4D">
            <w:pPr>
              <w:pStyle w:val="a"/>
              <w:numPr>
                <w:ilvl w:val="0"/>
                <w:numId w:val="5"/>
              </w:numPr>
              <w:spacing w:before="0" w:after="0"/>
              <w:ind w:left="357" w:hanging="357"/>
            </w:pPr>
            <w:r w:rsidRPr="006C751C">
              <w:t>Experiential training session: 1:30 hours</w:t>
            </w:r>
          </w:p>
          <w:p w14:paraId="066EEF7D" w14:textId="28789E4D" w:rsidR="0033295A" w:rsidRPr="006C751C" w:rsidRDefault="0033295A" w:rsidP="00A53D4D">
            <w:pPr>
              <w:pStyle w:val="a"/>
              <w:numPr>
                <w:ilvl w:val="0"/>
                <w:numId w:val="5"/>
              </w:numPr>
              <w:spacing w:before="0" w:after="0"/>
              <w:ind w:left="357" w:hanging="357"/>
            </w:pPr>
            <w:r w:rsidRPr="006C751C">
              <w:t>Self-learning : 2 hours</w:t>
            </w:r>
          </w:p>
          <w:p w14:paraId="648BB25C" w14:textId="77777777" w:rsidR="0033295A" w:rsidRPr="006C751C" w:rsidRDefault="0033295A" w:rsidP="00A53D4D">
            <w:pPr>
              <w:pStyle w:val="a"/>
              <w:numPr>
                <w:ilvl w:val="0"/>
                <w:numId w:val="5"/>
              </w:numPr>
              <w:spacing w:before="0" w:after="0"/>
              <w:ind w:left="357" w:hanging="357"/>
            </w:pPr>
            <w:r w:rsidRPr="006C751C">
              <w:t>Closing session: 1 hour</w:t>
            </w:r>
          </w:p>
        </w:tc>
      </w:tr>
      <w:tr w:rsidR="0033295A" w:rsidRPr="006C751C" w14:paraId="3ED31EDF" w14:textId="77777777" w:rsidTr="00F0141F">
        <w:trPr>
          <w:cnfStyle w:val="000000100000" w:firstRow="0" w:lastRow="0" w:firstColumn="0" w:lastColumn="0" w:oddVBand="0" w:evenVBand="0" w:oddHBand="1"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C08BE40" w14:textId="3A104852" w:rsidR="0033295A" w:rsidRPr="006C751C" w:rsidRDefault="0033295A" w:rsidP="00F0141F">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lastRenderedPageBreak/>
              <w:t>2</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06777A3D" w14:textId="77777777" w:rsidR="0033295A" w:rsidRPr="006C751C" w:rsidRDefault="0033295A" w:rsidP="00705D80">
            <w:pPr>
              <w:spacing w:before="0" w:beforeAutospacing="0" w:after="0" w:afterAutospacing="0" w:line="240" w:lineRule="auto"/>
              <w:rPr>
                <w:rFonts w:asciiTheme="minorHAnsi" w:hAnsiTheme="minorHAnsi" w:cstheme="minorHAnsi"/>
                <w:lang w:val="en-US"/>
              </w:rPr>
            </w:pPr>
            <w:r w:rsidRPr="006C751C">
              <w:rPr>
                <w:rFonts w:asciiTheme="minorHAnsi" w:hAnsiTheme="minorHAnsi" w:cstheme="minorHAnsi"/>
                <w:lang w:val="en-US"/>
              </w:rPr>
              <w:t>ETA 2 How to search and select Health Apps</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30993999" w14:textId="77777777" w:rsidR="0033295A" w:rsidRPr="006C751C" w:rsidRDefault="0033295A" w:rsidP="00A53D4D">
            <w:pPr>
              <w:pStyle w:val="a"/>
              <w:numPr>
                <w:ilvl w:val="0"/>
                <w:numId w:val="5"/>
              </w:numPr>
              <w:spacing w:before="0" w:after="0"/>
              <w:ind w:left="357" w:hanging="357"/>
            </w:pPr>
            <w:r w:rsidRPr="006C751C">
              <w:t>Teaching session: 4 hours</w:t>
            </w:r>
          </w:p>
          <w:p w14:paraId="0675426F" w14:textId="77777777" w:rsidR="00F0141F" w:rsidRPr="006C751C" w:rsidRDefault="00F0141F" w:rsidP="00A53D4D">
            <w:pPr>
              <w:pStyle w:val="a"/>
              <w:numPr>
                <w:ilvl w:val="0"/>
                <w:numId w:val="5"/>
              </w:numPr>
              <w:spacing w:before="0" w:after="0"/>
              <w:ind w:left="357" w:hanging="357"/>
            </w:pPr>
            <w:r w:rsidRPr="006C751C">
              <w:t>Experiential training session: 1 hour</w:t>
            </w:r>
          </w:p>
          <w:p w14:paraId="01436858" w14:textId="34023D34" w:rsidR="0033295A" w:rsidRPr="006C751C" w:rsidRDefault="0033295A" w:rsidP="00A53D4D">
            <w:pPr>
              <w:pStyle w:val="a"/>
              <w:numPr>
                <w:ilvl w:val="0"/>
                <w:numId w:val="5"/>
              </w:numPr>
              <w:spacing w:before="0" w:after="0"/>
              <w:ind w:left="357" w:hanging="357"/>
            </w:pPr>
            <w:r w:rsidRPr="006C751C">
              <w:t>Self-learning: 1 hours</w:t>
            </w:r>
          </w:p>
          <w:p w14:paraId="258A1EFA" w14:textId="77777777" w:rsidR="0033295A" w:rsidRPr="006C751C" w:rsidRDefault="0033295A" w:rsidP="00A53D4D">
            <w:pPr>
              <w:pStyle w:val="a"/>
              <w:numPr>
                <w:ilvl w:val="0"/>
                <w:numId w:val="5"/>
              </w:numPr>
              <w:spacing w:before="0" w:after="0"/>
              <w:ind w:left="357" w:hanging="357"/>
            </w:pPr>
            <w:r w:rsidRPr="006C751C">
              <w:t>Closing session: 30 min</w:t>
            </w:r>
          </w:p>
        </w:tc>
      </w:tr>
      <w:tr w:rsidR="0033295A" w:rsidRPr="006C751C" w14:paraId="60E3FAA3" w14:textId="77777777" w:rsidTr="00F0141F">
        <w:trPr>
          <w:trHeight w:val="1319"/>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4541C21" w14:textId="722DB4D4" w:rsidR="0033295A" w:rsidRPr="006C751C" w:rsidRDefault="0033295A" w:rsidP="00F0141F">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3</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69C7E851" w14:textId="77777777" w:rsidR="0033295A" w:rsidRPr="006C751C" w:rsidRDefault="0033295A" w:rsidP="00705D80">
            <w:pPr>
              <w:spacing w:before="0" w:beforeAutospacing="0" w:after="0" w:afterAutospacing="0" w:line="240" w:lineRule="auto"/>
              <w:rPr>
                <w:rFonts w:asciiTheme="minorHAnsi" w:hAnsiTheme="minorHAnsi" w:cstheme="minorHAnsi"/>
                <w:lang w:val="en-US"/>
              </w:rPr>
            </w:pPr>
            <w:r w:rsidRPr="006C751C">
              <w:rPr>
                <w:rFonts w:asciiTheme="minorHAnsi" w:hAnsiTheme="minorHAnsi" w:cstheme="minorHAnsi"/>
                <w:lang w:val="en-US"/>
              </w:rPr>
              <w:t>ETA3. Health Apps for Physical Activity</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35284C75" w14:textId="77777777" w:rsidR="0033295A" w:rsidRPr="006C751C" w:rsidRDefault="0033295A" w:rsidP="00A53D4D">
            <w:pPr>
              <w:pStyle w:val="a"/>
              <w:numPr>
                <w:ilvl w:val="0"/>
                <w:numId w:val="5"/>
              </w:numPr>
              <w:spacing w:before="0" w:after="0"/>
              <w:ind w:left="357" w:hanging="357"/>
            </w:pPr>
            <w:r w:rsidRPr="006C751C">
              <w:t>Teaching session: 3:30 hours</w:t>
            </w:r>
          </w:p>
          <w:p w14:paraId="6C9AEFD4" w14:textId="77777777" w:rsidR="00F0141F" w:rsidRPr="006C751C" w:rsidRDefault="00F0141F" w:rsidP="00A53D4D">
            <w:pPr>
              <w:pStyle w:val="a"/>
              <w:numPr>
                <w:ilvl w:val="0"/>
                <w:numId w:val="5"/>
              </w:numPr>
              <w:spacing w:before="0" w:after="0"/>
              <w:ind w:left="357" w:hanging="357"/>
            </w:pPr>
            <w:r w:rsidRPr="006C751C">
              <w:t>Experiential training session: 1 hour</w:t>
            </w:r>
          </w:p>
          <w:p w14:paraId="660A06F5" w14:textId="166DA82A" w:rsidR="0033295A" w:rsidRPr="006C751C" w:rsidRDefault="0033295A" w:rsidP="00A53D4D">
            <w:pPr>
              <w:pStyle w:val="a"/>
              <w:numPr>
                <w:ilvl w:val="0"/>
                <w:numId w:val="5"/>
              </w:numPr>
              <w:spacing w:before="0" w:after="0"/>
              <w:ind w:left="357" w:hanging="357"/>
            </w:pPr>
            <w:r w:rsidRPr="006C751C">
              <w:t>Self-learning 1 30 hour</w:t>
            </w:r>
          </w:p>
          <w:p w14:paraId="59BDC965" w14:textId="6B3D2AA5" w:rsidR="0033295A" w:rsidRPr="006C751C" w:rsidRDefault="00F0141F" w:rsidP="00A53D4D">
            <w:pPr>
              <w:pStyle w:val="a"/>
              <w:numPr>
                <w:ilvl w:val="0"/>
                <w:numId w:val="5"/>
              </w:numPr>
              <w:spacing w:before="0" w:after="0"/>
              <w:ind w:left="357" w:hanging="357"/>
            </w:pPr>
            <w:r w:rsidRPr="006C751C">
              <w:t>Closing session: 30 min</w:t>
            </w:r>
          </w:p>
        </w:tc>
      </w:tr>
      <w:tr w:rsidR="0033295A" w:rsidRPr="006C751C" w14:paraId="5388A051" w14:textId="77777777" w:rsidTr="00F0141F">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5131BFA" w14:textId="5E7F2EB0" w:rsidR="0033295A" w:rsidRPr="006C751C" w:rsidRDefault="0033295A" w:rsidP="00F0141F">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4</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69251AB6" w14:textId="77777777" w:rsidR="0033295A" w:rsidRPr="006C751C" w:rsidRDefault="0033295A" w:rsidP="00705D80">
            <w:pPr>
              <w:spacing w:before="0" w:beforeAutospacing="0" w:after="0" w:afterAutospacing="0" w:line="240" w:lineRule="auto"/>
              <w:jc w:val="left"/>
              <w:rPr>
                <w:rFonts w:asciiTheme="minorHAnsi" w:hAnsiTheme="minorHAnsi" w:cstheme="minorHAnsi"/>
                <w:lang w:val="en-US"/>
              </w:rPr>
            </w:pPr>
            <w:r w:rsidRPr="006C751C">
              <w:rPr>
                <w:rFonts w:asciiTheme="minorHAnsi" w:hAnsiTheme="minorHAnsi" w:cstheme="minorHAnsi"/>
                <w:lang w:val="en-US"/>
              </w:rPr>
              <w:t>ETA4.</w:t>
            </w:r>
            <w:r w:rsidRPr="006C751C">
              <w:rPr>
                <w:rFonts w:asciiTheme="minorHAnsi" w:hAnsiTheme="minorHAnsi" w:cstheme="minorHAnsi"/>
                <w:lang w:val="en-US"/>
              </w:rPr>
              <w:tab/>
              <w:t>Health</w:t>
            </w:r>
            <w:r w:rsidRPr="006C751C">
              <w:rPr>
                <w:rFonts w:asciiTheme="minorHAnsi" w:hAnsiTheme="minorHAnsi" w:cstheme="minorHAnsi"/>
                <w:lang w:val="en-US"/>
              </w:rPr>
              <w:tab/>
              <w:t>Apps for Rest Routines</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4F7EB09A" w14:textId="77777777" w:rsidR="0033295A" w:rsidRPr="006C751C" w:rsidRDefault="0033295A" w:rsidP="00A53D4D">
            <w:pPr>
              <w:pStyle w:val="a"/>
              <w:numPr>
                <w:ilvl w:val="0"/>
                <w:numId w:val="5"/>
              </w:numPr>
              <w:spacing w:before="0" w:after="0"/>
              <w:ind w:left="357" w:hanging="357"/>
            </w:pPr>
            <w:r w:rsidRPr="006C751C">
              <w:t>Teaching session: 2 hours</w:t>
            </w:r>
          </w:p>
          <w:p w14:paraId="1133BB89" w14:textId="77777777" w:rsidR="00F0141F" w:rsidRPr="006C751C" w:rsidRDefault="00F0141F" w:rsidP="00A53D4D">
            <w:pPr>
              <w:pStyle w:val="a"/>
              <w:numPr>
                <w:ilvl w:val="0"/>
                <w:numId w:val="5"/>
              </w:numPr>
              <w:spacing w:before="0" w:after="0"/>
              <w:ind w:left="357" w:hanging="357"/>
            </w:pPr>
            <w:r w:rsidRPr="006C751C">
              <w:t xml:space="preserve">Experiential training session: 1 hour </w:t>
            </w:r>
          </w:p>
          <w:p w14:paraId="4A49E0C8" w14:textId="08AE26F4" w:rsidR="0033295A" w:rsidRPr="006C751C" w:rsidRDefault="0033295A" w:rsidP="00A53D4D">
            <w:pPr>
              <w:pStyle w:val="a"/>
              <w:numPr>
                <w:ilvl w:val="0"/>
                <w:numId w:val="5"/>
              </w:numPr>
              <w:spacing w:before="0" w:after="0"/>
              <w:ind w:left="357" w:hanging="357"/>
            </w:pPr>
            <w:r w:rsidRPr="006C751C">
              <w:t>Self-learning: 1 hour</w:t>
            </w:r>
          </w:p>
          <w:p w14:paraId="0F413486" w14:textId="0C4FD56D" w:rsidR="0033295A" w:rsidRPr="006C751C" w:rsidRDefault="00F0141F" w:rsidP="00A53D4D">
            <w:pPr>
              <w:pStyle w:val="a"/>
              <w:numPr>
                <w:ilvl w:val="0"/>
                <w:numId w:val="5"/>
              </w:numPr>
              <w:spacing w:before="0" w:after="0"/>
              <w:ind w:left="357" w:hanging="357"/>
            </w:pPr>
            <w:r w:rsidRPr="006C751C">
              <w:t>Closing session: 30 min</w:t>
            </w:r>
          </w:p>
        </w:tc>
      </w:tr>
      <w:tr w:rsidR="0033295A" w:rsidRPr="006C751C" w14:paraId="7E78F521" w14:textId="77777777" w:rsidTr="00F0141F">
        <w:trPr>
          <w:trHeight w:val="561"/>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B7B20A3" w14:textId="502EF193" w:rsidR="0033295A" w:rsidRPr="006C751C" w:rsidRDefault="0033295A" w:rsidP="00F0141F">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5</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7D9FE58D" w14:textId="277E493C" w:rsidR="0033295A" w:rsidRPr="006C751C" w:rsidRDefault="0033295A" w:rsidP="00705D80">
            <w:pPr>
              <w:spacing w:before="0" w:beforeAutospacing="0" w:after="0" w:afterAutospacing="0" w:line="240" w:lineRule="auto"/>
              <w:rPr>
                <w:rFonts w:asciiTheme="minorHAnsi" w:hAnsiTheme="minorHAnsi" w:cstheme="minorHAnsi"/>
                <w:lang w:val="en-US"/>
              </w:rPr>
            </w:pPr>
            <w:r w:rsidRPr="006C751C">
              <w:rPr>
                <w:rFonts w:asciiTheme="minorHAnsi" w:hAnsiTheme="minorHAnsi" w:cstheme="minorHAnsi"/>
                <w:lang w:val="en-US"/>
              </w:rPr>
              <w:t xml:space="preserve">ETA5. Health Apps </w:t>
            </w:r>
            <w:r w:rsidR="00F0141F" w:rsidRPr="006C751C">
              <w:rPr>
                <w:rFonts w:asciiTheme="minorHAnsi" w:hAnsiTheme="minorHAnsi" w:cstheme="minorHAnsi"/>
                <w:lang w:val="en-US"/>
              </w:rPr>
              <w:t xml:space="preserve">Addictions and </w:t>
            </w:r>
            <w:r w:rsidRPr="006C751C">
              <w:rPr>
                <w:rFonts w:asciiTheme="minorHAnsi" w:hAnsiTheme="minorHAnsi" w:cstheme="minorHAnsi"/>
                <w:lang w:val="en-US"/>
              </w:rPr>
              <w:t>Substances Use</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7A365857" w14:textId="77777777" w:rsidR="0033295A" w:rsidRPr="006C751C" w:rsidRDefault="0033295A" w:rsidP="00A53D4D">
            <w:pPr>
              <w:pStyle w:val="a"/>
              <w:numPr>
                <w:ilvl w:val="0"/>
                <w:numId w:val="5"/>
              </w:numPr>
              <w:spacing w:before="0" w:after="0"/>
              <w:ind w:left="357" w:hanging="357"/>
            </w:pPr>
            <w:r w:rsidRPr="006C751C">
              <w:t>Teaching sessions: 4 hours</w:t>
            </w:r>
          </w:p>
          <w:p w14:paraId="031D26F2" w14:textId="77777777" w:rsidR="00F0141F" w:rsidRPr="006C751C" w:rsidRDefault="00F0141F" w:rsidP="00A53D4D">
            <w:pPr>
              <w:pStyle w:val="a"/>
              <w:numPr>
                <w:ilvl w:val="0"/>
                <w:numId w:val="5"/>
              </w:numPr>
              <w:spacing w:before="0" w:after="0"/>
              <w:ind w:left="357" w:hanging="357"/>
            </w:pPr>
            <w:r w:rsidRPr="006C751C">
              <w:t xml:space="preserve">Experiential training session: 2 hours </w:t>
            </w:r>
          </w:p>
          <w:p w14:paraId="0D692AA3" w14:textId="44D22FE5" w:rsidR="0033295A" w:rsidRPr="006C751C" w:rsidRDefault="00F0141F" w:rsidP="00A53D4D">
            <w:pPr>
              <w:pStyle w:val="a"/>
              <w:numPr>
                <w:ilvl w:val="0"/>
                <w:numId w:val="5"/>
              </w:numPr>
              <w:spacing w:before="0" w:after="0"/>
              <w:ind w:left="357" w:hanging="357"/>
            </w:pPr>
            <w:r w:rsidRPr="006C751C">
              <w:t>Self-learning</w:t>
            </w:r>
            <w:r w:rsidR="0033295A" w:rsidRPr="006C751C">
              <w:t xml:space="preserve">: 1 hour </w:t>
            </w:r>
          </w:p>
          <w:p w14:paraId="16957367" w14:textId="77777777" w:rsidR="0033295A" w:rsidRPr="006C751C" w:rsidRDefault="0033295A" w:rsidP="00A53D4D">
            <w:pPr>
              <w:pStyle w:val="a"/>
              <w:numPr>
                <w:ilvl w:val="0"/>
                <w:numId w:val="5"/>
              </w:numPr>
              <w:spacing w:before="0" w:after="0"/>
              <w:ind w:left="357" w:hanging="357"/>
            </w:pPr>
            <w:r w:rsidRPr="006C751C">
              <w:t>Closing session: 1 hour</w:t>
            </w:r>
          </w:p>
        </w:tc>
      </w:tr>
      <w:tr w:rsidR="0033295A" w:rsidRPr="006C751C" w14:paraId="382939F1" w14:textId="77777777" w:rsidTr="00F0141F">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160F478" w14:textId="33F673DD" w:rsidR="0033295A" w:rsidRPr="006C751C" w:rsidRDefault="0033295A" w:rsidP="00F0141F">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6</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7F8F4E45" w14:textId="7D0D0D19" w:rsidR="0033295A" w:rsidRPr="006C751C" w:rsidRDefault="0033295A" w:rsidP="00705D80">
            <w:pPr>
              <w:spacing w:before="0" w:beforeAutospacing="0" w:after="0" w:afterAutospacing="0" w:line="240" w:lineRule="auto"/>
              <w:rPr>
                <w:rFonts w:asciiTheme="minorHAnsi" w:hAnsiTheme="minorHAnsi" w:cstheme="minorHAnsi"/>
                <w:lang w:val="en-US"/>
              </w:rPr>
            </w:pPr>
            <w:r w:rsidRPr="006C751C">
              <w:rPr>
                <w:rFonts w:asciiTheme="minorHAnsi" w:hAnsiTheme="minorHAnsi" w:cstheme="minorHAnsi"/>
                <w:lang w:val="en-US"/>
              </w:rPr>
              <w:t xml:space="preserve">ETA6. </w:t>
            </w:r>
            <w:r w:rsidR="00F0141F" w:rsidRPr="006C751C">
              <w:rPr>
                <w:rFonts w:asciiTheme="minorHAnsi" w:hAnsiTheme="minorHAnsi" w:cstheme="minorHAnsi"/>
                <w:lang w:val="en-US"/>
              </w:rPr>
              <w:t xml:space="preserve">Nutrition for </w:t>
            </w:r>
            <w:r w:rsidRPr="006C751C">
              <w:rPr>
                <w:rFonts w:asciiTheme="minorHAnsi" w:hAnsiTheme="minorHAnsi" w:cstheme="minorHAnsi"/>
                <w:lang w:val="en-US"/>
              </w:rPr>
              <w:t xml:space="preserve">Health Apps </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37BAB37D" w14:textId="77777777" w:rsidR="0033295A" w:rsidRPr="006C751C" w:rsidRDefault="0033295A" w:rsidP="00A53D4D">
            <w:pPr>
              <w:pStyle w:val="a"/>
              <w:numPr>
                <w:ilvl w:val="0"/>
                <w:numId w:val="5"/>
              </w:numPr>
              <w:spacing w:before="0" w:after="0"/>
              <w:ind w:left="357" w:hanging="357"/>
            </w:pPr>
            <w:r w:rsidRPr="006C751C">
              <w:t>Teaching session: 2:30 hours</w:t>
            </w:r>
          </w:p>
          <w:p w14:paraId="5C71DBB2" w14:textId="0D513549" w:rsidR="00F0141F" w:rsidRPr="006C751C" w:rsidRDefault="00F0141F" w:rsidP="00A53D4D">
            <w:pPr>
              <w:pStyle w:val="a"/>
              <w:numPr>
                <w:ilvl w:val="0"/>
                <w:numId w:val="5"/>
              </w:numPr>
              <w:spacing w:before="0" w:after="0"/>
              <w:ind w:left="357" w:hanging="357"/>
            </w:pPr>
            <w:r w:rsidRPr="006C751C">
              <w:t xml:space="preserve">Experiential training session: </w:t>
            </w:r>
            <w:r w:rsidR="00F737E5" w:rsidRPr="006C751C">
              <w:t>1 hour</w:t>
            </w:r>
            <w:r w:rsidRPr="006C751C">
              <w:rPr>
                <w:color w:val="FFFF00"/>
              </w:rPr>
              <w:t xml:space="preserve"> </w:t>
            </w:r>
          </w:p>
          <w:p w14:paraId="1084A28C" w14:textId="6BB0157A" w:rsidR="0033295A" w:rsidRPr="006C751C" w:rsidRDefault="004311AA" w:rsidP="00A53D4D">
            <w:pPr>
              <w:pStyle w:val="a"/>
              <w:numPr>
                <w:ilvl w:val="0"/>
                <w:numId w:val="5"/>
              </w:numPr>
              <w:spacing w:before="0" w:after="0"/>
              <w:ind w:left="357" w:hanging="357"/>
            </w:pPr>
            <w:r w:rsidRPr="006C751C">
              <w:t>Self-learning: 1:30</w:t>
            </w:r>
            <w:r w:rsidR="0033295A" w:rsidRPr="006C751C">
              <w:t xml:space="preserve"> hours</w:t>
            </w:r>
          </w:p>
          <w:p w14:paraId="4B5C8A0F" w14:textId="77777777" w:rsidR="0033295A" w:rsidRPr="006C751C" w:rsidRDefault="0033295A" w:rsidP="00A53D4D">
            <w:pPr>
              <w:pStyle w:val="a"/>
              <w:numPr>
                <w:ilvl w:val="0"/>
                <w:numId w:val="5"/>
              </w:numPr>
              <w:spacing w:before="0" w:after="0"/>
              <w:ind w:left="357" w:hanging="357"/>
            </w:pPr>
            <w:r w:rsidRPr="006C751C">
              <w:t>Closing session: 30 min </w:t>
            </w:r>
          </w:p>
        </w:tc>
      </w:tr>
      <w:tr w:rsidR="0033295A" w:rsidRPr="006C751C" w14:paraId="6683B7DC" w14:textId="77777777" w:rsidTr="00F0141F">
        <w:trPr>
          <w:trHeight w:val="1319"/>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0A099E2" w14:textId="10C7A880" w:rsidR="0033295A" w:rsidRPr="006C751C" w:rsidRDefault="0033295A" w:rsidP="00F0141F">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7</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4C3C49F1" w14:textId="04C85365" w:rsidR="0033295A" w:rsidRPr="006C751C" w:rsidRDefault="0033295A" w:rsidP="00705D80">
            <w:pPr>
              <w:spacing w:before="0" w:beforeAutospacing="0" w:after="0" w:afterAutospacing="0" w:line="240" w:lineRule="auto"/>
              <w:rPr>
                <w:rFonts w:asciiTheme="minorHAnsi" w:hAnsiTheme="minorHAnsi" w:cstheme="minorHAnsi"/>
                <w:lang w:val="en-US"/>
              </w:rPr>
            </w:pPr>
            <w:r w:rsidRPr="006C751C">
              <w:rPr>
                <w:rFonts w:asciiTheme="minorHAnsi" w:hAnsiTheme="minorHAnsi" w:cstheme="minorHAnsi"/>
                <w:lang w:val="en-US"/>
              </w:rPr>
              <w:t>ETA7.</w:t>
            </w:r>
            <w:r w:rsidRPr="006C751C">
              <w:rPr>
                <w:rFonts w:asciiTheme="minorHAnsi" w:hAnsiTheme="minorHAnsi" w:cstheme="minorHAnsi"/>
                <w:lang w:val="en-US"/>
              </w:rPr>
              <w:tab/>
            </w:r>
            <w:r w:rsidR="00F0141F" w:rsidRPr="006C751C">
              <w:rPr>
                <w:rFonts w:asciiTheme="minorHAnsi" w:hAnsiTheme="minorHAnsi" w:cstheme="minorHAnsi"/>
                <w:spacing w:val="-4"/>
              </w:rPr>
              <w:t>Women's Health and relevant Health Apps</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3FED9065" w14:textId="77777777" w:rsidR="0033295A" w:rsidRPr="006C751C" w:rsidRDefault="0033295A" w:rsidP="00A53D4D">
            <w:pPr>
              <w:pStyle w:val="a"/>
              <w:numPr>
                <w:ilvl w:val="0"/>
                <w:numId w:val="5"/>
              </w:numPr>
              <w:spacing w:before="0" w:after="0"/>
              <w:ind w:left="357" w:hanging="357"/>
            </w:pPr>
            <w:r w:rsidRPr="006C751C">
              <w:t>Teaching session: 4 hours</w:t>
            </w:r>
          </w:p>
          <w:p w14:paraId="17C95779" w14:textId="77777777" w:rsidR="0033295A" w:rsidRPr="006C751C" w:rsidRDefault="0033295A" w:rsidP="00A53D4D">
            <w:pPr>
              <w:pStyle w:val="a"/>
              <w:numPr>
                <w:ilvl w:val="0"/>
                <w:numId w:val="5"/>
              </w:numPr>
              <w:spacing w:before="0" w:after="0"/>
              <w:ind w:left="357" w:hanging="357"/>
            </w:pPr>
            <w:r w:rsidRPr="006C751C">
              <w:t>Experiential training session: 2 hours</w:t>
            </w:r>
          </w:p>
          <w:p w14:paraId="222D7C33" w14:textId="36E4E3FE" w:rsidR="0033295A" w:rsidRPr="006C751C" w:rsidRDefault="0033295A" w:rsidP="00A53D4D">
            <w:pPr>
              <w:pStyle w:val="a"/>
              <w:numPr>
                <w:ilvl w:val="0"/>
                <w:numId w:val="5"/>
              </w:numPr>
              <w:spacing w:before="0" w:after="0"/>
              <w:ind w:left="357" w:hanging="357"/>
            </w:pPr>
            <w:r w:rsidRPr="006C751C">
              <w:t>Self-learning: 1 hour</w:t>
            </w:r>
          </w:p>
          <w:p w14:paraId="46026FB1" w14:textId="77777777" w:rsidR="0033295A" w:rsidRPr="006C751C" w:rsidRDefault="0033295A" w:rsidP="00A53D4D">
            <w:pPr>
              <w:pStyle w:val="a"/>
              <w:numPr>
                <w:ilvl w:val="0"/>
                <w:numId w:val="5"/>
              </w:numPr>
              <w:spacing w:before="0" w:after="0"/>
              <w:ind w:left="357" w:hanging="357"/>
            </w:pPr>
            <w:r w:rsidRPr="006C751C">
              <w:t>Closing session: 1 hour</w:t>
            </w:r>
          </w:p>
        </w:tc>
      </w:tr>
      <w:tr w:rsidR="0033295A" w:rsidRPr="006C751C" w14:paraId="35E18984" w14:textId="77777777" w:rsidTr="00F0141F">
        <w:trPr>
          <w:cnfStyle w:val="000000100000" w:firstRow="0" w:lastRow="0" w:firstColumn="0" w:lastColumn="0" w:oddVBand="0" w:evenVBand="0" w:oddHBand="1"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631559A" w14:textId="5697E75A" w:rsidR="0033295A" w:rsidRPr="006C751C" w:rsidRDefault="0033295A" w:rsidP="00F0141F">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8</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0DADD741" w14:textId="79C6D901" w:rsidR="0033295A" w:rsidRPr="006C751C" w:rsidRDefault="0033295A" w:rsidP="00705D80">
            <w:pPr>
              <w:spacing w:before="0" w:beforeAutospacing="0" w:after="0" w:afterAutospacing="0" w:line="240" w:lineRule="auto"/>
              <w:rPr>
                <w:rFonts w:asciiTheme="minorHAnsi" w:hAnsiTheme="minorHAnsi" w:cstheme="minorHAnsi"/>
                <w:lang w:val="en-US"/>
              </w:rPr>
            </w:pPr>
            <w:r w:rsidRPr="006C751C">
              <w:rPr>
                <w:rFonts w:asciiTheme="minorHAnsi" w:hAnsiTheme="minorHAnsi" w:cstheme="minorHAnsi"/>
                <w:lang w:val="en-US"/>
              </w:rPr>
              <w:t>ETA8. Health Apps for new-</w:t>
            </w:r>
            <w:r w:rsidR="00AE155B" w:rsidRPr="006C751C">
              <w:rPr>
                <w:rFonts w:asciiTheme="minorHAnsi" w:hAnsiTheme="minorHAnsi" w:cstheme="minorHAnsi"/>
                <w:lang w:val="en-US"/>
              </w:rPr>
              <w:t>born</w:t>
            </w:r>
            <w:r w:rsidRPr="006C751C">
              <w:rPr>
                <w:rFonts w:asciiTheme="minorHAnsi" w:hAnsiTheme="minorHAnsi" w:cstheme="minorHAnsi"/>
                <w:lang w:val="en-US"/>
              </w:rPr>
              <w:t xml:space="preserve"> care</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61279813" w14:textId="77777777" w:rsidR="0033295A" w:rsidRPr="006C751C" w:rsidRDefault="0033295A" w:rsidP="00A53D4D">
            <w:pPr>
              <w:pStyle w:val="a"/>
              <w:numPr>
                <w:ilvl w:val="0"/>
                <w:numId w:val="5"/>
              </w:numPr>
              <w:spacing w:before="0" w:after="0"/>
              <w:ind w:left="357" w:hanging="357"/>
            </w:pPr>
            <w:r w:rsidRPr="006C751C">
              <w:t>Teaching session: 3:00 hours</w:t>
            </w:r>
          </w:p>
          <w:p w14:paraId="6A1FD5BD" w14:textId="77777777" w:rsidR="00B65DEA" w:rsidRPr="006C751C" w:rsidRDefault="00B65DEA" w:rsidP="00A53D4D">
            <w:pPr>
              <w:pStyle w:val="a"/>
              <w:numPr>
                <w:ilvl w:val="0"/>
                <w:numId w:val="5"/>
              </w:numPr>
              <w:spacing w:before="0" w:after="0"/>
              <w:ind w:left="357" w:hanging="357"/>
            </w:pPr>
            <w:r w:rsidRPr="006C751C">
              <w:t>Experiential training session: 2:30 hours</w:t>
            </w:r>
          </w:p>
          <w:p w14:paraId="47020B56" w14:textId="3A77E83F" w:rsidR="0033295A" w:rsidRPr="006C751C" w:rsidRDefault="0033295A" w:rsidP="00A53D4D">
            <w:pPr>
              <w:pStyle w:val="a"/>
              <w:numPr>
                <w:ilvl w:val="0"/>
                <w:numId w:val="5"/>
              </w:numPr>
              <w:spacing w:before="0" w:after="0"/>
              <w:ind w:left="357" w:hanging="357"/>
            </w:pPr>
            <w:r w:rsidRPr="006C751C">
              <w:t>Self-learning</w:t>
            </w:r>
            <w:r w:rsidR="00B65DEA" w:rsidRPr="006C751C">
              <w:t xml:space="preserve">: </w:t>
            </w:r>
            <w:r w:rsidRPr="006C751C">
              <w:t>1:30 hours</w:t>
            </w:r>
          </w:p>
          <w:p w14:paraId="3C0C107E" w14:textId="77777777" w:rsidR="0033295A" w:rsidRPr="006C751C" w:rsidRDefault="0033295A" w:rsidP="00A53D4D">
            <w:pPr>
              <w:pStyle w:val="a"/>
              <w:numPr>
                <w:ilvl w:val="0"/>
                <w:numId w:val="5"/>
              </w:numPr>
              <w:spacing w:before="0" w:after="0"/>
              <w:ind w:left="357" w:hanging="357"/>
            </w:pPr>
            <w:r w:rsidRPr="006C751C">
              <w:t>Closure session: 30 min</w:t>
            </w:r>
          </w:p>
        </w:tc>
      </w:tr>
      <w:tr w:rsidR="0033295A" w:rsidRPr="006C751C" w14:paraId="5E953640" w14:textId="77777777" w:rsidTr="00F0141F">
        <w:trPr>
          <w:trHeight w:val="106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8655B54" w14:textId="1C935205" w:rsidR="0033295A" w:rsidRPr="006C751C" w:rsidRDefault="0033295A" w:rsidP="00F0141F">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9</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536D7F34" w14:textId="77777777" w:rsidR="0033295A" w:rsidRPr="006C751C" w:rsidRDefault="0033295A" w:rsidP="00705D80">
            <w:pPr>
              <w:spacing w:before="0" w:beforeAutospacing="0" w:after="0" w:afterAutospacing="0" w:line="240" w:lineRule="auto"/>
              <w:rPr>
                <w:rFonts w:asciiTheme="minorHAnsi" w:hAnsiTheme="minorHAnsi" w:cstheme="minorHAnsi"/>
                <w:lang w:val="en-US"/>
              </w:rPr>
            </w:pPr>
            <w:r w:rsidRPr="006C751C">
              <w:rPr>
                <w:rFonts w:asciiTheme="minorHAnsi" w:hAnsiTheme="minorHAnsi" w:cstheme="minorHAnsi"/>
                <w:lang w:val="en-US"/>
              </w:rPr>
              <w:t>ETA 9. Health Apps for the Elderly</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2AB5D7FE" w14:textId="78FD84DD" w:rsidR="0033295A" w:rsidRPr="006C751C" w:rsidRDefault="0033295A" w:rsidP="00A53D4D">
            <w:pPr>
              <w:pStyle w:val="a"/>
              <w:numPr>
                <w:ilvl w:val="0"/>
                <w:numId w:val="5"/>
              </w:numPr>
              <w:spacing w:before="0" w:after="0"/>
              <w:ind w:left="357" w:hanging="357"/>
            </w:pPr>
            <w:r w:rsidRPr="006C751C">
              <w:t>Teaching sessions: 2</w:t>
            </w:r>
            <w:r w:rsidR="00B65DEA" w:rsidRPr="006C751C">
              <w:t>:30</w:t>
            </w:r>
            <w:r w:rsidRPr="006C751C">
              <w:t xml:space="preserve"> hours</w:t>
            </w:r>
          </w:p>
          <w:p w14:paraId="2B4AB2F3" w14:textId="6BBFDA1C" w:rsidR="00B65DEA" w:rsidRPr="006C751C" w:rsidRDefault="00B65DEA" w:rsidP="00A53D4D">
            <w:pPr>
              <w:pStyle w:val="a"/>
              <w:numPr>
                <w:ilvl w:val="0"/>
                <w:numId w:val="5"/>
              </w:numPr>
              <w:spacing w:before="0" w:after="0"/>
              <w:ind w:left="357" w:hanging="357"/>
            </w:pPr>
            <w:r w:rsidRPr="006C751C">
              <w:t>Experiential training session: 2 hours</w:t>
            </w:r>
          </w:p>
          <w:p w14:paraId="2F74D506" w14:textId="77777777" w:rsidR="00B65DEA" w:rsidRPr="006C751C" w:rsidRDefault="00B65DEA" w:rsidP="00A53D4D">
            <w:pPr>
              <w:pStyle w:val="a"/>
              <w:numPr>
                <w:ilvl w:val="0"/>
                <w:numId w:val="5"/>
              </w:numPr>
              <w:spacing w:before="0" w:after="0"/>
              <w:ind w:left="357" w:hanging="357"/>
            </w:pPr>
            <w:r w:rsidRPr="006C751C">
              <w:t>Self-learning: 1:30 hours</w:t>
            </w:r>
          </w:p>
          <w:p w14:paraId="38382FF9" w14:textId="77777777" w:rsidR="0033295A" w:rsidRPr="006C751C" w:rsidRDefault="0033295A" w:rsidP="00A53D4D">
            <w:pPr>
              <w:pStyle w:val="a"/>
              <w:numPr>
                <w:ilvl w:val="0"/>
                <w:numId w:val="5"/>
              </w:numPr>
              <w:spacing w:before="0" w:after="0"/>
              <w:ind w:left="357" w:hanging="357"/>
            </w:pPr>
            <w:r w:rsidRPr="006C751C">
              <w:t>Closing session: 30 min</w:t>
            </w:r>
          </w:p>
        </w:tc>
      </w:tr>
      <w:tr w:rsidR="0033295A" w:rsidRPr="006C751C" w14:paraId="0B8E3827" w14:textId="77777777" w:rsidTr="00F0141F">
        <w:trPr>
          <w:cnfStyle w:val="000000100000" w:firstRow="0" w:lastRow="0" w:firstColumn="0" w:lastColumn="0" w:oddVBand="0" w:evenVBand="0" w:oddHBand="1"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1D4F2A71" w14:textId="5ABE59FD" w:rsidR="0033295A" w:rsidRPr="006C751C" w:rsidRDefault="0033295A" w:rsidP="00F0141F">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10</w:t>
            </w:r>
          </w:p>
        </w:tc>
        <w:tc>
          <w:tcPr>
            <w:cnfStyle w:val="000010000000" w:firstRow="0" w:lastRow="0" w:firstColumn="0" w:lastColumn="0" w:oddVBand="1" w:evenVBand="0" w:oddHBand="0" w:evenHBand="0" w:firstRowFirstColumn="0" w:firstRowLastColumn="0" w:lastRowFirstColumn="0" w:lastRowLastColumn="0"/>
            <w:tcW w:w="2977" w:type="dxa"/>
            <w:vAlign w:val="center"/>
          </w:tcPr>
          <w:p w14:paraId="011BE7D4" w14:textId="77777777" w:rsidR="0033295A" w:rsidRPr="006C751C" w:rsidRDefault="0033295A" w:rsidP="00705D80">
            <w:pPr>
              <w:spacing w:before="0" w:beforeAutospacing="0" w:after="0" w:afterAutospacing="0" w:line="240" w:lineRule="auto"/>
              <w:rPr>
                <w:rFonts w:asciiTheme="minorHAnsi" w:hAnsiTheme="minorHAnsi" w:cstheme="minorHAnsi"/>
                <w:lang w:val="en-US"/>
              </w:rPr>
            </w:pPr>
            <w:r w:rsidRPr="006C751C">
              <w:rPr>
                <w:rFonts w:asciiTheme="minorHAnsi" w:hAnsiTheme="minorHAnsi" w:cstheme="minorHAnsi"/>
                <w:lang w:val="en-US"/>
              </w:rPr>
              <w:t>ETA 10. Health Apps for mental heath</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26995B07" w14:textId="77777777" w:rsidR="0033295A" w:rsidRPr="006C751C" w:rsidRDefault="0033295A" w:rsidP="00A53D4D">
            <w:pPr>
              <w:pStyle w:val="a"/>
              <w:numPr>
                <w:ilvl w:val="0"/>
                <w:numId w:val="5"/>
              </w:numPr>
              <w:spacing w:before="0" w:after="0"/>
              <w:ind w:left="357" w:hanging="357"/>
            </w:pPr>
            <w:r w:rsidRPr="006C751C">
              <w:t>Teaching sessions: 3:30 hours</w:t>
            </w:r>
          </w:p>
          <w:p w14:paraId="57F4B339" w14:textId="77777777" w:rsidR="00B65DEA" w:rsidRPr="006C751C" w:rsidRDefault="00B65DEA" w:rsidP="00A53D4D">
            <w:pPr>
              <w:pStyle w:val="a"/>
              <w:numPr>
                <w:ilvl w:val="0"/>
                <w:numId w:val="5"/>
              </w:numPr>
              <w:spacing w:before="0" w:after="0"/>
              <w:ind w:left="357" w:hanging="357"/>
            </w:pPr>
            <w:r w:rsidRPr="006C751C">
              <w:t>Experiential training session: 1 30 hours</w:t>
            </w:r>
          </w:p>
          <w:p w14:paraId="61BAA215" w14:textId="77777777" w:rsidR="00B65DEA" w:rsidRPr="006C751C" w:rsidRDefault="00B65DEA" w:rsidP="00A53D4D">
            <w:pPr>
              <w:pStyle w:val="a"/>
              <w:numPr>
                <w:ilvl w:val="0"/>
                <w:numId w:val="5"/>
              </w:numPr>
              <w:spacing w:before="0" w:after="0"/>
              <w:ind w:left="357" w:hanging="357"/>
            </w:pPr>
            <w:r w:rsidRPr="006C751C">
              <w:t>Self-learning: 1:30 hours</w:t>
            </w:r>
          </w:p>
          <w:p w14:paraId="62CA7242" w14:textId="77777777" w:rsidR="0033295A" w:rsidRPr="006C751C" w:rsidRDefault="0033295A" w:rsidP="00A53D4D">
            <w:pPr>
              <w:pStyle w:val="a"/>
              <w:numPr>
                <w:ilvl w:val="0"/>
                <w:numId w:val="5"/>
              </w:numPr>
              <w:spacing w:before="0" w:after="0"/>
              <w:ind w:left="357" w:hanging="357"/>
            </w:pPr>
            <w:r w:rsidRPr="006C751C">
              <w:t>Closure session: 30 min</w:t>
            </w:r>
          </w:p>
        </w:tc>
      </w:tr>
      <w:tr w:rsidR="0033295A" w:rsidRPr="006C751C" w14:paraId="77BC31C9" w14:textId="77777777" w:rsidTr="00F0141F">
        <w:trPr>
          <w:cnfStyle w:val="010000000000" w:firstRow="0" w:lastRow="1" w:firstColumn="0" w:lastColumn="0" w:oddVBand="0" w:evenVBand="0" w:oddHBand="0"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A0CF267" w14:textId="538F2663" w:rsidR="0033295A" w:rsidRPr="006C751C" w:rsidRDefault="0033295A" w:rsidP="00F0141F">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11</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BDD6EE" w:themeFill="accent5" w:themeFillTint="66"/>
            <w:vAlign w:val="center"/>
          </w:tcPr>
          <w:p w14:paraId="0DBC4924" w14:textId="77777777" w:rsidR="0033295A" w:rsidRPr="006C751C" w:rsidRDefault="0033295A" w:rsidP="00705D80">
            <w:pPr>
              <w:spacing w:before="0" w:beforeAutospacing="0" w:after="0" w:afterAutospacing="0" w:line="240" w:lineRule="auto"/>
              <w:rPr>
                <w:rFonts w:asciiTheme="minorHAnsi" w:hAnsiTheme="minorHAnsi" w:cstheme="minorHAnsi"/>
                <w:b w:val="0"/>
                <w:lang w:val="en-US"/>
              </w:rPr>
            </w:pPr>
            <w:r w:rsidRPr="006C751C">
              <w:rPr>
                <w:rFonts w:asciiTheme="minorHAnsi" w:hAnsiTheme="minorHAnsi" w:cstheme="minorHAnsi"/>
                <w:b w:val="0"/>
                <w:bCs/>
                <w:color w:val="auto"/>
                <w:lang w:val="en-US"/>
              </w:rPr>
              <w:t>ETA 11. Apps for healthcare services</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0B4E96E4" w14:textId="23C0159D" w:rsidR="0033295A" w:rsidRPr="006C751C" w:rsidRDefault="0033295A" w:rsidP="00A53D4D">
            <w:pPr>
              <w:pStyle w:val="a"/>
              <w:numPr>
                <w:ilvl w:val="0"/>
                <w:numId w:val="5"/>
              </w:numPr>
              <w:spacing w:before="0" w:after="0"/>
              <w:ind w:left="357" w:hanging="357"/>
            </w:pPr>
            <w:r w:rsidRPr="006C751C">
              <w:t xml:space="preserve">Teaching session: </w:t>
            </w:r>
            <w:r w:rsidR="00B65DEA" w:rsidRPr="006C751C">
              <w:t>2:30</w:t>
            </w:r>
            <w:r w:rsidRPr="006C751C">
              <w:t xml:space="preserve"> hours </w:t>
            </w:r>
          </w:p>
          <w:p w14:paraId="60FF4DC4" w14:textId="3ED9F9A0" w:rsidR="0033295A" w:rsidRPr="006C751C" w:rsidRDefault="0033295A" w:rsidP="00A53D4D">
            <w:pPr>
              <w:pStyle w:val="a"/>
              <w:numPr>
                <w:ilvl w:val="0"/>
                <w:numId w:val="5"/>
              </w:numPr>
              <w:spacing w:before="0" w:after="0"/>
              <w:ind w:left="357" w:hanging="357"/>
            </w:pPr>
            <w:r w:rsidRPr="006C751C">
              <w:t xml:space="preserve">Experiential training session: </w:t>
            </w:r>
            <w:r w:rsidR="00B65DEA" w:rsidRPr="006C751C">
              <w:t>2:30 hours</w:t>
            </w:r>
          </w:p>
          <w:p w14:paraId="0D33A52D" w14:textId="1C70AF75" w:rsidR="00B65DEA" w:rsidRPr="006C751C" w:rsidRDefault="00B65DEA" w:rsidP="00A53D4D">
            <w:pPr>
              <w:pStyle w:val="a"/>
              <w:numPr>
                <w:ilvl w:val="0"/>
                <w:numId w:val="5"/>
              </w:numPr>
              <w:spacing w:before="0" w:after="0"/>
              <w:ind w:left="357" w:hanging="357"/>
            </w:pPr>
            <w:r w:rsidRPr="006C751C">
              <w:t xml:space="preserve">Self-learning: 1 hour </w:t>
            </w:r>
          </w:p>
          <w:p w14:paraId="584F5D54" w14:textId="3FF0A8AF" w:rsidR="0033295A" w:rsidRPr="006C751C" w:rsidRDefault="0033295A" w:rsidP="00A53D4D">
            <w:pPr>
              <w:pStyle w:val="a"/>
              <w:numPr>
                <w:ilvl w:val="0"/>
                <w:numId w:val="5"/>
              </w:numPr>
              <w:spacing w:before="0" w:after="0"/>
              <w:ind w:left="357" w:hanging="357"/>
            </w:pPr>
            <w:r w:rsidRPr="006C751C">
              <w:t>Closing session: 1 hour</w:t>
            </w:r>
          </w:p>
        </w:tc>
      </w:tr>
    </w:tbl>
    <w:p w14:paraId="09CED6CC" w14:textId="77777777" w:rsidR="0033295A" w:rsidRPr="006C751C" w:rsidRDefault="0033295A" w:rsidP="0033295A">
      <w:pPr>
        <w:pStyle w:val="af9"/>
        <w:spacing w:line="360" w:lineRule="auto"/>
        <w:ind w:left="102" w:right="675"/>
        <w:jc w:val="both"/>
        <w:rPr>
          <w:rFonts w:asciiTheme="minorHAnsi" w:hAnsiTheme="minorHAnsi" w:cstheme="minorHAnsi"/>
          <w:lang w:val="en-GB"/>
        </w:rPr>
      </w:pPr>
    </w:p>
    <w:p w14:paraId="5F12FD70" w14:textId="77777777" w:rsidR="0033295A" w:rsidRPr="006C751C" w:rsidRDefault="0033295A" w:rsidP="0033295A">
      <w:pPr>
        <w:pStyle w:val="af9"/>
        <w:spacing w:before="7"/>
        <w:rPr>
          <w:rFonts w:asciiTheme="minorHAnsi" w:hAnsiTheme="minorHAnsi" w:cstheme="minorHAnsi"/>
          <w:sz w:val="10"/>
        </w:rPr>
      </w:pPr>
    </w:p>
    <w:p w14:paraId="1365FFD3" w14:textId="06085582" w:rsidR="009C167A" w:rsidRPr="006C751C" w:rsidRDefault="009C167A" w:rsidP="00606EEF">
      <w:pPr>
        <w:pStyle w:val="af9"/>
        <w:spacing w:before="120" w:after="120"/>
        <w:ind w:right="641"/>
        <w:jc w:val="both"/>
        <w:rPr>
          <w:rFonts w:asciiTheme="minorHAnsi" w:hAnsiTheme="minorHAnsi" w:cstheme="minorHAnsi"/>
        </w:rPr>
      </w:pPr>
    </w:p>
    <w:p w14:paraId="64C01A44" w14:textId="4B1409A9" w:rsidR="00A516CD" w:rsidRPr="006C751C" w:rsidRDefault="00A516CD" w:rsidP="00606EEF">
      <w:pPr>
        <w:pStyle w:val="af9"/>
        <w:spacing w:before="120" w:after="120"/>
        <w:ind w:right="641"/>
        <w:jc w:val="both"/>
        <w:rPr>
          <w:rFonts w:asciiTheme="minorHAnsi" w:hAnsiTheme="minorHAnsi" w:cstheme="minorHAnsi"/>
        </w:rPr>
      </w:pPr>
      <w:r w:rsidRPr="006C751C">
        <w:rPr>
          <w:rFonts w:asciiTheme="minorHAnsi" w:hAnsiTheme="minorHAnsi" w:cstheme="minorHAnsi"/>
        </w:rPr>
        <w:t xml:space="preserve"> </w:t>
      </w:r>
    </w:p>
    <w:p w14:paraId="38BC80E4" w14:textId="31390F37" w:rsidR="00A516CD" w:rsidRPr="006C751C" w:rsidRDefault="00A516CD" w:rsidP="00A516CD">
      <w:pPr>
        <w:pStyle w:val="af9"/>
        <w:spacing w:before="120" w:after="120"/>
        <w:ind w:right="641"/>
        <w:jc w:val="both"/>
        <w:rPr>
          <w:rFonts w:asciiTheme="minorHAnsi" w:hAnsiTheme="minorHAnsi" w:cstheme="minorHAnsi"/>
        </w:rPr>
      </w:pPr>
    </w:p>
    <w:p w14:paraId="7C0CC71D" w14:textId="77777777" w:rsidR="00B63052" w:rsidRPr="006C751C" w:rsidRDefault="00B63052" w:rsidP="00B63052">
      <w:pPr>
        <w:pStyle w:val="af9"/>
        <w:spacing w:before="120" w:after="120"/>
        <w:ind w:right="641"/>
        <w:jc w:val="both"/>
        <w:rPr>
          <w:rFonts w:asciiTheme="minorHAnsi" w:hAnsiTheme="minorHAnsi" w:cstheme="minorHAnsi"/>
        </w:rPr>
      </w:pPr>
    </w:p>
    <w:p w14:paraId="750CDDC1" w14:textId="77777777" w:rsidR="001F2916" w:rsidRPr="006C751C" w:rsidRDefault="001F2916" w:rsidP="001F2916">
      <w:pPr>
        <w:widowControl w:val="0"/>
        <w:tabs>
          <w:tab w:val="left" w:pos="821"/>
          <w:tab w:val="left" w:pos="822"/>
        </w:tabs>
        <w:autoSpaceDE w:val="0"/>
        <w:autoSpaceDN w:val="0"/>
        <w:spacing w:before="0" w:after="0" w:line="276" w:lineRule="auto"/>
        <w:rPr>
          <w:rFonts w:asciiTheme="minorHAnsi" w:hAnsiTheme="minorHAnsi" w:cstheme="minorHAnsi"/>
        </w:rPr>
      </w:pPr>
      <w:bookmarkStart w:id="16" w:name="_bookmark6"/>
      <w:bookmarkEnd w:id="16"/>
    </w:p>
    <w:p w14:paraId="375EB772" w14:textId="77777777" w:rsidR="004611AE" w:rsidRPr="006C751C" w:rsidRDefault="004611AE">
      <w:pPr>
        <w:spacing w:before="0" w:beforeAutospacing="0" w:after="160" w:afterAutospacing="0" w:line="259" w:lineRule="auto"/>
        <w:jc w:val="left"/>
        <w:rPr>
          <w:rStyle w:val="2Char"/>
          <w:rFonts w:asciiTheme="minorHAnsi" w:hAnsiTheme="minorHAnsi" w:cstheme="minorHAnsi"/>
          <w:bCs/>
        </w:rPr>
      </w:pPr>
      <w:r w:rsidRPr="006C751C">
        <w:rPr>
          <w:rStyle w:val="2Char"/>
          <w:rFonts w:asciiTheme="minorHAnsi" w:hAnsiTheme="minorHAnsi" w:cstheme="minorHAnsi"/>
          <w:bCs/>
          <w:iCs w:val="0"/>
        </w:rPr>
        <w:br w:type="page"/>
      </w:r>
    </w:p>
    <w:p w14:paraId="3E5E0305" w14:textId="77777777" w:rsidR="004837D5" w:rsidRPr="006C751C" w:rsidRDefault="004837D5" w:rsidP="004837D5">
      <w:pPr>
        <w:spacing w:line="249" w:lineRule="exact"/>
        <w:rPr>
          <w:rFonts w:asciiTheme="minorHAnsi" w:hAnsiTheme="minorHAnsi" w:cstheme="minorHAnsi"/>
        </w:rPr>
        <w:sectPr w:rsidR="004837D5" w:rsidRPr="006C751C" w:rsidSect="00CB3E19">
          <w:pgSz w:w="11910" w:h="16840"/>
          <w:pgMar w:top="1660" w:right="1020" w:bottom="1120" w:left="1600" w:header="368" w:footer="930" w:gutter="0"/>
          <w:cols w:space="720"/>
        </w:sectPr>
      </w:pPr>
    </w:p>
    <w:p w14:paraId="43688DEB" w14:textId="03AA0EED" w:rsidR="004837D5" w:rsidRPr="006C751C" w:rsidRDefault="004837D5" w:rsidP="004837D5">
      <w:pPr>
        <w:pStyle w:val="af9"/>
        <w:spacing w:before="8"/>
        <w:rPr>
          <w:rFonts w:asciiTheme="minorHAnsi" w:hAnsiTheme="minorHAnsi" w:cstheme="minorHAnsi"/>
          <w:sz w:val="29"/>
        </w:rPr>
      </w:pPr>
    </w:p>
    <w:p w14:paraId="1D19396E" w14:textId="47F8601D" w:rsidR="004837D5" w:rsidRPr="006C751C" w:rsidRDefault="004837D5" w:rsidP="00AE155B">
      <w:pPr>
        <w:pStyle w:val="1"/>
      </w:pPr>
      <w:bookmarkStart w:id="17" w:name="_bookmark9"/>
      <w:bookmarkStart w:id="18" w:name="_Toc180488035"/>
      <w:bookmarkEnd w:id="17"/>
      <w:r w:rsidRPr="006C751C">
        <w:t xml:space="preserve">BASES OF THE </w:t>
      </w:r>
      <w:r w:rsidR="00A555B4" w:rsidRPr="006C751C">
        <w:t xml:space="preserve">EVALUATION </w:t>
      </w:r>
      <w:r w:rsidRPr="006C751C">
        <w:t>METHODOLOGY</w:t>
      </w:r>
      <w:bookmarkEnd w:id="18"/>
    </w:p>
    <w:p w14:paraId="3F4100C4" w14:textId="25A28392" w:rsidR="008F5866" w:rsidRPr="006C751C" w:rsidRDefault="00EE765E" w:rsidP="00A42AF1">
      <w:pPr>
        <w:spacing w:before="120" w:beforeAutospacing="0" w:after="120" w:afterAutospacing="0" w:line="240" w:lineRule="auto"/>
        <w:rPr>
          <w:rFonts w:asciiTheme="minorHAnsi" w:eastAsia="Calibri" w:hAnsiTheme="minorHAnsi" w:cstheme="minorHAnsi"/>
          <w:bCs w:val="0"/>
          <w:lang w:val="en-US"/>
        </w:rPr>
      </w:pPr>
      <w:r w:rsidRPr="006C751C">
        <w:rPr>
          <w:rFonts w:asciiTheme="minorHAnsi" w:hAnsiTheme="minorHAnsi" w:cstheme="minorHAnsi"/>
        </w:rPr>
        <w:t xml:space="preserve">The </w:t>
      </w:r>
      <w:r w:rsidRPr="006C751C">
        <w:rPr>
          <w:rFonts w:asciiTheme="minorHAnsi" w:hAnsiTheme="minorHAnsi" w:cstheme="minorHAnsi"/>
          <w:bCs w:val="0"/>
        </w:rPr>
        <w:t>methodology</w:t>
      </w:r>
      <w:r w:rsidRPr="006C751C">
        <w:rPr>
          <w:rFonts w:asciiTheme="minorHAnsi" w:hAnsiTheme="minorHAnsi" w:cstheme="minorHAnsi"/>
        </w:rPr>
        <w:t xml:space="preserve"> to be used to evaluate the </w:t>
      </w:r>
      <w:r w:rsidR="00A555B4" w:rsidRPr="006C751C">
        <w:rPr>
          <w:rFonts w:asciiTheme="minorHAnsi" w:hAnsiTheme="minorHAnsi" w:cstheme="minorHAnsi"/>
        </w:rPr>
        <w:t>acquisition o</w:t>
      </w:r>
      <w:r w:rsidR="00385F14" w:rsidRPr="006C751C">
        <w:rPr>
          <w:rFonts w:asciiTheme="minorHAnsi" w:hAnsiTheme="minorHAnsi" w:cstheme="minorHAnsi"/>
        </w:rPr>
        <w:t>f competences of trainees</w:t>
      </w:r>
      <w:r w:rsidR="008F5866" w:rsidRPr="006C751C">
        <w:rPr>
          <w:rFonts w:asciiTheme="minorHAnsi" w:eastAsia="Calibri" w:hAnsiTheme="minorHAnsi" w:cstheme="minorHAnsi"/>
        </w:rPr>
        <w:t xml:space="preserve"> aims to the </w:t>
      </w:r>
      <w:r w:rsidR="008F5866" w:rsidRPr="006C751C">
        <w:rPr>
          <w:rFonts w:asciiTheme="minorHAnsi" w:eastAsia="Calibri" w:hAnsiTheme="minorHAnsi" w:cstheme="minorHAnsi"/>
          <w:b/>
        </w:rPr>
        <w:t>learning outcomes</w:t>
      </w:r>
      <w:r w:rsidR="008F5866" w:rsidRPr="006C751C">
        <w:rPr>
          <w:rFonts w:asciiTheme="minorHAnsi" w:eastAsia="Calibri" w:hAnsiTheme="minorHAnsi" w:cstheme="minorHAnsi"/>
        </w:rPr>
        <w:t xml:space="preserve"> referred in Section 2. The</w:t>
      </w:r>
      <w:r w:rsidR="00F40677" w:rsidRPr="006C751C">
        <w:rPr>
          <w:rFonts w:asciiTheme="minorHAnsi" w:eastAsia="Calibri" w:hAnsiTheme="minorHAnsi" w:cstheme="minorHAnsi"/>
        </w:rPr>
        <w:t>se</w:t>
      </w:r>
      <w:r w:rsidR="008F5866" w:rsidRPr="006C751C">
        <w:rPr>
          <w:rFonts w:asciiTheme="minorHAnsi" w:eastAsia="Calibri" w:hAnsiTheme="minorHAnsi" w:cstheme="minorHAnsi"/>
        </w:rPr>
        <w:t xml:space="preserve"> learning outcomes </w:t>
      </w:r>
      <w:r w:rsidR="00F40677" w:rsidRPr="006C751C">
        <w:rPr>
          <w:rFonts w:asciiTheme="minorHAnsi" w:eastAsia="Calibri" w:hAnsiTheme="minorHAnsi" w:cstheme="minorHAnsi"/>
        </w:rPr>
        <w:t xml:space="preserve">can be translated </w:t>
      </w:r>
      <w:r w:rsidR="008F5866" w:rsidRPr="006C751C">
        <w:rPr>
          <w:rFonts w:asciiTheme="minorHAnsi" w:eastAsia="Calibri" w:hAnsiTheme="minorHAnsi" w:cstheme="minorHAnsi"/>
        </w:rPr>
        <w:t xml:space="preserve">into specific competences </w:t>
      </w:r>
      <w:r w:rsidR="00461D03" w:rsidRPr="006C751C">
        <w:rPr>
          <w:rFonts w:asciiTheme="minorHAnsi" w:eastAsia="Calibri" w:hAnsiTheme="minorHAnsi" w:cstheme="minorHAnsi"/>
        </w:rPr>
        <w:t>t</w:t>
      </w:r>
      <w:r w:rsidR="008F5866" w:rsidRPr="006C751C">
        <w:rPr>
          <w:rFonts w:asciiTheme="minorHAnsi" w:eastAsia="Calibri" w:hAnsiTheme="minorHAnsi" w:cstheme="minorHAnsi"/>
        </w:rPr>
        <w:t xml:space="preserve">o be achieved on each single Experiential Training Activity, which will be the core of the </w:t>
      </w:r>
      <w:r w:rsidR="00F40677" w:rsidRPr="006C751C">
        <w:rPr>
          <w:rFonts w:asciiTheme="minorHAnsi" w:eastAsia="Calibri" w:hAnsiTheme="minorHAnsi" w:cstheme="minorHAnsi"/>
        </w:rPr>
        <w:t>evaluation</w:t>
      </w:r>
      <w:r w:rsidR="008F5866" w:rsidRPr="006C751C">
        <w:rPr>
          <w:rFonts w:asciiTheme="minorHAnsi" w:eastAsia="Calibri" w:hAnsiTheme="minorHAnsi" w:cstheme="minorHAnsi"/>
        </w:rPr>
        <w:t xml:space="preserve"> processes and which are aligned with the expected results to be achieved by the trainees.</w:t>
      </w:r>
      <w:r w:rsidR="00461D03" w:rsidRPr="006C751C">
        <w:rPr>
          <w:rFonts w:asciiTheme="minorHAnsi" w:eastAsia="Calibri" w:hAnsiTheme="minorHAnsi" w:cstheme="minorHAnsi"/>
        </w:rPr>
        <w:t xml:space="preserve"> </w:t>
      </w:r>
      <w:r w:rsidR="00985539" w:rsidRPr="006C751C">
        <w:rPr>
          <w:rFonts w:asciiTheme="minorHAnsi" w:eastAsia="Calibri" w:hAnsiTheme="minorHAnsi" w:cstheme="minorHAnsi"/>
        </w:rPr>
        <w:t xml:space="preserve">A set of </w:t>
      </w:r>
      <w:r w:rsidR="00461D03" w:rsidRPr="006C751C">
        <w:rPr>
          <w:rFonts w:asciiTheme="minorHAnsi" w:eastAsia="Calibri" w:hAnsiTheme="minorHAnsi" w:cstheme="minorHAnsi"/>
          <w:bCs w:val="0"/>
          <w:lang w:val="en-US"/>
        </w:rPr>
        <w:t xml:space="preserve">Qualitative Questions </w:t>
      </w:r>
      <w:r w:rsidR="00985539" w:rsidRPr="006C751C">
        <w:rPr>
          <w:rFonts w:asciiTheme="minorHAnsi" w:eastAsia="Calibri" w:hAnsiTheme="minorHAnsi" w:cstheme="minorHAnsi"/>
          <w:bCs w:val="0"/>
          <w:lang w:val="en-US"/>
        </w:rPr>
        <w:t>are suggested.</w:t>
      </w:r>
    </w:p>
    <w:p w14:paraId="69811089" w14:textId="77777777" w:rsidR="00173DC4" w:rsidRPr="006C751C" w:rsidRDefault="00173DC4" w:rsidP="00A42AF1">
      <w:pPr>
        <w:spacing w:before="120" w:beforeAutospacing="0" w:after="120" w:afterAutospacing="0" w:line="240" w:lineRule="auto"/>
        <w:rPr>
          <w:rFonts w:asciiTheme="minorHAnsi" w:eastAsia="Calibri" w:hAnsiTheme="minorHAnsi" w:cstheme="minorHAnsi"/>
          <w:b/>
          <w:color w:val="2F5496" w:themeColor="accent1" w:themeShade="BF"/>
          <w:shd w:val="clear" w:color="auto" w:fill="F2F2F2" w:themeFill="background1" w:themeFillShade="F2"/>
          <w:lang w:val="en-US"/>
        </w:rPr>
      </w:pPr>
      <w:r w:rsidRPr="006C751C">
        <w:rPr>
          <w:rFonts w:asciiTheme="minorHAnsi" w:eastAsia="Calibri" w:hAnsiTheme="minorHAnsi" w:cstheme="minorHAnsi"/>
          <w:b/>
          <w:shd w:val="clear" w:color="auto" w:fill="F2F2F2" w:themeFill="background1" w:themeFillShade="F2"/>
          <w:lang w:val="en-US"/>
        </w:rPr>
        <w:t>Key Learning Outcome 1.</w:t>
      </w:r>
      <w:r w:rsidRPr="006C751C">
        <w:rPr>
          <w:rFonts w:asciiTheme="minorHAnsi" w:eastAsia="Calibri" w:hAnsiTheme="minorHAnsi" w:cstheme="minorHAnsi"/>
          <w:shd w:val="clear" w:color="auto" w:fill="F2F2F2" w:themeFill="background1" w:themeFillShade="F2"/>
          <w:lang w:val="en-US"/>
        </w:rPr>
        <w:t xml:space="preserve"> </w:t>
      </w:r>
      <w:r w:rsidRPr="006C751C">
        <w:rPr>
          <w:rFonts w:asciiTheme="minorHAnsi" w:eastAsia="Calibri" w:hAnsiTheme="minorHAnsi" w:cstheme="minorHAnsi"/>
          <w:b/>
          <w:color w:val="2F5496" w:themeColor="accent1" w:themeShade="BF"/>
          <w:shd w:val="clear" w:color="auto" w:fill="F2F2F2" w:themeFill="background1" w:themeFillShade="F2"/>
          <w:lang w:val="en-US"/>
        </w:rPr>
        <w:t xml:space="preserve">Understand the relevance of the health self-management </w:t>
      </w:r>
    </w:p>
    <w:p w14:paraId="17645A4C" w14:textId="77777777" w:rsidR="00173DC4" w:rsidRPr="006C751C" w:rsidRDefault="00173DC4" w:rsidP="00A42AF1">
      <w:pPr>
        <w:spacing w:before="120" w:beforeAutospacing="0" w:after="120" w:afterAutospacing="0" w:line="240" w:lineRule="auto"/>
        <w:rPr>
          <w:rFonts w:asciiTheme="minorHAnsi" w:eastAsia="Calibri" w:hAnsiTheme="minorHAnsi" w:cstheme="minorHAnsi"/>
          <w:bCs w:val="0"/>
          <w:lang w:val="en-US"/>
        </w:rPr>
      </w:pPr>
      <w:r w:rsidRPr="006C751C">
        <w:rPr>
          <w:rFonts w:asciiTheme="minorHAnsi" w:eastAsia="Calibri" w:hAnsiTheme="minorHAnsi" w:cstheme="minorHAnsi"/>
          <w:b/>
          <w:lang w:val="en-US"/>
        </w:rPr>
        <w:t>Indicator 1</w:t>
      </w:r>
      <w:r w:rsidRPr="006C751C">
        <w:rPr>
          <w:rFonts w:asciiTheme="minorHAnsi" w:eastAsia="Calibri" w:hAnsiTheme="minorHAnsi" w:cstheme="minorHAnsi"/>
          <w:lang w:val="en-US"/>
        </w:rPr>
        <w:t xml:space="preserve">. </w:t>
      </w:r>
      <w:r w:rsidRPr="006C751C">
        <w:rPr>
          <w:rFonts w:asciiTheme="minorHAnsi" w:eastAsia="Calibri" w:hAnsiTheme="minorHAnsi" w:cstheme="minorHAnsi"/>
          <w:bCs w:val="0"/>
          <w:i/>
          <w:iCs/>
          <w:lang w:val="en-US"/>
        </w:rPr>
        <w:t>Trainees show along the course, through the different activities planned, that they understand the relevance of the health self-management</w:t>
      </w:r>
    </w:p>
    <w:p w14:paraId="22DE46FE" w14:textId="77777777" w:rsidR="00173DC4" w:rsidRPr="006C751C" w:rsidRDefault="00173DC4" w:rsidP="00A42AF1">
      <w:pPr>
        <w:pStyle w:val="a"/>
        <w:numPr>
          <w:ilvl w:val="0"/>
          <w:numId w:val="0"/>
        </w:numPr>
        <w:rPr>
          <w:rFonts w:eastAsia="Calibri"/>
          <w:i/>
          <w:lang w:val="en-US"/>
        </w:rPr>
      </w:pPr>
      <w:r w:rsidRPr="006C751C">
        <w:rPr>
          <w:rFonts w:eastAsia="Calibri"/>
          <w:i/>
          <w:lang w:val="en-US"/>
        </w:rPr>
        <w:t>1.1 Do trainees understand the concepts behind the health self-management?</w:t>
      </w:r>
    </w:p>
    <w:p w14:paraId="445631C0" w14:textId="77777777" w:rsidR="00173DC4" w:rsidRPr="006C751C" w:rsidRDefault="00173DC4" w:rsidP="00A42AF1">
      <w:pPr>
        <w:pStyle w:val="a"/>
        <w:numPr>
          <w:ilvl w:val="0"/>
          <w:numId w:val="0"/>
        </w:numPr>
        <w:rPr>
          <w:rFonts w:eastAsia="Calibri"/>
          <w:i/>
          <w:lang w:val="en-US"/>
        </w:rPr>
      </w:pPr>
      <w:r w:rsidRPr="006C751C">
        <w:rPr>
          <w:rFonts w:eastAsia="Calibri"/>
          <w:i/>
          <w:lang w:val="en-US"/>
        </w:rPr>
        <w:t>1.2 Do trainees show commitment in improving their health self-management?</w:t>
      </w:r>
    </w:p>
    <w:p w14:paraId="39BF646C" w14:textId="77777777" w:rsidR="00173DC4" w:rsidRPr="006C751C" w:rsidRDefault="00173DC4" w:rsidP="00A42AF1">
      <w:pPr>
        <w:pStyle w:val="a"/>
        <w:numPr>
          <w:ilvl w:val="0"/>
          <w:numId w:val="0"/>
        </w:numPr>
        <w:shd w:val="clear" w:color="auto" w:fill="F2F2F2" w:themeFill="background1" w:themeFillShade="F2"/>
        <w:rPr>
          <w:rFonts w:eastAsia="Calibri"/>
          <w:b/>
          <w:color w:val="2F5496" w:themeColor="accent1" w:themeShade="BF"/>
          <w:shd w:val="clear" w:color="auto" w:fill="F2F2F2" w:themeFill="background1" w:themeFillShade="F2"/>
          <w:lang w:val="en-US"/>
        </w:rPr>
      </w:pPr>
      <w:r w:rsidRPr="006C751C">
        <w:rPr>
          <w:rFonts w:eastAsia="Calibri"/>
          <w:b/>
          <w:lang w:val="en-US"/>
        </w:rPr>
        <w:t xml:space="preserve">Key Learning Outcome 2. </w:t>
      </w:r>
      <w:r w:rsidRPr="006C751C">
        <w:rPr>
          <w:rFonts w:eastAsia="Calibri"/>
          <w:b/>
          <w:color w:val="2F5496" w:themeColor="accent1" w:themeShade="BF"/>
          <w:shd w:val="clear" w:color="auto" w:fill="F2F2F2" w:themeFill="background1" w:themeFillShade="F2"/>
          <w:lang w:val="en-US"/>
        </w:rPr>
        <w:t xml:space="preserve">Assess the health status of themselves and their main network </w:t>
      </w:r>
    </w:p>
    <w:p w14:paraId="7E7C5C9F" w14:textId="77777777" w:rsidR="00173DC4" w:rsidRPr="006C751C" w:rsidRDefault="00173DC4" w:rsidP="00A42AF1">
      <w:pPr>
        <w:pStyle w:val="a"/>
        <w:numPr>
          <w:ilvl w:val="0"/>
          <w:numId w:val="0"/>
        </w:numPr>
        <w:rPr>
          <w:rFonts w:eastAsia="Calibri"/>
          <w:bCs w:val="0"/>
          <w:i/>
          <w:iCs/>
          <w:lang w:val="en-US"/>
        </w:rPr>
      </w:pPr>
      <w:r w:rsidRPr="006C751C">
        <w:rPr>
          <w:rFonts w:eastAsia="Calibri"/>
          <w:b/>
          <w:lang w:val="en-US"/>
        </w:rPr>
        <w:t xml:space="preserve">Indicator 2. </w:t>
      </w:r>
      <w:r w:rsidRPr="006C751C">
        <w:rPr>
          <w:rFonts w:eastAsia="Calibri"/>
          <w:bCs w:val="0"/>
          <w:i/>
          <w:iCs/>
          <w:lang w:val="en-US"/>
        </w:rPr>
        <w:t>Trainees show along the course, through the different activities planned, that they have improved their capacity for assessing the health status of themselves and their main network?</w:t>
      </w:r>
    </w:p>
    <w:p w14:paraId="03FA345B" w14:textId="77777777" w:rsidR="00173DC4" w:rsidRPr="006C751C" w:rsidRDefault="00173DC4" w:rsidP="00A42AF1">
      <w:pPr>
        <w:pStyle w:val="a"/>
        <w:numPr>
          <w:ilvl w:val="0"/>
          <w:numId w:val="0"/>
        </w:numPr>
        <w:adjustRightInd w:val="0"/>
        <w:rPr>
          <w:rFonts w:eastAsia="Calibri"/>
          <w:i/>
          <w:lang w:val="en-US"/>
        </w:rPr>
      </w:pPr>
      <w:r w:rsidRPr="006C751C">
        <w:rPr>
          <w:rFonts w:eastAsia="Calibri"/>
          <w:i/>
          <w:lang w:val="en-US"/>
        </w:rPr>
        <w:t>2.1 Do trainees understand the key aspects affecting their health condition</w:t>
      </w:r>
      <w:r w:rsidRPr="006C751C">
        <w:rPr>
          <w:rFonts w:eastAsia="Calibri"/>
          <w:lang w:val="en-US"/>
        </w:rPr>
        <w:t>?</w:t>
      </w:r>
    </w:p>
    <w:p w14:paraId="30B72C73" w14:textId="77777777" w:rsidR="00173DC4" w:rsidRPr="006C751C" w:rsidRDefault="00173DC4" w:rsidP="00A42AF1">
      <w:pPr>
        <w:pStyle w:val="a"/>
        <w:numPr>
          <w:ilvl w:val="0"/>
          <w:numId w:val="0"/>
        </w:numPr>
        <w:adjustRightInd w:val="0"/>
        <w:rPr>
          <w:rFonts w:eastAsia="Calibri"/>
          <w:i/>
          <w:lang w:val="en-US"/>
        </w:rPr>
      </w:pPr>
      <w:r w:rsidRPr="006C751C">
        <w:rPr>
          <w:rFonts w:eastAsia="Calibri"/>
          <w:i/>
          <w:lang w:val="en-US"/>
        </w:rPr>
        <w:t>2.2 Do trainees properly self-assess themselves on the health condition of themselves and their main network?</w:t>
      </w:r>
    </w:p>
    <w:p w14:paraId="7E3103C0" w14:textId="77777777" w:rsidR="00173DC4" w:rsidRPr="006C751C" w:rsidRDefault="00173DC4" w:rsidP="00A42AF1">
      <w:pPr>
        <w:shd w:val="clear" w:color="auto" w:fill="F2F2F2" w:themeFill="background1" w:themeFillShade="F2"/>
        <w:spacing w:before="120" w:beforeAutospacing="0" w:after="120" w:afterAutospacing="0" w:line="240" w:lineRule="auto"/>
        <w:rPr>
          <w:rFonts w:asciiTheme="minorHAnsi" w:eastAsia="Calibri" w:hAnsiTheme="minorHAnsi" w:cstheme="minorHAnsi"/>
          <w:b/>
          <w:color w:val="2F5496" w:themeColor="accent1" w:themeShade="BF"/>
          <w:lang w:val="en-US"/>
        </w:rPr>
      </w:pPr>
      <w:r w:rsidRPr="006C751C">
        <w:rPr>
          <w:rFonts w:asciiTheme="minorHAnsi" w:eastAsia="Calibri" w:hAnsiTheme="minorHAnsi" w:cstheme="minorHAnsi"/>
          <w:b/>
          <w:lang w:val="en-US"/>
        </w:rPr>
        <w:t xml:space="preserve">Key Learning Outcome 3. </w:t>
      </w:r>
      <w:r w:rsidRPr="006C751C">
        <w:rPr>
          <w:rFonts w:asciiTheme="minorHAnsi" w:eastAsia="Calibri" w:hAnsiTheme="minorHAnsi" w:cstheme="minorHAnsi"/>
          <w:b/>
          <w:color w:val="2F5496" w:themeColor="accent1" w:themeShade="BF"/>
          <w:lang w:val="en-US"/>
        </w:rPr>
        <w:t>Understand the concept of Health Apps and how they can be used for enhancing the health self-management</w:t>
      </w:r>
    </w:p>
    <w:p w14:paraId="3969E3FF" w14:textId="77777777" w:rsidR="00173DC4" w:rsidRPr="006C751C" w:rsidRDefault="00173DC4" w:rsidP="00A42AF1">
      <w:pPr>
        <w:spacing w:before="120" w:beforeAutospacing="0" w:after="120" w:afterAutospacing="0" w:line="240" w:lineRule="auto"/>
        <w:rPr>
          <w:rFonts w:asciiTheme="minorHAnsi" w:eastAsia="Calibri" w:hAnsiTheme="minorHAnsi" w:cstheme="minorHAnsi"/>
          <w:b/>
          <w:bCs w:val="0"/>
        </w:rPr>
      </w:pPr>
      <w:r w:rsidRPr="006C751C">
        <w:rPr>
          <w:rFonts w:asciiTheme="minorHAnsi" w:eastAsia="Calibri" w:hAnsiTheme="minorHAnsi" w:cstheme="minorHAnsi"/>
          <w:b/>
          <w:lang w:val="en-US"/>
        </w:rPr>
        <w:t xml:space="preserve">Indicator 3. </w:t>
      </w:r>
      <w:r w:rsidRPr="006C751C">
        <w:rPr>
          <w:rFonts w:asciiTheme="minorHAnsi" w:eastAsia="Calibri" w:hAnsiTheme="minorHAnsi" w:cstheme="minorHAnsi"/>
          <w:bCs w:val="0"/>
          <w:i/>
          <w:iCs/>
          <w:lang w:val="en-US"/>
        </w:rPr>
        <w:t>Trainees show along the course, through the different activities planned, that they understand the concept of Health Apps and how they can be used for enhancing the health self-management</w:t>
      </w:r>
    </w:p>
    <w:p w14:paraId="2DFCEE0C" w14:textId="77777777" w:rsidR="00173DC4" w:rsidRPr="006C751C" w:rsidRDefault="00173DC4" w:rsidP="00A42AF1">
      <w:pPr>
        <w:pStyle w:val="a"/>
        <w:numPr>
          <w:ilvl w:val="0"/>
          <w:numId w:val="0"/>
        </w:numPr>
        <w:rPr>
          <w:rFonts w:eastAsia="Calibri"/>
          <w:i/>
          <w:lang w:val="en-US"/>
        </w:rPr>
      </w:pPr>
      <w:r w:rsidRPr="006C751C">
        <w:rPr>
          <w:rFonts w:eastAsia="Calibri"/>
          <w:i/>
          <w:lang w:val="en-US"/>
        </w:rPr>
        <w:t>3.1 Do trainees understand the concept of the Health Apps and how they can be used for enhancing their health self-management?</w:t>
      </w:r>
    </w:p>
    <w:p w14:paraId="5B450951" w14:textId="77777777" w:rsidR="00173DC4" w:rsidRPr="006C751C" w:rsidRDefault="00173DC4" w:rsidP="00A42AF1">
      <w:pPr>
        <w:pStyle w:val="a"/>
        <w:numPr>
          <w:ilvl w:val="0"/>
          <w:numId w:val="0"/>
        </w:numPr>
        <w:rPr>
          <w:rFonts w:eastAsia="Calibri"/>
          <w:i/>
          <w:lang w:val="en-US"/>
        </w:rPr>
      </w:pPr>
      <w:r w:rsidRPr="006C751C">
        <w:rPr>
          <w:rFonts w:eastAsia="Calibri"/>
          <w:i/>
          <w:lang w:val="en-US"/>
        </w:rPr>
        <w:t>3.2 Do trainees show interest in using Health Apps for enhancing their health self-management?</w:t>
      </w:r>
    </w:p>
    <w:p w14:paraId="028342CB" w14:textId="77777777" w:rsidR="00173DC4" w:rsidRPr="006C751C" w:rsidRDefault="00173DC4" w:rsidP="00A42AF1">
      <w:pPr>
        <w:shd w:val="clear" w:color="auto" w:fill="F2F2F2" w:themeFill="background1" w:themeFillShade="F2"/>
        <w:spacing w:before="120" w:beforeAutospacing="0" w:after="120" w:afterAutospacing="0" w:line="240" w:lineRule="auto"/>
        <w:rPr>
          <w:rFonts w:asciiTheme="minorHAnsi" w:eastAsia="Calibri" w:hAnsiTheme="minorHAnsi" w:cstheme="minorHAnsi"/>
          <w:b/>
          <w:lang w:val="en-US"/>
        </w:rPr>
      </w:pPr>
      <w:r w:rsidRPr="006C751C">
        <w:rPr>
          <w:rFonts w:asciiTheme="minorHAnsi" w:eastAsia="Calibri" w:hAnsiTheme="minorHAnsi" w:cstheme="minorHAnsi"/>
          <w:b/>
          <w:lang w:val="en-US"/>
        </w:rPr>
        <w:t xml:space="preserve">Key Learning Outcome 4. </w:t>
      </w:r>
      <w:r w:rsidRPr="006C751C">
        <w:rPr>
          <w:rFonts w:asciiTheme="minorHAnsi" w:eastAsia="Calibri" w:hAnsiTheme="minorHAnsi" w:cstheme="minorHAnsi"/>
          <w:b/>
          <w:color w:val="2F5496" w:themeColor="accent1" w:themeShade="BF"/>
          <w:lang w:val="en-US"/>
        </w:rPr>
        <w:t>Know about existing Health Apps in the health fields of main relevance for them</w:t>
      </w:r>
    </w:p>
    <w:p w14:paraId="00A61B79" w14:textId="77777777" w:rsidR="00173DC4" w:rsidRPr="006C751C" w:rsidRDefault="00173DC4" w:rsidP="00A42AF1">
      <w:pPr>
        <w:spacing w:before="120" w:beforeAutospacing="0" w:after="120" w:afterAutospacing="0" w:line="240" w:lineRule="auto"/>
        <w:rPr>
          <w:rFonts w:asciiTheme="minorHAnsi" w:eastAsia="Calibri" w:hAnsiTheme="minorHAnsi" w:cstheme="minorHAnsi"/>
          <w:b/>
          <w:lang w:val="en-US"/>
        </w:rPr>
      </w:pPr>
      <w:r w:rsidRPr="006C751C">
        <w:rPr>
          <w:rFonts w:asciiTheme="minorHAnsi" w:eastAsia="Calibri" w:hAnsiTheme="minorHAnsi" w:cstheme="minorHAnsi"/>
          <w:b/>
          <w:lang w:val="en-US"/>
        </w:rPr>
        <w:t xml:space="preserve">Indicator 4. </w:t>
      </w:r>
      <w:r w:rsidRPr="006C751C">
        <w:rPr>
          <w:rFonts w:asciiTheme="minorHAnsi" w:eastAsia="Calibri" w:hAnsiTheme="minorHAnsi" w:cstheme="minorHAnsi"/>
          <w:bCs w:val="0"/>
          <w:i/>
          <w:iCs/>
          <w:lang w:val="en-US"/>
        </w:rPr>
        <w:t>Trainees show along the course, through the different activities planned, that they know about existing Health Apps in the health fields of main relevance for them</w:t>
      </w:r>
    </w:p>
    <w:p w14:paraId="562F07E6" w14:textId="77777777" w:rsidR="001717EE" w:rsidRPr="006C751C" w:rsidRDefault="00173DC4" w:rsidP="00A42AF1">
      <w:pPr>
        <w:pStyle w:val="a"/>
        <w:numPr>
          <w:ilvl w:val="0"/>
          <w:numId w:val="0"/>
        </w:numPr>
        <w:rPr>
          <w:rFonts w:eastAsia="Calibri"/>
          <w:i/>
          <w:lang w:val="en-US"/>
        </w:rPr>
      </w:pPr>
      <w:r w:rsidRPr="006C751C">
        <w:rPr>
          <w:rFonts w:eastAsia="Calibri"/>
          <w:i/>
          <w:lang w:val="en-US"/>
        </w:rPr>
        <w:t>4.1 Do trainees understand the scope of the Health Apps introduced in the pilot training course?</w:t>
      </w:r>
    </w:p>
    <w:p w14:paraId="53A4EF58" w14:textId="378721F8" w:rsidR="00173DC4" w:rsidRPr="006C751C" w:rsidRDefault="00173DC4" w:rsidP="00A42AF1">
      <w:pPr>
        <w:pStyle w:val="a"/>
        <w:numPr>
          <w:ilvl w:val="0"/>
          <w:numId w:val="0"/>
        </w:numPr>
        <w:rPr>
          <w:rFonts w:eastAsia="Calibri"/>
          <w:i/>
          <w:lang w:val="en-US"/>
        </w:rPr>
      </w:pPr>
      <w:r w:rsidRPr="006C751C">
        <w:rPr>
          <w:rFonts w:eastAsia="Calibri"/>
          <w:i/>
          <w:lang w:val="en-US"/>
        </w:rPr>
        <w:t xml:space="preserve">4.2 Are trainees able to identify other additional Health Apps </w:t>
      </w:r>
      <w:r w:rsidRPr="006C751C">
        <w:rPr>
          <w:rFonts w:eastAsia="Calibri"/>
          <w:i/>
          <w:iCs/>
          <w:lang w:val="en-US"/>
        </w:rPr>
        <w:t>in the health fields of main relevance for them?</w:t>
      </w:r>
    </w:p>
    <w:p w14:paraId="797EE6B2" w14:textId="77777777" w:rsidR="00173DC4" w:rsidRPr="006C751C" w:rsidRDefault="00173DC4" w:rsidP="00FD32B8">
      <w:pPr>
        <w:shd w:val="clear" w:color="auto" w:fill="F2F2F2" w:themeFill="background1" w:themeFillShade="F2"/>
        <w:spacing w:before="120" w:beforeAutospacing="0" w:after="120" w:afterAutospacing="0" w:line="240" w:lineRule="auto"/>
        <w:rPr>
          <w:rFonts w:asciiTheme="minorHAnsi" w:eastAsia="Calibri" w:hAnsiTheme="minorHAnsi" w:cstheme="minorHAnsi"/>
          <w:b/>
          <w:lang w:val="en-US"/>
        </w:rPr>
      </w:pPr>
      <w:r w:rsidRPr="006C751C">
        <w:rPr>
          <w:rFonts w:asciiTheme="minorHAnsi" w:eastAsia="Calibri" w:hAnsiTheme="minorHAnsi" w:cstheme="minorHAnsi"/>
          <w:b/>
          <w:lang w:val="en-US"/>
        </w:rPr>
        <w:t>Key Learning Outcome 5</w:t>
      </w:r>
      <w:r w:rsidRPr="006C751C">
        <w:rPr>
          <w:rFonts w:asciiTheme="minorHAnsi" w:eastAsia="Calibri" w:hAnsiTheme="minorHAnsi" w:cstheme="minorHAnsi"/>
          <w:b/>
          <w:color w:val="2F5496" w:themeColor="accent1" w:themeShade="BF"/>
          <w:lang w:val="en-US"/>
        </w:rPr>
        <w:t>. Development of the Digital Health Literacy competences</w:t>
      </w:r>
    </w:p>
    <w:p w14:paraId="146531CE" w14:textId="77777777" w:rsidR="00173DC4" w:rsidRPr="006C751C" w:rsidRDefault="00173DC4" w:rsidP="00A42AF1">
      <w:pPr>
        <w:pStyle w:val="a"/>
        <w:numPr>
          <w:ilvl w:val="0"/>
          <w:numId w:val="0"/>
        </w:numPr>
        <w:rPr>
          <w:rFonts w:eastAsia="Calibri"/>
          <w:b/>
          <w:lang w:val="en-US"/>
        </w:rPr>
      </w:pPr>
      <w:r w:rsidRPr="006C751C">
        <w:rPr>
          <w:rFonts w:eastAsia="Calibri"/>
          <w:b/>
          <w:lang w:val="en-US"/>
        </w:rPr>
        <w:t xml:space="preserve">Indicator 5. </w:t>
      </w:r>
      <w:r w:rsidRPr="006C751C">
        <w:rPr>
          <w:rFonts w:eastAsia="Calibri"/>
          <w:bCs w:val="0"/>
          <w:i/>
          <w:iCs/>
          <w:lang w:val="en-US"/>
        </w:rPr>
        <w:t>Trainees are able, through the different activities planned, to make a safe and purposeful navigation through health information and Apps</w:t>
      </w:r>
    </w:p>
    <w:p w14:paraId="0934581F" w14:textId="77777777" w:rsidR="00173DC4" w:rsidRPr="006C751C" w:rsidRDefault="00173DC4" w:rsidP="00A42AF1">
      <w:pPr>
        <w:spacing w:before="120" w:beforeAutospacing="0" w:after="120" w:afterAutospacing="0" w:line="240" w:lineRule="auto"/>
        <w:rPr>
          <w:rFonts w:asciiTheme="minorHAnsi" w:eastAsia="Calibri" w:hAnsiTheme="minorHAnsi" w:cstheme="minorHAnsi"/>
          <w:i/>
          <w:lang w:val="en-US"/>
        </w:rPr>
      </w:pPr>
      <w:r w:rsidRPr="006C751C">
        <w:rPr>
          <w:rFonts w:asciiTheme="minorHAnsi" w:eastAsia="Calibri" w:hAnsiTheme="minorHAnsi" w:cstheme="minorHAnsi"/>
          <w:i/>
          <w:lang w:val="en-US"/>
        </w:rPr>
        <w:lastRenderedPageBreak/>
        <w:t>5.1 Do trainees apply proper criteria for searching and evaluating the reliability and relevance of health information and Apps?</w:t>
      </w:r>
    </w:p>
    <w:p w14:paraId="38255E27" w14:textId="77777777" w:rsidR="00173DC4" w:rsidRPr="006C751C" w:rsidRDefault="00173DC4" w:rsidP="00A42AF1">
      <w:pPr>
        <w:spacing w:before="120" w:beforeAutospacing="0" w:after="120" w:afterAutospacing="0" w:line="240" w:lineRule="auto"/>
        <w:rPr>
          <w:rFonts w:asciiTheme="minorHAnsi" w:eastAsia="Calibri" w:hAnsiTheme="minorHAnsi" w:cstheme="minorHAnsi"/>
          <w:i/>
          <w:lang w:val="en-US"/>
        </w:rPr>
      </w:pPr>
      <w:r w:rsidRPr="006C751C">
        <w:rPr>
          <w:rFonts w:asciiTheme="minorHAnsi" w:eastAsia="Calibri" w:hAnsiTheme="minorHAnsi" w:cstheme="minorHAnsi"/>
          <w:i/>
          <w:lang w:val="en-US"/>
        </w:rPr>
        <w:t>5.1 Do trainees apply proper practices for ensuring a safe use of digital devices, sites and health Apps?</w:t>
      </w:r>
    </w:p>
    <w:p w14:paraId="0C99BD30" w14:textId="77777777" w:rsidR="00173DC4" w:rsidRPr="006C751C" w:rsidRDefault="00173DC4" w:rsidP="00FD32B8">
      <w:pPr>
        <w:shd w:val="clear" w:color="auto" w:fill="F2F2F2" w:themeFill="background1" w:themeFillShade="F2"/>
        <w:spacing w:before="120" w:beforeAutospacing="0" w:after="120" w:afterAutospacing="0" w:line="240" w:lineRule="auto"/>
        <w:rPr>
          <w:rFonts w:asciiTheme="minorHAnsi" w:eastAsia="Calibri" w:hAnsiTheme="minorHAnsi" w:cstheme="minorHAnsi"/>
          <w:b/>
          <w:color w:val="2F5496" w:themeColor="accent1" w:themeShade="BF"/>
          <w:lang w:val="en-US"/>
        </w:rPr>
      </w:pPr>
      <w:r w:rsidRPr="006C751C">
        <w:rPr>
          <w:rFonts w:asciiTheme="minorHAnsi" w:eastAsia="Calibri" w:hAnsiTheme="minorHAnsi" w:cstheme="minorHAnsi"/>
          <w:b/>
          <w:lang w:val="en-US"/>
        </w:rPr>
        <w:t xml:space="preserve">Key Learning Outcome 6. </w:t>
      </w:r>
      <w:r w:rsidRPr="006C751C">
        <w:rPr>
          <w:rFonts w:asciiTheme="minorHAnsi" w:eastAsia="Calibri" w:hAnsiTheme="minorHAnsi" w:cstheme="minorHAnsi"/>
          <w:b/>
          <w:color w:val="2F5496" w:themeColor="accent1" w:themeShade="BF"/>
          <w:lang w:val="en-US"/>
        </w:rPr>
        <w:t>Select, test and apply Health Apps in the health field of main relevance for them</w:t>
      </w:r>
    </w:p>
    <w:p w14:paraId="00FB84B4" w14:textId="77777777" w:rsidR="00173DC4" w:rsidRPr="006C751C" w:rsidRDefault="00173DC4" w:rsidP="00A42AF1">
      <w:pPr>
        <w:spacing w:before="120" w:beforeAutospacing="0" w:after="120" w:afterAutospacing="0" w:line="240" w:lineRule="auto"/>
        <w:rPr>
          <w:rFonts w:asciiTheme="minorHAnsi" w:eastAsia="Calibri" w:hAnsiTheme="minorHAnsi" w:cstheme="minorHAnsi"/>
          <w:b/>
          <w:lang w:val="en-US"/>
        </w:rPr>
      </w:pPr>
      <w:r w:rsidRPr="006C751C">
        <w:rPr>
          <w:rFonts w:asciiTheme="minorHAnsi" w:eastAsia="Calibri" w:hAnsiTheme="minorHAnsi" w:cstheme="minorHAnsi"/>
          <w:b/>
          <w:lang w:val="en-US"/>
        </w:rPr>
        <w:t xml:space="preserve">Indicator 6. </w:t>
      </w:r>
      <w:r w:rsidRPr="006C751C">
        <w:rPr>
          <w:rFonts w:asciiTheme="minorHAnsi" w:eastAsia="Calibri" w:hAnsiTheme="minorHAnsi" w:cstheme="minorHAnsi"/>
          <w:bCs w:val="0"/>
          <w:i/>
          <w:iCs/>
          <w:lang w:val="en-US"/>
        </w:rPr>
        <w:t>Trainees are able, through the different activities planned, to select, test and apply, at least, one Health Apps in the health field of main relevance for them</w:t>
      </w:r>
    </w:p>
    <w:p w14:paraId="4C1E8B96" w14:textId="77777777" w:rsidR="00173DC4" w:rsidRPr="006C751C" w:rsidRDefault="00173DC4" w:rsidP="00A42AF1">
      <w:pPr>
        <w:spacing w:before="120" w:beforeAutospacing="0" w:after="120" w:afterAutospacing="0" w:line="240" w:lineRule="auto"/>
        <w:rPr>
          <w:rFonts w:asciiTheme="minorHAnsi" w:eastAsia="Calibri" w:hAnsiTheme="minorHAnsi" w:cstheme="minorHAnsi"/>
          <w:i/>
          <w:lang w:val="en-US"/>
        </w:rPr>
      </w:pPr>
      <w:r w:rsidRPr="006C751C">
        <w:rPr>
          <w:rFonts w:asciiTheme="minorHAnsi" w:eastAsia="Calibri" w:hAnsiTheme="minorHAnsi" w:cstheme="minorHAnsi"/>
          <w:i/>
          <w:lang w:val="en-US"/>
        </w:rPr>
        <w:t xml:space="preserve">6.1 Are trainees able to select and use, at least, </w:t>
      </w:r>
      <w:r w:rsidRPr="006C751C">
        <w:rPr>
          <w:rFonts w:asciiTheme="minorHAnsi" w:eastAsia="Calibri" w:hAnsiTheme="minorHAnsi" w:cstheme="minorHAnsi"/>
          <w:lang w:val="en-US"/>
        </w:rPr>
        <w:t>one Health Apps?</w:t>
      </w:r>
    </w:p>
    <w:p w14:paraId="4ADDDB0D" w14:textId="77777777" w:rsidR="00173DC4" w:rsidRPr="006C751C" w:rsidRDefault="00173DC4" w:rsidP="00A42AF1">
      <w:pPr>
        <w:spacing w:before="120" w:beforeAutospacing="0" w:after="120" w:afterAutospacing="0" w:line="240" w:lineRule="auto"/>
        <w:rPr>
          <w:rFonts w:asciiTheme="minorHAnsi" w:eastAsia="Calibri" w:hAnsiTheme="minorHAnsi" w:cstheme="minorHAnsi"/>
          <w:i/>
          <w:lang w:val="en-US"/>
        </w:rPr>
      </w:pPr>
      <w:r w:rsidRPr="006C751C">
        <w:rPr>
          <w:rFonts w:asciiTheme="minorHAnsi" w:eastAsia="Calibri" w:hAnsiTheme="minorHAnsi" w:cstheme="minorHAnsi"/>
          <w:i/>
          <w:lang w:val="en-US"/>
        </w:rPr>
        <w:t>6.2 Are trainees able to apply the Health Apps for improving any area of their own self-management?</w:t>
      </w:r>
    </w:p>
    <w:p w14:paraId="7E8CFFD6" w14:textId="2D24D9AD" w:rsidR="00A555B4" w:rsidRPr="006C751C" w:rsidRDefault="00985539" w:rsidP="00A42AF1">
      <w:pPr>
        <w:spacing w:before="120" w:beforeAutospacing="0" w:after="120" w:afterAutospacing="0" w:line="240" w:lineRule="auto"/>
        <w:rPr>
          <w:rFonts w:asciiTheme="minorHAnsi" w:hAnsiTheme="minorHAnsi" w:cstheme="minorHAnsi"/>
          <w:lang w:val="en-US"/>
        </w:rPr>
      </w:pPr>
      <w:r w:rsidRPr="006C751C">
        <w:rPr>
          <w:rFonts w:asciiTheme="minorHAnsi" w:hAnsiTheme="minorHAnsi" w:cstheme="minorHAnsi"/>
          <w:lang w:val="en-US"/>
        </w:rPr>
        <w:t>It´s important to note that this methodology will mainly assess the competences acquired by the Migrants. For the Supports, the application of these qualitative questions will depend on their specific characteristics, background and interests (peer supports, professionals, etc.). In addition, there is a specific Key Learning Outcome for these Supports, which is the “development of their capacity for transfer knowledge to and support the Migrants”. Their successful participation in the pilot training courses and achievement of the same qualitative indicators will be a first needed milestone, but their full capacity for transfer deeper knowledge would need of some additional assessments, which is out of the scope of this methodology. In this regard, the inputs given by these Supports in the corresponding satisfaction questionnaires already described will complement the qualitative assessment and will help in building the validation conclusions.</w:t>
      </w:r>
    </w:p>
    <w:p w14:paraId="0A4C0605" w14:textId="25FCCFA9" w:rsidR="001B7A17" w:rsidRPr="006C751C" w:rsidRDefault="00A42AF1" w:rsidP="00985539">
      <w:pPr>
        <w:spacing w:before="120" w:beforeAutospacing="0" w:after="120" w:afterAutospacing="0" w:line="240" w:lineRule="auto"/>
        <w:rPr>
          <w:rFonts w:asciiTheme="minorHAnsi" w:hAnsiTheme="minorHAnsi" w:cstheme="minorHAnsi"/>
        </w:rPr>
        <w:sectPr w:rsidR="001B7A17" w:rsidRPr="006C751C" w:rsidSect="00FC4295">
          <w:footerReference w:type="first" r:id="rId25"/>
          <w:pgSz w:w="11906" w:h="16838"/>
          <w:pgMar w:top="1440" w:right="1440" w:bottom="1440" w:left="1440" w:header="708" w:footer="708" w:gutter="0"/>
          <w:cols w:space="708"/>
          <w:docGrid w:linePitch="360"/>
        </w:sectPr>
      </w:pPr>
      <w:r w:rsidRPr="006C751C">
        <w:rPr>
          <w:rFonts w:asciiTheme="minorHAnsi" w:hAnsiTheme="minorHAnsi" w:cstheme="minorHAnsi"/>
        </w:rPr>
        <w:t>A set of d</w:t>
      </w:r>
      <w:r w:rsidR="001B7A17" w:rsidRPr="006C751C">
        <w:rPr>
          <w:rFonts w:asciiTheme="minorHAnsi" w:hAnsiTheme="minorHAnsi" w:cstheme="minorHAnsi"/>
        </w:rPr>
        <w:t xml:space="preserve">ocuments have been prepared for enhancing the evaluation of the acquisition of competences and satisfaction of the trainees, available in Annex </w:t>
      </w:r>
      <w:r w:rsidR="001440C9" w:rsidRPr="006C751C">
        <w:rPr>
          <w:rFonts w:asciiTheme="minorHAnsi" w:hAnsiTheme="minorHAnsi" w:cstheme="minorHAnsi"/>
        </w:rPr>
        <w:t>II.</w:t>
      </w:r>
    </w:p>
    <w:p w14:paraId="6ED41990" w14:textId="78BD9BDD" w:rsidR="008F46B5" w:rsidRPr="006C751C" w:rsidRDefault="008F46B5" w:rsidP="008F46B5">
      <w:pPr>
        <w:rPr>
          <w:rFonts w:asciiTheme="minorHAnsi" w:hAnsiTheme="minorHAnsi" w:cstheme="minorHAnsi"/>
        </w:rPr>
      </w:pPr>
    </w:p>
    <w:p w14:paraId="798E4FD8" w14:textId="4D82ABE2" w:rsidR="009C5986" w:rsidRPr="006C751C" w:rsidRDefault="009C5986" w:rsidP="00AE155B">
      <w:pPr>
        <w:pStyle w:val="1"/>
      </w:pPr>
      <w:r w:rsidRPr="006C751C">
        <w:tab/>
      </w:r>
      <w:bookmarkStart w:id="19" w:name="_Toc180488036"/>
      <w:r w:rsidRPr="006C751C">
        <w:t>RECOMMENDATIONS AND TIPS FOR TRAINERS</w:t>
      </w:r>
      <w:bookmarkEnd w:id="19"/>
    </w:p>
    <w:p w14:paraId="27B44C9E" w14:textId="77777777" w:rsidR="00C86A98" w:rsidRPr="006C751C" w:rsidRDefault="00C86A98" w:rsidP="002E5223">
      <w:pPr>
        <w:spacing w:before="120" w:beforeAutospacing="0" w:after="120" w:afterAutospacing="0" w:line="240" w:lineRule="auto"/>
        <w:rPr>
          <w:rFonts w:asciiTheme="minorHAnsi" w:hAnsiTheme="minorHAnsi" w:cstheme="minorHAnsi"/>
          <w:lang w:val="en-US"/>
        </w:rPr>
      </w:pPr>
      <w:r w:rsidRPr="006C751C">
        <w:rPr>
          <w:rFonts w:asciiTheme="minorHAnsi" w:hAnsiTheme="minorHAnsi" w:cstheme="minorHAnsi"/>
          <w:b/>
          <w:color w:val="365F91"/>
        </w:rPr>
        <w:t>Ice-breaker activities</w:t>
      </w:r>
      <w:r w:rsidRPr="006C751C">
        <w:rPr>
          <w:rFonts w:asciiTheme="minorHAnsi" w:hAnsiTheme="minorHAnsi" w:cstheme="minorHAnsi"/>
          <w:lang w:val="en-US"/>
        </w:rPr>
        <w:t>, which appear in all ETAs, will be used at the trainer's discretion. If it is a group in which they already know each other, it is not necessary to do the activity. This activity is designed for group members to introduce themselves in a relaxed and dynamic way when they do not know each other.</w:t>
      </w:r>
    </w:p>
    <w:p w14:paraId="4AEC208A" w14:textId="77777777" w:rsidR="00C86A98" w:rsidRPr="006C751C" w:rsidRDefault="00C86A98" w:rsidP="002E5223">
      <w:pPr>
        <w:spacing w:before="120" w:beforeAutospacing="0" w:after="120" w:afterAutospacing="0" w:line="240" w:lineRule="auto"/>
        <w:rPr>
          <w:rFonts w:asciiTheme="minorHAnsi" w:hAnsiTheme="minorHAnsi" w:cstheme="minorHAnsi"/>
          <w:lang w:val="en-US"/>
        </w:rPr>
      </w:pPr>
      <w:r w:rsidRPr="006C751C">
        <w:rPr>
          <w:rFonts w:asciiTheme="minorHAnsi" w:hAnsiTheme="minorHAnsi" w:cstheme="minorHAnsi"/>
          <w:b/>
          <w:color w:val="365F91"/>
        </w:rPr>
        <w:t>Timekeeping:</w:t>
      </w:r>
      <w:r w:rsidRPr="006C751C">
        <w:rPr>
          <w:rFonts w:asciiTheme="minorHAnsi" w:hAnsiTheme="minorHAnsi" w:cstheme="minorHAnsi"/>
          <w:lang w:val="en-US"/>
        </w:rPr>
        <w:t xml:space="preserve"> The keeping of time is important but the training might need a different time for different groups, especially if the groups are not homogeneous in terms of ethnic background, age and gender. Be aware that “time” might have a different meaning for different ethnic groups.</w:t>
      </w:r>
    </w:p>
    <w:p w14:paraId="5FA9317C" w14:textId="77777777" w:rsidR="00C86A98" w:rsidRPr="006C751C" w:rsidRDefault="00C86A98" w:rsidP="002E5223">
      <w:pPr>
        <w:spacing w:before="120" w:beforeAutospacing="0" w:after="120" w:afterAutospacing="0" w:line="240" w:lineRule="auto"/>
        <w:rPr>
          <w:rFonts w:asciiTheme="minorHAnsi" w:hAnsiTheme="minorHAnsi" w:cstheme="minorHAnsi"/>
          <w:lang w:val="en-US"/>
        </w:rPr>
      </w:pPr>
      <w:r w:rsidRPr="006C751C">
        <w:rPr>
          <w:rFonts w:asciiTheme="minorHAnsi" w:hAnsiTheme="minorHAnsi" w:cstheme="minorHAnsi"/>
          <w:b/>
          <w:color w:val="365F91"/>
        </w:rPr>
        <w:t>Gender sensitivity</w:t>
      </w:r>
      <w:r w:rsidRPr="006C751C">
        <w:rPr>
          <w:rFonts w:asciiTheme="minorHAnsi" w:hAnsiTheme="minorHAnsi" w:cstheme="minorHAnsi"/>
          <w:lang w:val="en-US"/>
        </w:rPr>
        <w:t>: It is easier to handle homogeneous groups on certain topics - not only because of interest but also because of opportunities to communicate openly in a trustful way. Consider respective group compositions.</w:t>
      </w:r>
    </w:p>
    <w:p w14:paraId="71A4D0F1" w14:textId="0FF8CF23" w:rsidR="00C9337A" w:rsidRPr="006C751C" w:rsidRDefault="00C86A98" w:rsidP="002E5223">
      <w:pPr>
        <w:spacing w:before="120" w:beforeAutospacing="0" w:after="120" w:afterAutospacing="0" w:line="240" w:lineRule="auto"/>
        <w:rPr>
          <w:rFonts w:asciiTheme="minorHAnsi" w:hAnsiTheme="minorHAnsi" w:cstheme="minorHAnsi"/>
          <w:lang w:val="en-US"/>
        </w:rPr>
      </w:pPr>
      <w:r w:rsidRPr="006C751C">
        <w:rPr>
          <w:rFonts w:asciiTheme="minorHAnsi" w:hAnsiTheme="minorHAnsi" w:cstheme="minorHAnsi"/>
          <w:b/>
          <w:color w:val="365F91"/>
        </w:rPr>
        <w:t>Topic sensitivity:</w:t>
      </w:r>
      <w:r w:rsidRPr="006C751C">
        <w:rPr>
          <w:rFonts w:asciiTheme="minorHAnsi" w:hAnsiTheme="minorHAnsi" w:cstheme="minorHAnsi"/>
          <w:lang w:val="en-US"/>
        </w:rPr>
        <w:t xml:space="preserve"> There are topics (e.g. mental health or sexuality) that need a sensitive approach. It is important to know how such issues are dealt with in the migrants' home countries but it is also important to communicate the handling of such issues in the host country. The focus should always be on health.</w:t>
      </w:r>
    </w:p>
    <w:p w14:paraId="6EEC0F9C" w14:textId="221E0278" w:rsidR="00C35D88" w:rsidRPr="006C751C" w:rsidRDefault="00C35D88" w:rsidP="002E5223">
      <w:pPr>
        <w:spacing w:before="120" w:beforeAutospacing="0" w:after="120" w:afterAutospacing="0" w:line="240" w:lineRule="auto"/>
        <w:rPr>
          <w:rFonts w:asciiTheme="minorHAnsi" w:hAnsiTheme="minorHAnsi" w:cstheme="minorHAnsi"/>
          <w:lang w:val="en-US"/>
        </w:rPr>
      </w:pPr>
      <w:r w:rsidRPr="006C751C">
        <w:rPr>
          <w:rFonts w:asciiTheme="minorHAnsi" w:hAnsiTheme="minorHAnsi" w:cstheme="minorHAnsi"/>
          <w:b/>
          <w:color w:val="365F91"/>
        </w:rPr>
        <w:t xml:space="preserve">Sensitivity </w:t>
      </w:r>
      <w:r w:rsidR="00E9062B" w:rsidRPr="006C751C">
        <w:rPr>
          <w:rFonts w:asciiTheme="minorHAnsi" w:hAnsiTheme="minorHAnsi" w:cstheme="minorHAnsi"/>
          <w:b/>
          <w:color w:val="365F91"/>
        </w:rPr>
        <w:t>to</w:t>
      </w:r>
      <w:r w:rsidRPr="006C751C">
        <w:rPr>
          <w:rFonts w:asciiTheme="minorHAnsi" w:hAnsiTheme="minorHAnsi" w:cstheme="minorHAnsi"/>
          <w:b/>
          <w:color w:val="365F91"/>
        </w:rPr>
        <w:t xml:space="preserve"> </w:t>
      </w:r>
      <w:r w:rsidR="00AB0D01" w:rsidRPr="006C751C">
        <w:rPr>
          <w:rFonts w:asciiTheme="minorHAnsi" w:hAnsiTheme="minorHAnsi" w:cstheme="minorHAnsi"/>
          <w:b/>
          <w:color w:val="365F91"/>
        </w:rPr>
        <w:t xml:space="preserve">health </w:t>
      </w:r>
      <w:r w:rsidRPr="006C751C">
        <w:rPr>
          <w:rFonts w:asciiTheme="minorHAnsi" w:hAnsiTheme="minorHAnsi" w:cstheme="minorHAnsi"/>
          <w:b/>
          <w:color w:val="365F91"/>
        </w:rPr>
        <w:t>terms with different meanings:</w:t>
      </w:r>
      <w:r w:rsidRPr="006C751C">
        <w:rPr>
          <w:rFonts w:asciiTheme="minorHAnsi" w:hAnsiTheme="minorHAnsi" w:cstheme="minorHAnsi"/>
          <w:lang w:val="en-US"/>
        </w:rPr>
        <w:t xml:space="preserve"> </w:t>
      </w:r>
      <w:r w:rsidR="00AB0D01" w:rsidRPr="006C751C">
        <w:rPr>
          <w:rFonts w:asciiTheme="minorHAnsi" w:hAnsiTheme="minorHAnsi" w:cstheme="minorHAnsi"/>
          <w:lang w:val="en-US"/>
        </w:rPr>
        <w:t xml:space="preserve">When we use certain terms, we assume that our counterpart knows the same meaning. This is not necessarily the case with migrants. The term ‘sick’ alone is seen differently in different cultures.  It is therefore advisable to be sensitive when using terms - if in doubt, </w:t>
      </w:r>
      <w:r w:rsidR="00E9062B" w:rsidRPr="006C751C">
        <w:rPr>
          <w:rFonts w:asciiTheme="minorHAnsi" w:hAnsiTheme="minorHAnsi" w:cstheme="minorHAnsi"/>
          <w:lang w:val="en-US"/>
        </w:rPr>
        <w:t>please explain and let explain</w:t>
      </w:r>
      <w:r w:rsidR="00AB0D01" w:rsidRPr="006C751C">
        <w:rPr>
          <w:rFonts w:asciiTheme="minorHAnsi" w:hAnsiTheme="minorHAnsi" w:cstheme="minorHAnsi"/>
          <w:lang w:val="en-US"/>
        </w:rPr>
        <w:t>.</w:t>
      </w:r>
    </w:p>
    <w:p w14:paraId="10F89059" w14:textId="5488FD41" w:rsidR="00E9062B" w:rsidRPr="006C751C" w:rsidRDefault="00A45518" w:rsidP="002E5223">
      <w:pPr>
        <w:spacing w:before="120" w:beforeAutospacing="0" w:after="120" w:afterAutospacing="0" w:line="240" w:lineRule="auto"/>
        <w:rPr>
          <w:rFonts w:asciiTheme="minorHAnsi" w:hAnsiTheme="minorHAnsi" w:cstheme="minorHAnsi"/>
          <w:lang w:val="en-US"/>
        </w:rPr>
      </w:pPr>
      <w:r w:rsidRPr="006C751C">
        <w:rPr>
          <w:rFonts w:asciiTheme="minorHAnsi" w:hAnsiTheme="minorHAnsi" w:cstheme="minorHAnsi"/>
          <w:b/>
          <w:color w:val="365F91"/>
        </w:rPr>
        <w:t>Acceptance of boundaries:</w:t>
      </w:r>
      <w:r w:rsidRPr="006C751C">
        <w:rPr>
          <w:rFonts w:asciiTheme="minorHAnsi" w:hAnsiTheme="minorHAnsi" w:cstheme="minorHAnsi"/>
          <w:lang w:val="en-US"/>
        </w:rPr>
        <w:t xml:space="preserve"> It is possible that you as a trainer will come up against limits: in communication skills, in serious health problems communicated by participants, in emotional situations. You will not be able to resolve these exceptional situations in your training sessions. Seek advice from the supervising staff, foreigners' offices or specialists but avoid letting your training be dominated by such situations.</w:t>
      </w:r>
      <w:r w:rsidR="00E9062B" w:rsidRPr="006C751C">
        <w:rPr>
          <w:rFonts w:asciiTheme="minorHAnsi" w:hAnsiTheme="minorHAnsi" w:cstheme="minorHAnsi"/>
          <w:lang w:val="en-US"/>
        </w:rPr>
        <w:t xml:space="preserve"> </w:t>
      </w:r>
    </w:p>
    <w:p w14:paraId="3B462132" w14:textId="6AECE80B" w:rsidR="006706C7" w:rsidRPr="006C751C" w:rsidRDefault="006706C7" w:rsidP="002E5223">
      <w:pPr>
        <w:spacing w:before="120" w:beforeAutospacing="0" w:after="120" w:afterAutospacing="0" w:line="240" w:lineRule="auto"/>
        <w:rPr>
          <w:rFonts w:asciiTheme="minorHAnsi" w:hAnsiTheme="minorHAnsi" w:cstheme="minorHAnsi"/>
          <w:lang w:val="en-US"/>
        </w:rPr>
      </w:pPr>
      <w:r w:rsidRPr="006C751C">
        <w:rPr>
          <w:rFonts w:asciiTheme="minorHAnsi" w:hAnsiTheme="minorHAnsi" w:cstheme="minorHAnsi"/>
          <w:b/>
          <w:color w:val="365F91"/>
        </w:rPr>
        <w:t>Concentration ability:</w:t>
      </w:r>
      <w:r w:rsidRPr="006C751C">
        <w:rPr>
          <w:rFonts w:asciiTheme="minorHAnsi" w:hAnsiTheme="minorHAnsi" w:cstheme="minorHAnsi"/>
          <w:lang w:val="en-US"/>
        </w:rPr>
        <w:t xml:space="preserve"> </w:t>
      </w:r>
      <w:r w:rsidR="00C63CCE" w:rsidRPr="006C751C">
        <w:rPr>
          <w:rFonts w:asciiTheme="minorHAnsi" w:hAnsiTheme="minorHAnsi" w:cstheme="minorHAnsi"/>
          <w:lang w:val="en-US"/>
        </w:rPr>
        <w:t>As a trainer, bear in mind that people who have no work routines can quickly become overwhelmed in their ability to concentrate. Therefore, plan several breaks and favour face-to-face training whenever possible.</w:t>
      </w:r>
    </w:p>
    <w:p w14:paraId="3C5630A6" w14:textId="6A5EDAE4" w:rsidR="00C63CCE" w:rsidRPr="006C751C" w:rsidRDefault="00C63CCE" w:rsidP="00C63CCE">
      <w:pPr>
        <w:spacing w:before="120" w:beforeAutospacing="0" w:after="120" w:afterAutospacing="0" w:line="240" w:lineRule="auto"/>
        <w:rPr>
          <w:rFonts w:asciiTheme="minorHAnsi" w:hAnsiTheme="minorHAnsi" w:cstheme="minorHAnsi"/>
          <w:lang w:val="en-US"/>
        </w:rPr>
      </w:pPr>
      <w:r w:rsidRPr="006C751C">
        <w:rPr>
          <w:rFonts w:asciiTheme="minorHAnsi" w:hAnsiTheme="minorHAnsi" w:cstheme="minorHAnsi"/>
          <w:b/>
          <w:color w:val="365F91"/>
        </w:rPr>
        <w:t>Reality of life and reality of learning:</w:t>
      </w:r>
      <w:r w:rsidRPr="006C751C">
        <w:rPr>
          <w:rFonts w:asciiTheme="minorHAnsi" w:hAnsiTheme="minorHAnsi" w:cstheme="minorHAnsi"/>
          <w:lang w:val="en-US"/>
        </w:rPr>
        <w:t xml:space="preserve"> Even if registration for your learning events is binding, the reality of life of the registered participants may have different requirements. An appointment at the immigration office at short notice, a sick child</w:t>
      </w:r>
      <w:r w:rsidR="00394DE9" w:rsidRPr="006C751C">
        <w:rPr>
          <w:rFonts w:asciiTheme="minorHAnsi" w:hAnsiTheme="minorHAnsi" w:cstheme="minorHAnsi"/>
          <w:lang w:val="en-US"/>
        </w:rPr>
        <w:t>,</w:t>
      </w:r>
      <w:r w:rsidRPr="006C751C">
        <w:rPr>
          <w:rFonts w:asciiTheme="minorHAnsi" w:hAnsiTheme="minorHAnsi" w:cstheme="minorHAnsi"/>
          <w:lang w:val="en-US"/>
        </w:rPr>
        <w:t xml:space="preserve"> or a work opportunity are relevant obstacles, especially for asylum seekers. You should therefore </w:t>
      </w:r>
      <w:r w:rsidR="002932ED" w:rsidRPr="006C751C">
        <w:rPr>
          <w:rFonts w:asciiTheme="minorHAnsi" w:hAnsiTheme="minorHAnsi" w:cstheme="minorHAnsi"/>
          <w:lang w:val="en-US"/>
        </w:rPr>
        <w:t>emphasize</w:t>
      </w:r>
      <w:r w:rsidRPr="006C751C">
        <w:rPr>
          <w:rFonts w:asciiTheme="minorHAnsi" w:hAnsiTheme="minorHAnsi" w:cstheme="minorHAnsi"/>
          <w:lang w:val="en-US"/>
        </w:rPr>
        <w:t xml:space="preserve"> the binding nature of </w:t>
      </w:r>
      <w:r w:rsidR="00A45518" w:rsidRPr="006C751C">
        <w:rPr>
          <w:rFonts w:asciiTheme="minorHAnsi" w:hAnsiTheme="minorHAnsi" w:cstheme="minorHAnsi"/>
          <w:lang w:val="en-US"/>
        </w:rPr>
        <w:t>participation</w:t>
      </w:r>
      <w:r w:rsidRPr="006C751C">
        <w:rPr>
          <w:rFonts w:asciiTheme="minorHAnsi" w:hAnsiTheme="minorHAnsi" w:cstheme="minorHAnsi"/>
          <w:lang w:val="en-US"/>
        </w:rPr>
        <w:t xml:space="preserve"> and ask for apologies for non-attendance as a basic rule of social interaction.</w:t>
      </w:r>
    </w:p>
    <w:p w14:paraId="1826A340" w14:textId="77777777" w:rsidR="007F5E26" w:rsidRPr="006C751C" w:rsidRDefault="00C9337A" w:rsidP="001440C9">
      <w:pPr>
        <w:spacing w:before="120" w:beforeAutospacing="0" w:after="120" w:afterAutospacing="0" w:line="240" w:lineRule="auto"/>
        <w:rPr>
          <w:rFonts w:asciiTheme="minorHAnsi" w:hAnsiTheme="minorHAnsi" w:cstheme="minorHAnsi"/>
          <w:lang w:val="en-US"/>
        </w:rPr>
      </w:pPr>
      <w:r w:rsidRPr="006C751C">
        <w:rPr>
          <w:rFonts w:asciiTheme="minorHAnsi" w:hAnsiTheme="minorHAnsi" w:cstheme="minorHAnsi"/>
          <w:b/>
          <w:color w:val="365F91"/>
        </w:rPr>
        <w:t>Build on previous projects</w:t>
      </w:r>
      <w:r w:rsidR="002E5223" w:rsidRPr="006C751C">
        <w:rPr>
          <w:rFonts w:asciiTheme="minorHAnsi" w:hAnsiTheme="minorHAnsi" w:cstheme="minorHAnsi"/>
          <w:lang w:val="en-US"/>
        </w:rPr>
        <w:t xml:space="preserve">: There are several projects </w:t>
      </w:r>
      <w:r w:rsidR="00877E3A" w:rsidRPr="006C751C">
        <w:rPr>
          <w:rFonts w:asciiTheme="minorHAnsi" w:hAnsiTheme="minorHAnsi" w:cstheme="minorHAnsi"/>
          <w:lang w:val="en-US"/>
        </w:rPr>
        <w:t xml:space="preserve">which could be used by trainers to know more about related topics and/or use their results for complementing the </w:t>
      </w:r>
      <w:r w:rsidR="00AC65F0" w:rsidRPr="006C751C">
        <w:rPr>
          <w:rFonts w:asciiTheme="minorHAnsi" w:hAnsiTheme="minorHAnsi" w:cstheme="minorHAnsi"/>
          <w:lang w:val="en-US"/>
        </w:rPr>
        <w:t>information and materials delivered to the trainees. Among others, we can highlight the following</w:t>
      </w:r>
      <w:r w:rsidR="007F5E26" w:rsidRPr="006C751C">
        <w:rPr>
          <w:rFonts w:asciiTheme="minorHAnsi" w:hAnsiTheme="minorHAnsi" w:cstheme="minorHAnsi"/>
          <w:lang w:val="en-US"/>
        </w:rPr>
        <w:t xml:space="preserve"> projects:</w:t>
      </w:r>
    </w:p>
    <w:p w14:paraId="6D4B3520" w14:textId="770C2B2F" w:rsidR="007F5E26" w:rsidRPr="006C751C" w:rsidRDefault="007F5E26" w:rsidP="00A53D4D">
      <w:pPr>
        <w:pStyle w:val="a"/>
        <w:numPr>
          <w:ilvl w:val="0"/>
          <w:numId w:val="12"/>
        </w:numPr>
        <w:rPr>
          <w:lang w:val="en-US"/>
        </w:rPr>
      </w:pPr>
      <w:hyperlink r:id="rId26" w:history="1">
        <w:r w:rsidRPr="006C751C">
          <w:rPr>
            <w:rStyle w:val="-"/>
            <w:b/>
            <w:bCs w:val="0"/>
          </w:rPr>
          <w:t>MIG-DHL</w:t>
        </w:r>
      </w:hyperlink>
      <w:r w:rsidRPr="006C751C">
        <w:t xml:space="preserve">: </w:t>
      </w:r>
      <w:r w:rsidR="000B5E3A" w:rsidRPr="006C751C">
        <w:t>The objective of the project is to increase the competences (attitudes, knowledge, skills) of Migrants for improving their Digital Health Literacy (DHL). Specifically, the project aware Migrants about the importance of Digital Health Literacy and develops Digital Health Skills within the Migrants population</w:t>
      </w:r>
    </w:p>
    <w:p w14:paraId="759BA889" w14:textId="42F2FDB4" w:rsidR="000B5E3A" w:rsidRPr="006C751C" w:rsidRDefault="00B8201A" w:rsidP="00A53D4D">
      <w:pPr>
        <w:pStyle w:val="a"/>
        <w:numPr>
          <w:ilvl w:val="0"/>
          <w:numId w:val="12"/>
        </w:numPr>
        <w:rPr>
          <w:lang w:val="en-US"/>
        </w:rPr>
      </w:pPr>
      <w:hyperlink r:id="rId27" w:history="1">
        <w:r w:rsidRPr="006C751C">
          <w:rPr>
            <w:rStyle w:val="-"/>
            <w:lang w:val="en-US"/>
          </w:rPr>
          <w:t>EU-MiCare:</w:t>
        </w:r>
      </w:hyperlink>
      <w:r w:rsidRPr="006C751C">
        <w:rPr>
          <w:lang w:val="en-US"/>
        </w:rPr>
        <w:t xml:space="preserve"> An innovative and comprehensive training program for health professionals (psychologists, psychiatrists, social workers, physicians, nurses) and other professionals (cultural mediators, interpreters, counselors), enhancing their knowledge and skills to improve mental health service delivery to migrants and refugees.</w:t>
      </w:r>
    </w:p>
    <w:p w14:paraId="12B2B71E" w14:textId="3901B7B2" w:rsidR="000B5E3A" w:rsidRPr="006C751C" w:rsidRDefault="00B8201A" w:rsidP="00A53D4D">
      <w:pPr>
        <w:pStyle w:val="a"/>
        <w:numPr>
          <w:ilvl w:val="0"/>
          <w:numId w:val="12"/>
        </w:numPr>
        <w:rPr>
          <w:lang w:val="en-US"/>
        </w:rPr>
      </w:pPr>
      <w:hyperlink r:id="rId28" w:history="1">
        <w:r w:rsidRPr="006C751C">
          <w:rPr>
            <w:rStyle w:val="-"/>
            <w:lang w:val="en-US"/>
          </w:rPr>
          <w:t>EU-VET CARE</w:t>
        </w:r>
      </w:hyperlink>
      <w:r w:rsidRPr="006C751C">
        <w:rPr>
          <w:lang w:val="en-US"/>
        </w:rPr>
        <w:t>: Aims to design and implement innovative vocational training on the appropriate delivery of health-care for migrant/refugee children. More specifically, it aims to strengthen key competencies in vocational education and training and to develop high quality skills among people working in the delivery of health care to these vulnerable populations.</w:t>
      </w:r>
    </w:p>
    <w:p w14:paraId="74993C1F" w14:textId="6938DEC3" w:rsidR="00593AEE" w:rsidRPr="006C751C" w:rsidRDefault="006706C7" w:rsidP="00355EF1">
      <w:pPr>
        <w:pStyle w:val="a"/>
        <w:numPr>
          <w:ilvl w:val="0"/>
          <w:numId w:val="12"/>
        </w:numPr>
        <w:rPr>
          <w:sz w:val="20"/>
          <w:szCs w:val="20"/>
          <w:lang w:val="en-US"/>
        </w:rPr>
        <w:sectPr w:rsidR="00593AEE" w:rsidRPr="006C751C" w:rsidSect="00FC4295">
          <w:footerReference w:type="default" r:id="rId29"/>
          <w:headerReference w:type="first" r:id="rId30"/>
          <w:footerReference w:type="first" r:id="rId31"/>
          <w:pgSz w:w="11906" w:h="16838"/>
          <w:pgMar w:top="1440" w:right="1440" w:bottom="1440" w:left="1440" w:header="708" w:footer="708" w:gutter="0"/>
          <w:cols w:space="708"/>
          <w:docGrid w:linePitch="360"/>
        </w:sectPr>
      </w:pPr>
      <w:hyperlink r:id="rId32" w:history="1">
        <w:r w:rsidRPr="006C751C">
          <w:rPr>
            <w:rStyle w:val="-"/>
            <w:b/>
            <w:bCs w:val="0"/>
          </w:rPr>
          <w:t>Therapy2.0</w:t>
        </w:r>
      </w:hyperlink>
      <w:r w:rsidRPr="006C751C">
        <w:t xml:space="preserve">: </w:t>
      </w:r>
      <w:r w:rsidRPr="006C751C">
        <w:rPr>
          <w:lang w:val="en-US"/>
        </w:rPr>
        <w:t xml:space="preserve">This project focused on how to reach young people and “digital natives” with eCounselling measures - meaning activities between health experts and clients/patients by ICT (information and communication technology) tools. </w:t>
      </w:r>
      <w:r w:rsidRPr="006C751C">
        <w:t>The goal was to raise awareness of the potentials of ICT based approaches in therapeutic and counselling processes, but also to provide a practical guide to the different ways of how technology can be used, best practice examples, and a mobile application for smartphones.</w:t>
      </w:r>
      <w:r w:rsidR="00AE0792" w:rsidRPr="006C751C">
        <w:rPr>
          <w:sz w:val="20"/>
          <w:szCs w:val="20"/>
          <w:lang w:val="en-US"/>
        </w:rPr>
        <w:tab/>
      </w:r>
    </w:p>
    <w:p w14:paraId="6AE9124F" w14:textId="34FCE023" w:rsidR="00A27576" w:rsidRPr="006C751C" w:rsidRDefault="00A27576" w:rsidP="00AE155B">
      <w:pPr>
        <w:pStyle w:val="1"/>
        <w:rPr>
          <w:rStyle w:val="af8"/>
          <w:i w:val="0"/>
          <w:iCs w:val="0"/>
          <w:color w:val="002060"/>
        </w:rPr>
      </w:pPr>
      <w:bookmarkStart w:id="20" w:name="_Toc180488037"/>
      <w:r w:rsidRPr="006C751C">
        <w:rPr>
          <w:rStyle w:val="af8"/>
          <w:i w:val="0"/>
          <w:iCs w:val="0"/>
          <w:color w:val="002060"/>
        </w:rPr>
        <w:lastRenderedPageBreak/>
        <w:t xml:space="preserve">Annex I. </w:t>
      </w:r>
      <w:r w:rsidR="004C6A57" w:rsidRPr="006C751C">
        <w:rPr>
          <w:rStyle w:val="af8"/>
          <w:i w:val="0"/>
          <w:iCs w:val="0"/>
          <w:color w:val="002060"/>
        </w:rPr>
        <w:t>DOCUMENTS FOR EVALUATION</w:t>
      </w:r>
      <w:bookmarkEnd w:id="20"/>
    </w:p>
    <w:p w14:paraId="6A1AC5F2" w14:textId="5D636FC4" w:rsidR="000F2719" w:rsidRPr="006C751C" w:rsidRDefault="000F2719" w:rsidP="000F2719">
      <w:pPr>
        <w:rPr>
          <w:rFonts w:asciiTheme="minorHAnsi" w:eastAsia="Times New Roman" w:hAnsiTheme="minorHAnsi" w:cstheme="minorHAnsi"/>
          <w:b/>
          <w:color w:val="000000"/>
          <w:sz w:val="28"/>
          <w:szCs w:val="28"/>
          <w:lang w:eastAsia="es-ES"/>
        </w:rPr>
      </w:pPr>
      <w:r w:rsidRPr="006C751C">
        <w:rPr>
          <w:rFonts w:asciiTheme="minorHAnsi" w:eastAsia="Times New Roman" w:hAnsiTheme="minorHAnsi" w:cstheme="minorHAnsi"/>
          <w:b/>
          <w:color w:val="000000"/>
          <w:sz w:val="28"/>
          <w:szCs w:val="28"/>
          <w:lang w:eastAsia="es-ES"/>
        </w:rPr>
        <w:t>VALIDATION PILOT ACTIONS DECLARATION</w:t>
      </w:r>
    </w:p>
    <w:p w14:paraId="04128C45" w14:textId="0834BBF1" w:rsidR="000F2719" w:rsidRPr="006C751C" w:rsidRDefault="000F2719" w:rsidP="000F2719">
      <w:pPr>
        <w:rPr>
          <w:rFonts w:asciiTheme="minorHAnsi" w:hAnsiTheme="minorHAnsi" w:cstheme="minorHAnsi"/>
          <w:lang w:val="en-US"/>
        </w:rPr>
      </w:pPr>
      <w:r w:rsidRPr="006C751C">
        <w:rPr>
          <w:rFonts w:asciiTheme="minorHAnsi" w:hAnsiTheme="minorHAnsi" w:cstheme="minorHAnsi"/>
          <w:lang w:val="en-US"/>
        </w:rPr>
        <w:t>I, the undersigned, declare that:</w:t>
      </w:r>
    </w:p>
    <w:p w14:paraId="35DCCBAE" w14:textId="72F49E56" w:rsidR="000F2719" w:rsidRPr="006C751C" w:rsidRDefault="000F2719" w:rsidP="00A53D4D">
      <w:pPr>
        <w:numPr>
          <w:ilvl w:val="0"/>
          <w:numId w:val="42"/>
        </w:numPr>
        <w:spacing w:before="0" w:beforeAutospacing="0" w:after="0" w:afterAutospacing="0" w:line="240" w:lineRule="auto"/>
        <w:rPr>
          <w:rFonts w:asciiTheme="minorHAnsi" w:hAnsiTheme="minorHAnsi" w:cstheme="minorHAnsi"/>
          <w:lang w:val="en-US"/>
        </w:rPr>
      </w:pPr>
      <w:r w:rsidRPr="006C751C">
        <w:rPr>
          <w:rFonts w:asciiTheme="minorHAnsi" w:hAnsiTheme="minorHAnsi" w:cstheme="minorHAnsi"/>
          <w:lang w:val="en-US"/>
        </w:rPr>
        <w:t xml:space="preserve">I participate in the Pilot Training Course of </w:t>
      </w:r>
      <w:r w:rsidRPr="006C751C">
        <w:rPr>
          <w:rFonts w:asciiTheme="minorHAnsi" w:hAnsiTheme="minorHAnsi" w:cstheme="minorHAnsi"/>
          <w:b/>
          <w:bCs w:val="0"/>
          <w:i/>
          <w:lang w:val="en-US"/>
        </w:rPr>
        <w:t>MIG-HEALTH APPS</w:t>
      </w:r>
      <w:r w:rsidRPr="006C751C">
        <w:rPr>
          <w:rFonts w:asciiTheme="minorHAnsi" w:hAnsiTheme="minorHAnsi" w:cstheme="minorHAnsi"/>
          <w:lang w:val="en-US"/>
        </w:rPr>
        <w:t>, a European Project Funded by the Erasmus+ Programme of the European Union, aiming to increase the competences of Migrants for using Health Apps</w:t>
      </w:r>
    </w:p>
    <w:p w14:paraId="727EA3BB" w14:textId="77777777" w:rsidR="000F2719" w:rsidRPr="006C751C" w:rsidRDefault="000F2719" w:rsidP="00A53D4D">
      <w:pPr>
        <w:numPr>
          <w:ilvl w:val="0"/>
          <w:numId w:val="42"/>
        </w:numPr>
        <w:spacing w:before="0" w:beforeAutospacing="0" w:after="0" w:afterAutospacing="0" w:line="240" w:lineRule="auto"/>
        <w:rPr>
          <w:rFonts w:asciiTheme="minorHAnsi" w:hAnsiTheme="minorHAnsi" w:cstheme="minorHAnsi"/>
          <w:lang w:val="en-US"/>
        </w:rPr>
      </w:pPr>
      <w:r w:rsidRPr="006C751C">
        <w:rPr>
          <w:rFonts w:asciiTheme="minorHAnsi" w:hAnsiTheme="minorHAnsi" w:cstheme="minorHAnsi"/>
          <w:lang w:val="en-US"/>
        </w:rPr>
        <w:t>My profile;</w:t>
      </w:r>
    </w:p>
    <w:p w14:paraId="1CD0E49C" w14:textId="77777777" w:rsidR="000F2719" w:rsidRPr="006C751C" w:rsidRDefault="000F2719" w:rsidP="000F2719">
      <w:pPr>
        <w:rPr>
          <w:rFonts w:asciiTheme="minorHAnsi" w:hAnsiTheme="minorHAnsi" w:cstheme="minorHAnsi"/>
          <w:lang w:val="en-US"/>
        </w:rPr>
      </w:pPr>
      <w:r w:rsidRPr="006C751C">
        <w:rPr>
          <w:rFonts w:asciiTheme="minorHAnsi" w:hAnsiTheme="minorHAnsi" w:cstheme="minorHAnsi"/>
          <w:noProof/>
          <w:lang w:val="es-ES" w:eastAsia="es-ES"/>
        </w:rPr>
        <mc:AlternateContent>
          <mc:Choice Requires="wps">
            <w:drawing>
              <wp:anchor distT="0" distB="0" distL="114300" distR="114300" simplePos="0" relativeHeight="251663360" behindDoc="0" locked="0" layoutInCell="1" allowOverlap="1" wp14:anchorId="5379A96F" wp14:editId="4EB5D1C7">
                <wp:simplePos x="0" y="0"/>
                <wp:positionH relativeFrom="column">
                  <wp:posOffset>22860</wp:posOffset>
                </wp:positionH>
                <wp:positionV relativeFrom="paragraph">
                  <wp:posOffset>173990</wp:posOffset>
                </wp:positionV>
                <wp:extent cx="171450" cy="228600"/>
                <wp:effectExtent l="9525" t="13970" r="9525" b="508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5F75F" id="Rectángulo 7" o:spid="_x0000_s1026" style="position:absolute;margin-left:1.8pt;margin-top:13.7pt;width:13.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"/>
            </w:pict>
          </mc:Fallback>
        </mc:AlternateContent>
      </w:r>
      <w:r w:rsidRPr="006C751C">
        <w:rPr>
          <w:rFonts w:asciiTheme="minorHAnsi" w:hAnsiTheme="minorHAnsi" w:cstheme="minorHAnsi"/>
          <w:lang w:val="en-US"/>
        </w:rPr>
        <w:t xml:space="preserve">          Migrant</w:t>
      </w:r>
    </w:p>
    <w:p w14:paraId="5FA3E81D" w14:textId="147453BF" w:rsidR="000F2719" w:rsidRPr="006C751C" w:rsidRDefault="000F2719" w:rsidP="000F2719">
      <w:pPr>
        <w:rPr>
          <w:rFonts w:asciiTheme="minorHAnsi" w:hAnsiTheme="minorHAnsi" w:cstheme="minorHAnsi"/>
          <w:lang w:val="en-US"/>
        </w:rPr>
      </w:pPr>
      <w:r w:rsidRPr="006C751C">
        <w:rPr>
          <w:rFonts w:asciiTheme="minorHAnsi" w:hAnsiTheme="minorHAnsi" w:cstheme="minorHAnsi"/>
          <w:noProof/>
          <w:lang w:val="es-ES" w:eastAsia="es-ES"/>
        </w:rPr>
        <mc:AlternateContent>
          <mc:Choice Requires="wps">
            <w:drawing>
              <wp:anchor distT="45720" distB="45720" distL="114300" distR="114300" simplePos="0" relativeHeight="251667456" behindDoc="0" locked="0" layoutInCell="1" allowOverlap="1" wp14:anchorId="23D1BD95" wp14:editId="7B3AAAF6">
                <wp:simplePos x="0" y="0"/>
                <wp:positionH relativeFrom="column">
                  <wp:posOffset>304800</wp:posOffset>
                </wp:positionH>
                <wp:positionV relativeFrom="paragraph">
                  <wp:posOffset>387985</wp:posOffset>
                </wp:positionV>
                <wp:extent cx="5750560" cy="518160"/>
                <wp:effectExtent l="0" t="0" r="254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518160"/>
                        </a:xfrm>
                        <a:prstGeom prst="rect">
                          <a:avLst/>
                        </a:prstGeom>
                        <a:solidFill>
                          <a:srgbClr val="FFFFFF"/>
                        </a:solidFill>
                        <a:ln w="9525">
                          <a:noFill/>
                          <a:miter lim="800000"/>
                          <a:headEnd/>
                          <a:tailEnd/>
                        </a:ln>
                      </wps:spPr>
                      <wps:txbx>
                        <w:txbxContent>
                          <w:p w14:paraId="2EA3D3CC" w14:textId="77777777" w:rsidR="0091094B" w:rsidRPr="000F2719" w:rsidRDefault="0091094B" w:rsidP="000F2719">
                            <w:pPr>
                              <w:rPr>
                                <w:rFonts w:asciiTheme="minorHAnsi" w:hAnsiTheme="minorHAnsi" w:cstheme="minorHAnsi"/>
                                <w:lang w:val="en-US"/>
                              </w:rPr>
                            </w:pPr>
                            <w:r w:rsidRPr="000F2719">
                              <w:rPr>
                                <w:rFonts w:asciiTheme="minorHAnsi" w:hAnsiTheme="minorHAnsi" w:cstheme="minorHAnsi"/>
                                <w:lang w:val="en-US"/>
                              </w:rPr>
                              <w:t xml:space="preserve">Professionals, namely physicians, psychologists, social workers, and other professionals working </w:t>
                            </w:r>
                            <w:r>
                              <w:rPr>
                                <w:rFonts w:asciiTheme="minorHAnsi" w:hAnsiTheme="minorHAnsi" w:cstheme="minorHAnsi"/>
                                <w:lang w:val="en-US"/>
                              </w:rPr>
                              <w:t xml:space="preserve">                      </w:t>
                            </w:r>
                            <w:r w:rsidRPr="000F2719">
                              <w:rPr>
                                <w:rFonts w:asciiTheme="minorHAnsi" w:hAnsiTheme="minorHAnsi" w:cstheme="minorHAnsi"/>
                                <w:lang w:val="en-US"/>
                              </w:rPr>
                              <w:t>for the health and care of migrants (e.g. cultural mediators).</w:t>
                            </w:r>
                          </w:p>
                          <w:p w14:paraId="29F6DC7F" w14:textId="119137E3" w:rsidR="0091094B" w:rsidRPr="000F2719" w:rsidRDefault="0091094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1BD95" id="_x0000_t202" coordsize="21600,21600" o:spt="202" path="m,l,21600r21600,l21600,xe">
                <v:stroke joinstyle="miter"/>
                <v:path gradientshapeok="t" o:connecttype="rect"/>
              </v:shapetype>
              <v:shape id="Cuadro de texto 2" o:spid="_x0000_s1026" type="#_x0000_t202" style="position:absolute;left:0;text-align:left;margin-left:24pt;margin-top:30.55pt;width:452.8pt;height:40.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" stroked="f">
                <v:textbox>
                  <w:txbxContent>
                    <w:p w14:paraId="2EA3D3CC" w14:textId="77777777" w:rsidR="0091094B" w:rsidRPr="000F2719" w:rsidRDefault="0091094B" w:rsidP="000F2719">
                      <w:pPr>
                        <w:rPr>
                          <w:rFonts w:asciiTheme="minorHAnsi" w:hAnsiTheme="minorHAnsi" w:cstheme="minorHAnsi"/>
                          <w:lang w:val="en-US"/>
                        </w:rPr>
                      </w:pPr>
                      <w:r w:rsidRPr="000F2719">
                        <w:rPr>
                          <w:rFonts w:asciiTheme="minorHAnsi" w:hAnsiTheme="minorHAnsi" w:cstheme="minorHAnsi"/>
                          <w:lang w:val="en-US"/>
                        </w:rPr>
                        <w:t xml:space="preserve">Professionals, namely physicians, psychologists, social workers, and other professionals working </w:t>
                      </w:r>
                      <w:r>
                        <w:rPr>
                          <w:rFonts w:asciiTheme="minorHAnsi" w:hAnsiTheme="minorHAnsi" w:cstheme="minorHAnsi"/>
                          <w:lang w:val="en-US"/>
                        </w:rPr>
                        <w:t xml:space="preserve">                      </w:t>
                      </w:r>
                      <w:r w:rsidRPr="000F2719">
                        <w:rPr>
                          <w:rFonts w:asciiTheme="minorHAnsi" w:hAnsiTheme="minorHAnsi" w:cstheme="minorHAnsi"/>
                          <w:lang w:val="en-US"/>
                        </w:rPr>
                        <w:t>for the health and care of migrants (e.g. cultural mediators).</w:t>
                      </w:r>
                    </w:p>
                    <w:p w14:paraId="29F6DC7F" w14:textId="119137E3" w:rsidR="0091094B" w:rsidRPr="000F2719" w:rsidRDefault="0091094B">
                      <w:pPr>
                        <w:rPr>
                          <w:lang w:val="en-US"/>
                        </w:rPr>
                      </w:pPr>
                    </w:p>
                  </w:txbxContent>
                </v:textbox>
                <w10:wrap type="square"/>
              </v:shape>
            </w:pict>
          </mc:Fallback>
        </mc:AlternateContent>
      </w:r>
      <w:r w:rsidRPr="006C751C">
        <w:rPr>
          <w:rFonts w:asciiTheme="minorHAnsi" w:hAnsiTheme="minorHAnsi" w:cstheme="minorHAnsi"/>
          <w:noProof/>
          <w:lang w:val="es-ES" w:eastAsia="es-ES"/>
        </w:rPr>
        <mc:AlternateContent>
          <mc:Choice Requires="wps">
            <w:drawing>
              <wp:anchor distT="0" distB="0" distL="114300" distR="114300" simplePos="0" relativeHeight="251664384" behindDoc="0" locked="0" layoutInCell="1" allowOverlap="1" wp14:anchorId="7D65FA7C" wp14:editId="67AE68A9">
                <wp:simplePos x="0" y="0"/>
                <wp:positionH relativeFrom="column">
                  <wp:posOffset>34290</wp:posOffset>
                </wp:positionH>
                <wp:positionV relativeFrom="paragraph">
                  <wp:posOffset>6985</wp:posOffset>
                </wp:positionV>
                <wp:extent cx="162560" cy="254000"/>
                <wp:effectExtent l="0" t="0" r="27940" b="1270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D0963" id="Rectángulo 6" o:spid="_x0000_s1026" style="position:absolute;margin-left:2.7pt;margin-top:.55pt;width:12.8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"/>
            </w:pict>
          </mc:Fallback>
        </mc:AlternateContent>
      </w:r>
      <w:r w:rsidRPr="006C751C">
        <w:rPr>
          <w:rFonts w:asciiTheme="minorHAnsi" w:hAnsiTheme="minorHAnsi" w:cstheme="minorHAnsi"/>
          <w:lang w:val="en-US"/>
        </w:rPr>
        <w:t xml:space="preserve">           Migrants Peers (key community persons in migrant population)</w:t>
      </w:r>
    </w:p>
    <w:p w14:paraId="66C92E35" w14:textId="3C5A9B8E" w:rsidR="000F2719" w:rsidRPr="006C751C" w:rsidRDefault="000F2719" w:rsidP="000F2719">
      <w:pPr>
        <w:rPr>
          <w:rFonts w:asciiTheme="minorHAnsi" w:hAnsiTheme="minorHAnsi" w:cstheme="minorHAnsi"/>
          <w:lang w:val="en-US"/>
        </w:rPr>
      </w:pPr>
      <w:r w:rsidRPr="006C751C">
        <w:rPr>
          <w:rFonts w:asciiTheme="minorHAnsi" w:hAnsiTheme="minorHAnsi" w:cstheme="minorHAnsi"/>
          <w:noProof/>
          <w:lang w:val="es-ES" w:eastAsia="es-ES"/>
        </w:rPr>
        <mc:AlternateContent>
          <mc:Choice Requires="wps">
            <w:drawing>
              <wp:anchor distT="45720" distB="45720" distL="114300" distR="114300" simplePos="0" relativeHeight="251669504" behindDoc="0" locked="0" layoutInCell="1" allowOverlap="1" wp14:anchorId="43E209F5" wp14:editId="1C80F410">
                <wp:simplePos x="0" y="0"/>
                <wp:positionH relativeFrom="column">
                  <wp:posOffset>330200</wp:posOffset>
                </wp:positionH>
                <wp:positionV relativeFrom="paragraph">
                  <wp:posOffset>557530</wp:posOffset>
                </wp:positionV>
                <wp:extent cx="4892040" cy="360680"/>
                <wp:effectExtent l="0" t="0" r="3810" b="127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360680"/>
                        </a:xfrm>
                        <a:prstGeom prst="rect">
                          <a:avLst/>
                        </a:prstGeom>
                        <a:solidFill>
                          <a:srgbClr val="FFFFFF"/>
                        </a:solidFill>
                        <a:ln w="9525">
                          <a:noFill/>
                          <a:miter lim="800000"/>
                          <a:headEnd/>
                          <a:tailEnd/>
                        </a:ln>
                      </wps:spPr>
                      <wps:txbx>
                        <w:txbxContent>
                          <w:p w14:paraId="5422A702" w14:textId="4DCAF7D4" w:rsidR="0091094B" w:rsidRPr="000F2719" w:rsidRDefault="0091094B" w:rsidP="000F2719">
                            <w:pPr>
                              <w:rPr>
                                <w:lang w:val="es-ES"/>
                              </w:rPr>
                            </w:pPr>
                            <w:r w:rsidRPr="000F2719">
                              <w:rPr>
                                <w:rFonts w:asciiTheme="minorHAnsi" w:hAnsiTheme="minorHAnsi" w:cstheme="minorHAnsi"/>
                                <w:lang w:val="en-US"/>
                              </w:rPr>
                              <w:t xml:space="preserve"> Other (specify):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209F5" id="_x0000_s1027" type="#_x0000_t202" style="position:absolute;left:0;text-align:left;margin-left:26pt;margin-top:43.9pt;width:385.2pt;height:28.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" stroked="f">
                <v:textbox>
                  <w:txbxContent>
                    <w:p w14:paraId="5422A702" w14:textId="4DCAF7D4" w:rsidR="0091094B" w:rsidRPr="000F2719" w:rsidRDefault="0091094B" w:rsidP="000F2719">
                      <w:pPr>
                        <w:rPr>
                          <w:lang w:val="es-ES"/>
                        </w:rPr>
                      </w:pPr>
                      <w:r w:rsidRPr="000F2719">
                        <w:rPr>
                          <w:rFonts w:asciiTheme="minorHAnsi" w:hAnsiTheme="minorHAnsi" w:cstheme="minorHAnsi"/>
                          <w:lang w:val="en-US"/>
                        </w:rPr>
                        <w:t xml:space="preserve"> Other (specify):</w:t>
                      </w:r>
                    </w:p>
                  </w:txbxContent>
                </v:textbox>
                <w10:wrap type="square"/>
              </v:shape>
            </w:pict>
          </mc:Fallback>
        </mc:AlternateContent>
      </w:r>
      <w:r w:rsidRPr="006C751C">
        <w:rPr>
          <w:rFonts w:asciiTheme="minorHAnsi" w:hAnsiTheme="minorHAnsi" w:cstheme="minorHAnsi"/>
          <w:noProof/>
          <w:lang w:val="es-ES" w:eastAsia="es-ES"/>
        </w:rPr>
        <mc:AlternateContent>
          <mc:Choice Requires="wps">
            <w:drawing>
              <wp:anchor distT="0" distB="0" distL="114300" distR="114300" simplePos="0" relativeHeight="251662336" behindDoc="0" locked="0" layoutInCell="1" allowOverlap="1" wp14:anchorId="6B5C27E4" wp14:editId="0C8B18B4">
                <wp:simplePos x="0" y="0"/>
                <wp:positionH relativeFrom="margin">
                  <wp:align>left</wp:align>
                </wp:positionH>
                <wp:positionV relativeFrom="paragraph">
                  <wp:posOffset>570865</wp:posOffset>
                </wp:positionV>
                <wp:extent cx="171450" cy="228600"/>
                <wp:effectExtent l="0" t="0" r="19050"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DE6D7" id="Rectángulo 4" o:spid="_x0000_s1026" style="position:absolute;margin-left:0;margin-top:44.95pt;width:13.5pt;height:1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">
                <w10:wrap anchorx="margin"/>
              </v:rect>
            </w:pict>
          </mc:Fallback>
        </mc:AlternateContent>
      </w:r>
      <w:r w:rsidRPr="006C751C">
        <w:rPr>
          <w:rFonts w:asciiTheme="minorHAnsi" w:hAnsiTheme="minorHAnsi" w:cstheme="minorHAnsi"/>
          <w:noProof/>
          <w:lang w:val="es-ES" w:eastAsia="es-ES"/>
        </w:rPr>
        <mc:AlternateContent>
          <mc:Choice Requires="wps">
            <w:drawing>
              <wp:anchor distT="0" distB="0" distL="114300" distR="114300" simplePos="0" relativeHeight="251665408" behindDoc="0" locked="0" layoutInCell="1" allowOverlap="1" wp14:anchorId="4C476E38" wp14:editId="5D05B008">
                <wp:simplePos x="0" y="0"/>
                <wp:positionH relativeFrom="column">
                  <wp:posOffset>24130</wp:posOffset>
                </wp:positionH>
                <wp:positionV relativeFrom="paragraph">
                  <wp:posOffset>17145</wp:posOffset>
                </wp:positionV>
                <wp:extent cx="171450" cy="228600"/>
                <wp:effectExtent l="9525" t="12700" r="9525" b="63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5DE86" id="Rectángulo 5" o:spid="_x0000_s1026" style="position:absolute;margin-left:1.9pt;margin-top:1.35pt;width:13.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"/>
            </w:pict>
          </mc:Fallback>
        </mc:AlternateContent>
      </w:r>
      <w:r w:rsidRPr="006C751C">
        <w:rPr>
          <w:rFonts w:asciiTheme="minorHAnsi" w:hAnsiTheme="minorHAnsi" w:cstheme="minorHAnsi"/>
          <w:lang w:val="en-US"/>
        </w:rPr>
        <w:t xml:space="preserve">           </w:t>
      </w:r>
    </w:p>
    <w:p w14:paraId="7FEC5ED7" w14:textId="5FB4F652" w:rsidR="000F2719" w:rsidRPr="006C751C" w:rsidRDefault="000F2719" w:rsidP="000F2719">
      <w:pPr>
        <w:rPr>
          <w:rFonts w:asciiTheme="minorHAnsi" w:hAnsiTheme="minorHAnsi" w:cstheme="minorHAnsi"/>
          <w:lang w:val="en-US"/>
        </w:rPr>
      </w:pPr>
    </w:p>
    <w:p w14:paraId="15BF3AFA" w14:textId="34738E65" w:rsidR="000F2719" w:rsidRPr="006C751C" w:rsidRDefault="000F2719" w:rsidP="000F2719">
      <w:pPr>
        <w:rPr>
          <w:rFonts w:asciiTheme="minorHAnsi" w:hAnsiTheme="minorHAnsi" w:cstheme="minorHAnsi"/>
          <w:lang w:val="en-US"/>
        </w:rPr>
      </w:pPr>
      <w:r w:rsidRPr="006C751C">
        <w:rPr>
          <w:rFonts w:asciiTheme="minorHAnsi" w:hAnsiTheme="minorHAnsi" w:cstheme="minorHAnsi"/>
          <w:lang w:val="en-US"/>
        </w:rPr>
        <w:t>In _____________________at____________ 2024</w:t>
      </w:r>
    </w:p>
    <w:p w14:paraId="64465638" w14:textId="60079963" w:rsidR="000F2719" w:rsidRPr="006C751C" w:rsidRDefault="00AE155B" w:rsidP="000F2719">
      <w:pPr>
        <w:rPr>
          <w:rFonts w:asciiTheme="minorHAnsi" w:hAnsiTheme="minorHAnsi" w:cstheme="minorHAnsi"/>
          <w:lang w:val="en-US"/>
        </w:rPr>
      </w:pPr>
      <w:r w:rsidRPr="006C751C">
        <w:rPr>
          <w:rFonts w:asciiTheme="minorHAnsi" w:hAnsiTheme="minorHAnsi" w:cstheme="minorHAnsi"/>
          <w:noProof/>
          <w:sz w:val="28"/>
          <w:szCs w:val="28"/>
          <w:lang w:val="es-ES" w:eastAsia="es-ES"/>
        </w:rPr>
        <mc:AlternateContent>
          <mc:Choice Requires="wps">
            <w:drawing>
              <wp:anchor distT="0" distB="0" distL="114300" distR="114300" simplePos="0" relativeHeight="251661312" behindDoc="0" locked="0" layoutInCell="1" allowOverlap="1" wp14:anchorId="497355F5" wp14:editId="140D4051">
                <wp:simplePos x="0" y="0"/>
                <wp:positionH relativeFrom="column">
                  <wp:posOffset>2179320</wp:posOffset>
                </wp:positionH>
                <wp:positionV relativeFrom="paragraph">
                  <wp:posOffset>10795</wp:posOffset>
                </wp:positionV>
                <wp:extent cx="3251200" cy="904240"/>
                <wp:effectExtent l="0" t="0" r="25400" b="1016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904240"/>
                        </a:xfrm>
                        <a:prstGeom prst="rect">
                          <a:avLst/>
                        </a:prstGeom>
                        <a:solidFill>
                          <a:srgbClr val="FFFFFF"/>
                        </a:solidFill>
                        <a:ln w="9525">
                          <a:solidFill>
                            <a:srgbClr val="000000"/>
                          </a:solidFill>
                          <a:miter lim="800000"/>
                          <a:headEnd/>
                          <a:tailEnd/>
                        </a:ln>
                      </wps:spPr>
                      <wps:txbx>
                        <w:txbxContent>
                          <w:p w14:paraId="68B562DB" w14:textId="77777777" w:rsidR="0091094B" w:rsidRPr="005821D5" w:rsidRDefault="0091094B" w:rsidP="000F2719">
                            <w:pPr>
                              <w:rPr>
                                <w:rFonts w:ascii="Calibri" w:hAnsi="Calibri" w:cs="Calibri"/>
                              </w:rPr>
                            </w:pPr>
                            <w:r w:rsidRPr="005821D5">
                              <w:rPr>
                                <w:rFonts w:ascii="Calibri" w:hAnsi="Calibri" w:cs="Calibri"/>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355F5" id="Rectángulo 3" o:spid="_x0000_s1028" style="position:absolute;left:0;text-align:left;margin-left:171.6pt;margin-top:.85pt;width:256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">
                <v:textbox>
                  <w:txbxContent>
                    <w:p w14:paraId="68B562DB" w14:textId="77777777" w:rsidR="0091094B" w:rsidRPr="005821D5" w:rsidRDefault="0091094B" w:rsidP="000F2719">
                      <w:pPr>
                        <w:rPr>
                          <w:rFonts w:ascii="Calibri" w:hAnsi="Calibri" w:cs="Calibri"/>
                        </w:rPr>
                      </w:pPr>
                      <w:r w:rsidRPr="005821D5">
                        <w:rPr>
                          <w:rFonts w:ascii="Calibri" w:hAnsi="Calibri" w:cs="Calibri"/>
                        </w:rPr>
                        <w:t>Signature</w:t>
                      </w:r>
                    </w:p>
                  </w:txbxContent>
                </v:textbox>
              </v:rect>
            </w:pict>
          </mc:Fallback>
        </mc:AlternateContent>
      </w:r>
      <w:r w:rsidR="000F2719" w:rsidRPr="006C751C">
        <w:rPr>
          <w:rFonts w:asciiTheme="minorHAnsi" w:hAnsiTheme="minorHAnsi" w:cstheme="minorHAnsi"/>
          <w:lang w:val="en-US"/>
        </w:rPr>
        <w:t>Name:</w:t>
      </w:r>
    </w:p>
    <w:p w14:paraId="79669488" w14:textId="1E0D3A89" w:rsidR="000F2719" w:rsidRPr="006C751C" w:rsidRDefault="000F2719" w:rsidP="000F2719">
      <w:pPr>
        <w:tabs>
          <w:tab w:val="left" w:pos="6611"/>
        </w:tabs>
        <w:rPr>
          <w:rFonts w:asciiTheme="minorHAnsi" w:hAnsiTheme="minorHAnsi" w:cstheme="minorHAnsi"/>
          <w:sz w:val="28"/>
          <w:szCs w:val="28"/>
          <w:lang w:val="en-US"/>
        </w:rPr>
      </w:pPr>
      <w:r w:rsidRPr="006C751C">
        <w:rPr>
          <w:rFonts w:asciiTheme="minorHAnsi" w:hAnsiTheme="minorHAnsi" w:cstheme="minorHAnsi"/>
          <w:lang w:val="en-US"/>
        </w:rPr>
        <w:t>Surname:</w:t>
      </w:r>
      <w:r w:rsidRPr="006C751C">
        <w:rPr>
          <w:rFonts w:asciiTheme="minorHAnsi" w:hAnsiTheme="minorHAnsi" w:cstheme="minorHAnsi"/>
          <w:sz w:val="28"/>
          <w:szCs w:val="28"/>
          <w:lang w:val="en-US"/>
        </w:rPr>
        <w:tab/>
      </w:r>
    </w:p>
    <w:tbl>
      <w:tblPr>
        <w:tblpPr w:leftFromText="141" w:rightFromText="141" w:vertAnchor="text" w:horzAnchor="margin" w:tblpXSpec="center" w:tblpY="613"/>
        <w:tblW w:w="10460" w:type="dxa"/>
        <w:tblLook w:val="04A0" w:firstRow="1" w:lastRow="0" w:firstColumn="1" w:lastColumn="0" w:noHBand="0" w:noVBand="1"/>
      </w:tblPr>
      <w:tblGrid>
        <w:gridCol w:w="10460"/>
      </w:tblGrid>
      <w:tr w:rsidR="00AE155B" w:rsidRPr="006C751C" w14:paraId="749A7D69" w14:textId="77777777" w:rsidTr="00AE155B">
        <w:trPr>
          <w:trHeight w:val="1130"/>
        </w:trPr>
        <w:tc>
          <w:tcPr>
            <w:tcW w:w="10460" w:type="dxa"/>
            <w:shd w:val="clear" w:color="auto" w:fill="auto"/>
          </w:tcPr>
          <w:p w14:paraId="00C5B33C" w14:textId="77777777" w:rsidR="00AE155B" w:rsidRPr="006C751C" w:rsidRDefault="00AE155B" w:rsidP="00AE155B">
            <w:pPr>
              <w:rPr>
                <w:rFonts w:asciiTheme="minorHAnsi" w:hAnsiTheme="minorHAnsi" w:cstheme="minorHAnsi"/>
                <w:sz w:val="18"/>
                <w:szCs w:val="18"/>
              </w:rPr>
            </w:pPr>
          </w:p>
          <w:p w14:paraId="3B79C1CA" w14:textId="77777777" w:rsidR="00AE155B" w:rsidRPr="006C751C" w:rsidRDefault="00AE155B" w:rsidP="00AE155B">
            <w:pPr>
              <w:rPr>
                <w:rFonts w:asciiTheme="minorHAnsi" w:hAnsiTheme="minorHAnsi" w:cstheme="minorHAnsi"/>
                <w:sz w:val="18"/>
                <w:szCs w:val="18"/>
              </w:rPr>
            </w:pPr>
            <w:r w:rsidRPr="006C751C">
              <w:rPr>
                <w:rFonts w:asciiTheme="minorHAnsi" w:hAnsiTheme="minorHAnsi" w:cstheme="minorHAnsi"/>
                <w:sz w:val="18"/>
                <w:szCs w:val="18"/>
              </w:rPr>
              <w:t xml:space="preserve">By filling out this declaration, you consent to allow us to store the data of this validation session including any personal data consisting of names, email addresses etc. In line with the data protection rules, Regulation (EU) 2016/679 of the European Parliament and of the Council of 27 April 2016 on the protection of natural persons with regard to the processing of personal data and on the free movement of such data, and repealing Directive 95/46/EC (General Data Protection Regulation), you have the right to access information about the use of your personal data, as well as the right to rectify/amend, cancel or oppose to the use of your personal data, any time during the storage of your data. According to our internal GDPR procedures, your data will be saved for the duration of the MIG HEALTH APP project and the retention period for project documents. You can contact the MIG HEALTH APP team at media k GmbH for any specific questions: laura.llopv.es </w:t>
            </w:r>
          </w:p>
          <w:p w14:paraId="490C36AE" w14:textId="77777777" w:rsidR="00AE155B" w:rsidRPr="006C751C" w:rsidRDefault="00AE155B" w:rsidP="00AE155B">
            <w:pPr>
              <w:rPr>
                <w:rFonts w:asciiTheme="minorHAnsi" w:hAnsiTheme="minorHAnsi" w:cstheme="minorHAnsi"/>
                <w:sz w:val="18"/>
                <w:szCs w:val="18"/>
              </w:rPr>
            </w:pPr>
          </w:p>
        </w:tc>
      </w:tr>
    </w:tbl>
    <w:p w14:paraId="6F5D1EB6" w14:textId="0509B23E" w:rsidR="000F2719" w:rsidRPr="006C751C" w:rsidRDefault="000F2719" w:rsidP="000F2719">
      <w:pPr>
        <w:rPr>
          <w:rFonts w:asciiTheme="minorHAnsi" w:hAnsiTheme="minorHAnsi" w:cstheme="minorHAnsi"/>
          <w:sz w:val="28"/>
          <w:szCs w:val="28"/>
          <w:lang w:val="en-US"/>
        </w:rPr>
      </w:pPr>
    </w:p>
    <w:p w14:paraId="62702F51" w14:textId="77777777" w:rsidR="000F2719" w:rsidRPr="006C751C" w:rsidRDefault="000F2719" w:rsidP="000F2719">
      <w:pPr>
        <w:rPr>
          <w:rFonts w:asciiTheme="minorHAnsi" w:hAnsiTheme="minorHAnsi" w:cstheme="minorHAnsi"/>
          <w:sz w:val="28"/>
          <w:szCs w:val="28"/>
          <w:lang w:val="en-US"/>
        </w:rPr>
      </w:pPr>
    </w:p>
    <w:p w14:paraId="649125D1" w14:textId="773650B1" w:rsidR="00F5053A" w:rsidRPr="006C751C" w:rsidRDefault="00F5053A" w:rsidP="00381715">
      <w:pPr>
        <w:pBdr>
          <w:bottom w:val="single" w:sz="4" w:space="1" w:color="000000"/>
        </w:pBdr>
        <w:spacing w:before="0" w:beforeAutospacing="0" w:after="160" w:afterAutospacing="0" w:line="240" w:lineRule="auto"/>
        <w:jc w:val="left"/>
        <w:rPr>
          <w:rFonts w:asciiTheme="minorHAnsi" w:eastAsia="Times New Roman" w:hAnsiTheme="minorHAnsi" w:cstheme="minorHAnsi"/>
          <w:b/>
          <w:color w:val="000000"/>
          <w:sz w:val="28"/>
          <w:szCs w:val="28"/>
          <w:lang w:eastAsia="es-ES"/>
        </w:rPr>
      </w:pPr>
      <w:r w:rsidRPr="006C751C">
        <w:rPr>
          <w:rFonts w:asciiTheme="minorHAnsi" w:eastAsia="Times New Roman" w:hAnsiTheme="minorHAnsi" w:cstheme="minorHAnsi"/>
          <w:b/>
          <w:color w:val="000000"/>
          <w:sz w:val="28"/>
          <w:szCs w:val="28"/>
          <w:lang w:eastAsia="es-ES"/>
        </w:rPr>
        <w:lastRenderedPageBreak/>
        <w:t>TRAINEES’ SATISFACTION QUESTIONNAIRE</w:t>
      </w:r>
    </w:p>
    <w:p w14:paraId="2F64A6CE" w14:textId="77777777" w:rsidR="00F5053A" w:rsidRPr="006C751C" w:rsidRDefault="00F5053A" w:rsidP="00F5053A">
      <w:pPr>
        <w:spacing w:before="0" w:beforeAutospacing="0" w:after="160" w:afterAutospacing="0" w:line="240" w:lineRule="auto"/>
        <w:ind w:left="-426"/>
        <w:rPr>
          <w:rFonts w:asciiTheme="minorHAnsi" w:eastAsia="Times New Roman" w:hAnsiTheme="minorHAnsi" w:cstheme="minorHAnsi"/>
          <w:bCs w:val="0"/>
          <w:sz w:val="24"/>
          <w:szCs w:val="24"/>
          <w:lang w:eastAsia="es-ES"/>
        </w:rPr>
      </w:pPr>
      <w:r w:rsidRPr="006C751C">
        <w:rPr>
          <w:rFonts w:asciiTheme="minorHAnsi" w:eastAsia="Times New Roman" w:hAnsiTheme="minorHAnsi" w:cstheme="minorHAnsi"/>
          <w:bCs w:val="0"/>
          <w:color w:val="000000"/>
          <w:lang w:eastAsia="es-ES"/>
        </w:rPr>
        <w:t>Please, assess the MIG-HEALTH APPS training course in which you have participated as a trainee, by rating the next quality items. The objective is to help us to improve the next editions of the course by taking into account your points of view. </w:t>
      </w:r>
    </w:p>
    <w:p w14:paraId="43600B8C" w14:textId="77777777" w:rsidR="00F5053A" w:rsidRPr="006C751C" w:rsidRDefault="00F5053A" w:rsidP="00F5053A">
      <w:pPr>
        <w:spacing w:before="0" w:beforeAutospacing="0" w:after="160" w:afterAutospacing="0" w:line="240" w:lineRule="auto"/>
        <w:ind w:left="-426"/>
        <w:rPr>
          <w:rFonts w:asciiTheme="minorHAnsi" w:eastAsia="Times New Roman" w:hAnsiTheme="minorHAnsi" w:cstheme="minorHAnsi"/>
          <w:bCs w:val="0"/>
          <w:sz w:val="24"/>
          <w:szCs w:val="24"/>
          <w:lang w:eastAsia="es-ES"/>
        </w:rPr>
      </w:pPr>
      <w:r w:rsidRPr="006C751C">
        <w:rPr>
          <w:rFonts w:asciiTheme="minorHAnsi" w:eastAsia="Times New Roman" w:hAnsiTheme="minorHAnsi" w:cstheme="minorHAnsi"/>
          <w:bCs w:val="0"/>
          <w:color w:val="000000"/>
          <w:lang w:eastAsia="es-ES"/>
        </w:rPr>
        <w:t xml:space="preserve">First of all, please, </w:t>
      </w:r>
      <w:r w:rsidRPr="006C751C">
        <w:rPr>
          <w:rFonts w:asciiTheme="minorHAnsi" w:eastAsia="Times New Roman" w:hAnsiTheme="minorHAnsi" w:cstheme="minorHAnsi"/>
          <w:b/>
          <w:color w:val="000000"/>
          <w:lang w:eastAsia="es-ES"/>
        </w:rPr>
        <w:t>select your profile</w:t>
      </w:r>
    </w:p>
    <w:p w14:paraId="56A7C41D" w14:textId="77777777" w:rsidR="00F5053A" w:rsidRPr="006C751C" w:rsidRDefault="00F5053A" w:rsidP="00A53D4D">
      <w:pPr>
        <w:numPr>
          <w:ilvl w:val="0"/>
          <w:numId w:val="14"/>
        </w:numPr>
        <w:spacing w:before="120" w:beforeAutospacing="0" w:after="0" w:afterAutospacing="0" w:line="240" w:lineRule="auto"/>
        <w:ind w:left="360"/>
        <w:textAlignment w:val="baseline"/>
        <w:rPr>
          <w:rFonts w:asciiTheme="minorHAnsi" w:eastAsia="Times New Roman" w:hAnsiTheme="minorHAnsi" w:cstheme="minorHAnsi"/>
          <w:bCs w:val="0"/>
          <w:color w:val="000000"/>
          <w:lang w:val="es-ES" w:eastAsia="es-ES"/>
        </w:rPr>
      </w:pPr>
      <w:r w:rsidRPr="006C751C">
        <w:rPr>
          <w:rFonts w:asciiTheme="minorHAnsi" w:eastAsia="Times New Roman" w:hAnsiTheme="minorHAnsi" w:cstheme="minorHAnsi"/>
          <w:bCs w:val="0"/>
          <w:color w:val="000000"/>
          <w:lang w:val="es-ES" w:eastAsia="es-ES"/>
        </w:rPr>
        <w:t>Migrant</w:t>
      </w:r>
    </w:p>
    <w:p w14:paraId="7D1B6698" w14:textId="34387335" w:rsidR="00F5053A" w:rsidRPr="006C751C" w:rsidRDefault="00362BC4" w:rsidP="00A53D4D">
      <w:pPr>
        <w:numPr>
          <w:ilvl w:val="0"/>
          <w:numId w:val="14"/>
        </w:numPr>
        <w:spacing w:before="0" w:beforeAutospacing="0" w:after="0" w:afterAutospacing="0" w:line="240" w:lineRule="auto"/>
        <w:ind w:left="360"/>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Migrants p</w:t>
      </w:r>
      <w:r w:rsidR="00F5053A" w:rsidRPr="006C751C">
        <w:rPr>
          <w:rFonts w:asciiTheme="minorHAnsi" w:eastAsia="Times New Roman" w:hAnsiTheme="minorHAnsi" w:cstheme="minorHAnsi"/>
          <w:bCs w:val="0"/>
          <w:color w:val="000000"/>
          <w:lang w:eastAsia="es-ES"/>
        </w:rPr>
        <w:t>eers (key community persons in migrant population, people with migrant background, who are experienced and already integrated in the host country</w:t>
      </w:r>
    </w:p>
    <w:p w14:paraId="1F3BE229" w14:textId="77777777" w:rsidR="00F5053A" w:rsidRPr="006C751C" w:rsidRDefault="00F5053A" w:rsidP="00A53D4D">
      <w:pPr>
        <w:numPr>
          <w:ilvl w:val="0"/>
          <w:numId w:val="14"/>
        </w:numPr>
        <w:spacing w:before="0" w:beforeAutospacing="0" w:after="0" w:afterAutospacing="0" w:line="240" w:lineRule="auto"/>
        <w:ind w:left="360"/>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Professionals, namely physicians, psychologists, social workers, and other professionals working for the health and care of migrants (e.g. cultural mediators).</w:t>
      </w:r>
    </w:p>
    <w:p w14:paraId="57600BFF" w14:textId="77777777" w:rsidR="00F5053A" w:rsidRPr="006C751C" w:rsidRDefault="00F5053A" w:rsidP="00A53D4D">
      <w:pPr>
        <w:numPr>
          <w:ilvl w:val="0"/>
          <w:numId w:val="14"/>
        </w:numPr>
        <w:spacing w:before="0" w:beforeAutospacing="0" w:after="120" w:afterAutospacing="0" w:line="240" w:lineRule="auto"/>
        <w:ind w:left="360"/>
        <w:textAlignment w:val="baseline"/>
        <w:rPr>
          <w:rFonts w:asciiTheme="minorHAnsi" w:eastAsia="Times New Roman" w:hAnsiTheme="minorHAnsi" w:cstheme="minorHAnsi"/>
          <w:bCs w:val="0"/>
          <w:color w:val="000000"/>
          <w:lang w:val="es-ES" w:eastAsia="es-ES"/>
        </w:rPr>
      </w:pPr>
      <w:r w:rsidRPr="006C751C">
        <w:rPr>
          <w:rFonts w:asciiTheme="minorHAnsi" w:eastAsia="Times New Roman" w:hAnsiTheme="minorHAnsi" w:cstheme="minorHAnsi"/>
          <w:bCs w:val="0"/>
          <w:color w:val="000000"/>
          <w:lang w:val="es-ES" w:eastAsia="es-ES"/>
        </w:rPr>
        <w:t>Other: ___________________________-</w:t>
      </w:r>
    </w:p>
    <w:p w14:paraId="1AB90BF5" w14:textId="77777777" w:rsidR="00F5053A" w:rsidRPr="006C751C" w:rsidRDefault="00F5053A" w:rsidP="00F5053A">
      <w:pPr>
        <w:spacing w:before="0" w:beforeAutospacing="0" w:after="0" w:afterAutospacing="0" w:line="240" w:lineRule="auto"/>
        <w:ind w:left="-426"/>
        <w:rPr>
          <w:rFonts w:asciiTheme="minorHAnsi" w:eastAsia="Times New Roman" w:hAnsiTheme="minorHAnsi" w:cstheme="minorHAnsi"/>
          <w:bCs w:val="0"/>
          <w:sz w:val="24"/>
          <w:szCs w:val="24"/>
          <w:lang w:eastAsia="es-ES"/>
        </w:rPr>
      </w:pPr>
      <w:r w:rsidRPr="006C751C">
        <w:rPr>
          <w:rFonts w:asciiTheme="minorHAnsi" w:eastAsia="Times New Roman" w:hAnsiTheme="minorHAnsi" w:cstheme="minorHAnsi"/>
          <w:bCs w:val="0"/>
          <w:color w:val="000000"/>
          <w:lang w:eastAsia="es-ES"/>
        </w:rPr>
        <w:t>To perform this evaluation, rate every item using a Likert scale 1 – 10, where:</w:t>
      </w:r>
    </w:p>
    <w:p w14:paraId="480C7312" w14:textId="77777777" w:rsidR="00F5053A" w:rsidRPr="006C751C" w:rsidRDefault="00F5053A" w:rsidP="00A53D4D">
      <w:pPr>
        <w:numPr>
          <w:ilvl w:val="0"/>
          <w:numId w:val="15"/>
        </w:numPr>
        <w:spacing w:before="0" w:beforeAutospacing="0" w:after="0" w:afterAutospacing="0" w:line="240" w:lineRule="auto"/>
        <w:ind w:left="218"/>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1, means that you are highly disappointed/disagree </w:t>
      </w:r>
    </w:p>
    <w:p w14:paraId="20A754CE" w14:textId="77777777" w:rsidR="00F5053A" w:rsidRPr="006C751C" w:rsidRDefault="00F5053A" w:rsidP="00A53D4D">
      <w:pPr>
        <w:numPr>
          <w:ilvl w:val="0"/>
          <w:numId w:val="15"/>
        </w:numPr>
        <w:spacing w:before="0" w:beforeAutospacing="0" w:after="0" w:afterAutospacing="0" w:line="240" w:lineRule="auto"/>
        <w:ind w:left="218"/>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10, means that you are highly satisfied with them/agree.</w:t>
      </w:r>
    </w:p>
    <w:p w14:paraId="4E6D1F74" w14:textId="77777777" w:rsidR="00F5053A" w:rsidRPr="006C751C"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941"/>
        <w:gridCol w:w="2075"/>
      </w:tblGrid>
      <w:tr w:rsidR="00F5053A" w:rsidRPr="006C751C" w14:paraId="36329859"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4B5C7CF5"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
                <w:color w:val="2F5496"/>
                <w:lang w:val="es-ES" w:eastAsia="es-ES"/>
              </w:rPr>
              <w:t>GLOBAL SATISFACTION</w:t>
            </w:r>
          </w:p>
        </w:tc>
      </w:tr>
      <w:tr w:rsidR="00F5053A" w:rsidRPr="006C751C" w14:paraId="0FD83FA8" w14:textId="77777777" w:rsidTr="00F5053A">
        <w:trPr>
          <w:trHeight w:val="284"/>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B63E6" w14:textId="1736B260" w:rsidR="00F5053A" w:rsidRPr="006C751C" w:rsidRDefault="00362BC4" w:rsidP="00A53D4D">
            <w:pPr>
              <w:numPr>
                <w:ilvl w:val="0"/>
                <w:numId w:val="16"/>
              </w:numPr>
              <w:spacing w:before="0" w:beforeAutospacing="0" w:after="160" w:afterAutospacing="0" w:line="240" w:lineRule="auto"/>
              <w:ind w:left="360"/>
              <w:jc w:val="left"/>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 xml:space="preserve">      </w:t>
            </w:r>
            <w:r w:rsidR="00F5053A" w:rsidRPr="006C751C">
              <w:rPr>
                <w:rFonts w:asciiTheme="minorHAnsi" w:eastAsia="Times New Roman" w:hAnsiTheme="minorHAnsi" w:cstheme="minorHAnsi"/>
                <w:bCs w:val="0"/>
                <w:color w:val="000000"/>
                <w:lang w:eastAsia="es-ES"/>
              </w:rPr>
              <w:t>In general, I liked the course</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45908"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598ED038" w14:textId="77777777" w:rsidTr="00F5053A">
        <w:trPr>
          <w:trHeight w:val="284"/>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0EC8E6" w14:textId="77777777" w:rsidR="00F5053A" w:rsidRPr="006C751C" w:rsidRDefault="00F5053A" w:rsidP="00A53D4D">
            <w:pPr>
              <w:numPr>
                <w:ilvl w:val="0"/>
                <w:numId w:val="17"/>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I will recommend this course to my own contacts</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3E1A97"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4851DE06" w14:textId="77777777" w:rsidTr="00F5053A">
        <w:trPr>
          <w:trHeight w:val="284"/>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D6EB7B" w14:textId="77777777" w:rsidR="00F5053A" w:rsidRPr="006C751C" w:rsidRDefault="00F5053A" w:rsidP="00A53D4D">
            <w:pPr>
              <w:numPr>
                <w:ilvl w:val="0"/>
                <w:numId w:val="18"/>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In this course I have learned new things</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14A02F"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28C58AF0" w14:textId="77777777" w:rsidTr="00F5053A">
        <w:trPr>
          <w:trHeight w:val="284"/>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F79CE" w14:textId="77777777" w:rsidR="00F5053A" w:rsidRPr="006C751C" w:rsidRDefault="00F5053A" w:rsidP="00A53D4D">
            <w:pPr>
              <w:numPr>
                <w:ilvl w:val="0"/>
                <w:numId w:val="19"/>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The course has helped me to improve my knowledge about Health Apps and skills for using them </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07D58"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bl>
    <w:p w14:paraId="3D6FD73B" w14:textId="77777777" w:rsidR="00F5053A" w:rsidRPr="006C751C"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val="es-ES" w:eastAsia="es-ES"/>
        </w:rPr>
      </w:pPr>
    </w:p>
    <w:tbl>
      <w:tblPr>
        <w:tblW w:w="9071" w:type="dxa"/>
        <w:tblCellMar>
          <w:top w:w="15" w:type="dxa"/>
          <w:left w:w="15" w:type="dxa"/>
          <w:bottom w:w="15" w:type="dxa"/>
          <w:right w:w="15" w:type="dxa"/>
        </w:tblCellMar>
        <w:tblLook w:val="04A0" w:firstRow="1" w:lastRow="0" w:firstColumn="1" w:lastColumn="0" w:noHBand="0" w:noVBand="1"/>
      </w:tblPr>
      <w:tblGrid>
        <w:gridCol w:w="7126"/>
        <w:gridCol w:w="1945"/>
      </w:tblGrid>
      <w:tr w:rsidR="00F5053A" w:rsidRPr="006C751C" w14:paraId="5E5412EF" w14:textId="77777777" w:rsidTr="00F5053A">
        <w:trPr>
          <w:trHeight w:val="26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06A0B533"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
                <w:color w:val="2F5496"/>
                <w:lang w:val="es-ES" w:eastAsia="es-ES"/>
              </w:rPr>
              <w:t>TRAINING MATERIALS</w:t>
            </w:r>
          </w:p>
        </w:tc>
      </w:tr>
      <w:tr w:rsidR="00F5053A" w:rsidRPr="006C751C" w14:paraId="7E082031" w14:textId="77777777" w:rsidTr="00F5053A">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673782" w14:textId="77777777" w:rsidR="00F5053A" w:rsidRPr="006C751C" w:rsidRDefault="00F5053A" w:rsidP="00A53D4D">
            <w:pPr>
              <w:numPr>
                <w:ilvl w:val="0"/>
                <w:numId w:val="20"/>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The training materials are useful and facilitate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C96A84"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0E543C94" w14:textId="77777777" w:rsidTr="00F5053A">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C7FAA1" w14:textId="77777777" w:rsidR="00F5053A" w:rsidRPr="006C751C" w:rsidRDefault="00F5053A" w:rsidP="00A53D4D">
            <w:pPr>
              <w:numPr>
                <w:ilvl w:val="0"/>
                <w:numId w:val="21"/>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The training materials are adapted to my needs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6ABA9"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D881E64" w14:textId="77777777" w:rsidTr="00F5053A">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4A67F" w14:textId="77777777" w:rsidR="00F5053A" w:rsidRPr="006C751C" w:rsidRDefault="00F5053A" w:rsidP="00A53D4D">
            <w:pPr>
              <w:numPr>
                <w:ilvl w:val="0"/>
                <w:numId w:val="22"/>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I can understand the information available in the training materials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9440D5"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bl>
    <w:p w14:paraId="1A02DB91" w14:textId="77777777" w:rsidR="00F5053A" w:rsidRPr="006C751C"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val="es-E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7083"/>
        <w:gridCol w:w="1933"/>
      </w:tblGrid>
      <w:tr w:rsidR="00F5053A" w:rsidRPr="006C751C" w14:paraId="7F401990"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7AADF941"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
                <w:color w:val="2F5496"/>
                <w:lang w:val="es-ES" w:eastAsia="es-ES"/>
              </w:rPr>
              <w:t>TRAINING METHODOLOGY</w:t>
            </w:r>
          </w:p>
        </w:tc>
      </w:tr>
      <w:tr w:rsidR="00F5053A" w:rsidRPr="006C751C" w14:paraId="2D7EA101"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19954" w14:textId="03F1F25A" w:rsidR="00F5053A" w:rsidRPr="006C751C" w:rsidRDefault="00362BC4" w:rsidP="00362BC4">
            <w:p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 xml:space="preserve">8.           </w:t>
            </w:r>
            <w:r w:rsidR="00F5053A" w:rsidRPr="006C751C">
              <w:rPr>
                <w:rFonts w:asciiTheme="minorHAnsi" w:eastAsia="Times New Roman" w:hAnsiTheme="minorHAnsi" w:cstheme="minorHAnsi"/>
                <w:bCs w:val="0"/>
                <w:color w:val="000000"/>
                <w:lang w:eastAsia="es-ES"/>
              </w:rPr>
              <w:t>I like that we can have direct contact with health apps during the course</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41AA2"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22A00BB8"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3696B" w14:textId="77777777" w:rsidR="00F5053A" w:rsidRPr="006C751C" w:rsidRDefault="00F5053A" w:rsidP="00A53D4D">
            <w:pPr>
              <w:numPr>
                <w:ilvl w:val="0"/>
                <w:numId w:val="23"/>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I like that we can adapt the learning experience to our own needs</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2027B5"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2234AF54"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EE57D3" w14:textId="77777777" w:rsidR="00F5053A" w:rsidRPr="006C751C" w:rsidRDefault="00F5053A" w:rsidP="00A53D4D">
            <w:pPr>
              <w:numPr>
                <w:ilvl w:val="0"/>
                <w:numId w:val="24"/>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I liked practical activities; they have facilitated the learning process.</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C2C86"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35FFB04F"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6E828" w14:textId="77777777" w:rsidR="00F5053A" w:rsidRPr="006C751C" w:rsidRDefault="00F5053A" w:rsidP="00A53D4D">
            <w:pPr>
              <w:numPr>
                <w:ilvl w:val="0"/>
                <w:numId w:val="25"/>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The duration of the course is good</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7531AF"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757C4B7E" w14:textId="77777777" w:rsidTr="00F5053A">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BA735" w14:textId="77777777" w:rsidR="00F5053A" w:rsidRPr="006C751C" w:rsidRDefault="00F5053A" w:rsidP="00A53D4D">
            <w:pPr>
              <w:numPr>
                <w:ilvl w:val="0"/>
                <w:numId w:val="26"/>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I have enjoyed learning with other people from different backgrounds, experience and interests</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EA744C"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3D310F4F"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91058" w14:textId="77777777" w:rsidR="00F5053A" w:rsidRPr="006C751C" w:rsidRDefault="00F5053A" w:rsidP="00A53D4D">
            <w:pPr>
              <w:numPr>
                <w:ilvl w:val="0"/>
                <w:numId w:val="27"/>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During the course I have had clear what I had to do in each moment</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4C548"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bl>
    <w:p w14:paraId="1E250D5D" w14:textId="77777777" w:rsidR="00F5053A" w:rsidRPr="006C751C"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val="es-E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7067"/>
        <w:gridCol w:w="1949"/>
      </w:tblGrid>
      <w:tr w:rsidR="00F5053A" w:rsidRPr="006C751C" w14:paraId="20C5E697"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0E7E5D17"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
                <w:color w:val="2F5496"/>
                <w:lang w:val="es-ES" w:eastAsia="es-ES"/>
              </w:rPr>
              <w:t>TRAINING MATERIALS</w:t>
            </w:r>
          </w:p>
        </w:tc>
      </w:tr>
      <w:tr w:rsidR="00F5053A" w:rsidRPr="006C751C" w14:paraId="0765D776" w14:textId="77777777" w:rsidTr="00F5053A">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2C0146" w14:textId="77777777" w:rsidR="00F5053A" w:rsidRPr="006C751C" w:rsidRDefault="00F5053A" w:rsidP="00A53D4D">
            <w:pPr>
              <w:numPr>
                <w:ilvl w:val="0"/>
                <w:numId w:val="28"/>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lastRenderedPageBreak/>
              <w:t>The different training contents seen during the course have been new and useful to improve my knowledge about health apps and their use</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39D324"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4D00D7F" w14:textId="77777777" w:rsidTr="00F5053A">
        <w:trPr>
          <w:trHeight w:val="323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77300" w14:textId="77777777" w:rsidR="00F5053A" w:rsidRPr="006C751C" w:rsidRDefault="00F5053A" w:rsidP="00F5053A">
            <w:pPr>
              <w:spacing w:before="0" w:beforeAutospacing="0" w:after="0" w:afterAutospacing="0" w:line="240" w:lineRule="auto"/>
              <w:rPr>
                <w:rFonts w:asciiTheme="minorHAnsi" w:eastAsia="Times New Roman" w:hAnsiTheme="minorHAnsi" w:cstheme="minorHAnsi"/>
                <w:bCs w:val="0"/>
                <w:sz w:val="24"/>
                <w:szCs w:val="24"/>
                <w:lang w:eastAsia="es-ES"/>
              </w:rPr>
            </w:pPr>
            <w:r w:rsidRPr="006C751C">
              <w:rPr>
                <w:rFonts w:asciiTheme="minorHAnsi" w:eastAsia="Times New Roman" w:hAnsiTheme="minorHAnsi" w:cstheme="minorHAnsi"/>
                <w:bCs w:val="0"/>
                <w:color w:val="000000"/>
                <w:lang w:eastAsia="es-ES"/>
              </w:rPr>
              <w:t>Please tell us which of the next training contents/activities have you found more interesting for you and necessary for improving your competences.</w:t>
            </w:r>
          </w:p>
          <w:p w14:paraId="5DD3BC7C" w14:textId="226328B5" w:rsidR="00F5053A" w:rsidRPr="006C751C" w:rsidRDefault="00F5053A"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General awareness on the re</w:t>
            </w:r>
            <w:r w:rsidR="003C0A4D" w:rsidRPr="006C751C">
              <w:rPr>
                <w:rFonts w:asciiTheme="minorHAnsi" w:eastAsia="Times New Roman" w:hAnsiTheme="minorHAnsi" w:cstheme="minorHAnsi"/>
                <w:bCs w:val="0"/>
                <w:color w:val="000000"/>
                <w:lang w:eastAsia="es-ES"/>
              </w:rPr>
              <w:t>levance of self-management and health a</w:t>
            </w:r>
            <w:r w:rsidRPr="006C751C">
              <w:rPr>
                <w:rFonts w:asciiTheme="minorHAnsi" w:eastAsia="Times New Roman" w:hAnsiTheme="minorHAnsi" w:cstheme="minorHAnsi"/>
                <w:bCs w:val="0"/>
                <w:color w:val="000000"/>
                <w:lang w:eastAsia="es-ES"/>
              </w:rPr>
              <w:t>pps </w:t>
            </w:r>
          </w:p>
          <w:p w14:paraId="1EF2DA0F" w14:textId="183431C9" w:rsidR="00F5053A" w:rsidRPr="006C751C"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How to search and select health a</w:t>
            </w:r>
            <w:r w:rsidR="00F5053A" w:rsidRPr="006C751C">
              <w:rPr>
                <w:rFonts w:asciiTheme="minorHAnsi" w:eastAsia="Times New Roman" w:hAnsiTheme="minorHAnsi" w:cstheme="minorHAnsi"/>
                <w:bCs w:val="0"/>
                <w:color w:val="000000"/>
                <w:lang w:eastAsia="es-ES"/>
              </w:rPr>
              <w:t>pps</w:t>
            </w:r>
          </w:p>
          <w:p w14:paraId="65A43256" w14:textId="13952D54" w:rsidR="00F5053A" w:rsidRPr="006C751C"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Health apps for physical a</w:t>
            </w:r>
            <w:r w:rsidR="00F5053A" w:rsidRPr="006C751C">
              <w:rPr>
                <w:rFonts w:asciiTheme="minorHAnsi" w:eastAsia="Times New Roman" w:hAnsiTheme="minorHAnsi" w:cstheme="minorHAnsi"/>
                <w:bCs w:val="0"/>
                <w:color w:val="000000"/>
                <w:lang w:eastAsia="es-ES"/>
              </w:rPr>
              <w:t>ctivity</w:t>
            </w:r>
          </w:p>
          <w:p w14:paraId="672BF29E" w14:textId="097063FC" w:rsidR="00F5053A" w:rsidRPr="006C751C"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Health apps for rest r</w:t>
            </w:r>
            <w:r w:rsidR="00F5053A" w:rsidRPr="006C751C">
              <w:rPr>
                <w:rFonts w:asciiTheme="minorHAnsi" w:eastAsia="Times New Roman" w:hAnsiTheme="minorHAnsi" w:cstheme="minorHAnsi"/>
                <w:bCs w:val="0"/>
                <w:color w:val="000000"/>
                <w:lang w:eastAsia="es-ES"/>
              </w:rPr>
              <w:t>outines</w:t>
            </w:r>
          </w:p>
          <w:p w14:paraId="1C078E63" w14:textId="521F121D" w:rsidR="00F5053A" w:rsidRPr="006C751C"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Health apps for s</w:t>
            </w:r>
            <w:r w:rsidR="00F5053A" w:rsidRPr="006C751C">
              <w:rPr>
                <w:rFonts w:asciiTheme="minorHAnsi" w:eastAsia="Times New Roman" w:hAnsiTheme="minorHAnsi" w:cstheme="minorHAnsi"/>
                <w:bCs w:val="0"/>
                <w:color w:val="000000"/>
                <w:lang w:eastAsia="es-ES"/>
              </w:rPr>
              <w:t>ubstan</w:t>
            </w:r>
            <w:r w:rsidRPr="006C751C">
              <w:rPr>
                <w:rFonts w:asciiTheme="minorHAnsi" w:eastAsia="Times New Roman" w:hAnsiTheme="minorHAnsi" w:cstheme="minorHAnsi"/>
                <w:bCs w:val="0"/>
                <w:color w:val="000000"/>
                <w:lang w:eastAsia="es-ES"/>
              </w:rPr>
              <w:t>ces u</w:t>
            </w:r>
            <w:r w:rsidR="00F5053A" w:rsidRPr="006C751C">
              <w:rPr>
                <w:rFonts w:asciiTheme="minorHAnsi" w:eastAsia="Times New Roman" w:hAnsiTheme="minorHAnsi" w:cstheme="minorHAnsi"/>
                <w:bCs w:val="0"/>
                <w:color w:val="000000"/>
                <w:lang w:eastAsia="es-ES"/>
              </w:rPr>
              <w:t>se</w:t>
            </w:r>
          </w:p>
          <w:p w14:paraId="68EE3086" w14:textId="692F6962" w:rsidR="00F5053A" w:rsidRPr="006C751C"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es-ES" w:eastAsia="es-ES"/>
              </w:rPr>
            </w:pPr>
            <w:r w:rsidRPr="006C751C">
              <w:rPr>
                <w:rFonts w:asciiTheme="minorHAnsi" w:eastAsia="Times New Roman" w:hAnsiTheme="minorHAnsi" w:cstheme="minorHAnsi"/>
                <w:bCs w:val="0"/>
                <w:color w:val="000000"/>
                <w:lang w:val="es-ES" w:eastAsia="es-ES"/>
              </w:rPr>
              <w:t>Health apps for n</w:t>
            </w:r>
            <w:r w:rsidR="00F5053A" w:rsidRPr="006C751C">
              <w:rPr>
                <w:rFonts w:asciiTheme="minorHAnsi" w:eastAsia="Times New Roman" w:hAnsiTheme="minorHAnsi" w:cstheme="minorHAnsi"/>
                <w:bCs w:val="0"/>
                <w:color w:val="000000"/>
                <w:lang w:val="es-ES" w:eastAsia="es-ES"/>
              </w:rPr>
              <w:t>utrition </w:t>
            </w:r>
          </w:p>
          <w:p w14:paraId="14C8663D" w14:textId="3FDD797C" w:rsidR="00F5053A" w:rsidRPr="006C751C"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es-ES" w:eastAsia="es-ES"/>
              </w:rPr>
            </w:pPr>
            <w:r w:rsidRPr="006C751C">
              <w:rPr>
                <w:rFonts w:asciiTheme="minorHAnsi" w:eastAsia="Times New Roman" w:hAnsiTheme="minorHAnsi" w:cstheme="minorHAnsi"/>
                <w:bCs w:val="0"/>
                <w:color w:val="000000"/>
                <w:lang w:val="es-ES" w:eastAsia="es-ES"/>
              </w:rPr>
              <w:t>Health apps women's h</w:t>
            </w:r>
            <w:r w:rsidR="00F5053A" w:rsidRPr="006C751C">
              <w:rPr>
                <w:rFonts w:asciiTheme="minorHAnsi" w:eastAsia="Times New Roman" w:hAnsiTheme="minorHAnsi" w:cstheme="minorHAnsi"/>
                <w:bCs w:val="0"/>
                <w:color w:val="000000"/>
                <w:lang w:val="es-ES" w:eastAsia="es-ES"/>
              </w:rPr>
              <w:t>ealth</w:t>
            </w:r>
          </w:p>
          <w:p w14:paraId="6706F8AA" w14:textId="677A89B8" w:rsidR="00F5053A" w:rsidRPr="006C751C"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Health apps for children's c</w:t>
            </w:r>
            <w:r w:rsidR="00F5053A" w:rsidRPr="006C751C">
              <w:rPr>
                <w:rFonts w:asciiTheme="minorHAnsi" w:eastAsia="Times New Roman" w:hAnsiTheme="minorHAnsi" w:cstheme="minorHAnsi"/>
                <w:bCs w:val="0"/>
                <w:color w:val="000000"/>
                <w:lang w:eastAsia="es-ES"/>
              </w:rPr>
              <w:t>are</w:t>
            </w:r>
          </w:p>
          <w:p w14:paraId="117E8F0B" w14:textId="08056A35" w:rsidR="00F5053A" w:rsidRPr="006C751C"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es-ES" w:eastAsia="es-ES"/>
              </w:rPr>
            </w:pPr>
            <w:r w:rsidRPr="006C751C">
              <w:rPr>
                <w:rFonts w:asciiTheme="minorHAnsi" w:eastAsia="Times New Roman" w:hAnsiTheme="minorHAnsi" w:cstheme="minorHAnsi"/>
                <w:bCs w:val="0"/>
                <w:color w:val="000000"/>
                <w:lang w:val="es-ES" w:eastAsia="es-ES"/>
              </w:rPr>
              <w:t>Health apps for a</w:t>
            </w:r>
            <w:r w:rsidR="00F5053A" w:rsidRPr="006C751C">
              <w:rPr>
                <w:rFonts w:asciiTheme="minorHAnsi" w:eastAsia="Times New Roman" w:hAnsiTheme="minorHAnsi" w:cstheme="minorHAnsi"/>
                <w:bCs w:val="0"/>
                <w:color w:val="000000"/>
                <w:lang w:val="es-ES" w:eastAsia="es-ES"/>
              </w:rPr>
              <w:t>lderly</w:t>
            </w:r>
          </w:p>
          <w:p w14:paraId="3F424115" w14:textId="5313BEB5" w:rsidR="00F5053A" w:rsidRPr="006C751C" w:rsidRDefault="003C0A4D" w:rsidP="00A53D4D">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Health apps for mental h</w:t>
            </w:r>
            <w:r w:rsidR="00F5053A" w:rsidRPr="006C751C">
              <w:rPr>
                <w:rFonts w:asciiTheme="minorHAnsi" w:eastAsia="Times New Roman" w:hAnsiTheme="minorHAnsi" w:cstheme="minorHAnsi"/>
                <w:bCs w:val="0"/>
                <w:color w:val="000000"/>
                <w:lang w:eastAsia="es-ES"/>
              </w:rPr>
              <w:t xml:space="preserve">ealth </w:t>
            </w:r>
          </w:p>
          <w:p w14:paraId="6BC7A349" w14:textId="06FDBF46" w:rsidR="00F5053A" w:rsidRPr="006C751C" w:rsidRDefault="003C0A4D" w:rsidP="00A53D4D">
            <w:pPr>
              <w:numPr>
                <w:ilvl w:val="0"/>
                <w:numId w:val="29"/>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Health apps for healthcare s</w:t>
            </w:r>
            <w:r w:rsidR="00F5053A" w:rsidRPr="006C751C">
              <w:rPr>
                <w:rFonts w:asciiTheme="minorHAnsi" w:eastAsia="Times New Roman" w:hAnsiTheme="minorHAnsi" w:cstheme="minorHAnsi"/>
                <w:bCs w:val="0"/>
                <w:color w:val="000000"/>
                <w:lang w:eastAsia="es-ES"/>
              </w:rPr>
              <w:t>ervices</w:t>
            </w:r>
          </w:p>
        </w:tc>
      </w:tr>
    </w:tbl>
    <w:p w14:paraId="1CA2A338" w14:textId="77777777" w:rsidR="00F5053A" w:rsidRPr="006C751C"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658"/>
        <w:gridCol w:w="2358"/>
      </w:tblGrid>
      <w:tr w:rsidR="00F5053A" w:rsidRPr="006C751C" w14:paraId="42B24D23"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265C6C45"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
                <w:color w:val="2F5496"/>
                <w:lang w:val="es-ES" w:eastAsia="es-ES"/>
              </w:rPr>
              <w:t>E-TRAINING PLATFORM</w:t>
            </w:r>
          </w:p>
        </w:tc>
      </w:tr>
      <w:tr w:rsidR="00F5053A" w:rsidRPr="006C751C" w14:paraId="3591C629"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608C9" w14:textId="77777777" w:rsidR="00F5053A" w:rsidRPr="006C751C" w:rsidRDefault="00F5053A" w:rsidP="00A53D4D">
            <w:pPr>
              <w:numPr>
                <w:ilvl w:val="0"/>
                <w:numId w:val="30"/>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It has been easy to navigate the platform</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CBF564"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41E5E96A"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BDBA7" w14:textId="77777777" w:rsidR="00F5053A" w:rsidRPr="006C751C" w:rsidRDefault="00F5053A" w:rsidP="00A53D4D">
            <w:pPr>
              <w:numPr>
                <w:ilvl w:val="0"/>
                <w:numId w:val="31"/>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It has been easy to get to the training materials from the platform</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D65775"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4FD49862"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384D0B" w14:textId="77777777" w:rsidR="00F5053A" w:rsidRPr="006C751C" w:rsidRDefault="00F5053A" w:rsidP="00A53D4D">
            <w:pPr>
              <w:numPr>
                <w:ilvl w:val="0"/>
                <w:numId w:val="32"/>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It has been easy to login with the username and password</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0680E"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54489CC1"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E6C364" w14:textId="77777777" w:rsidR="00F5053A" w:rsidRPr="006C751C" w:rsidRDefault="00F5053A" w:rsidP="00A53D4D">
            <w:pPr>
              <w:numPr>
                <w:ilvl w:val="0"/>
                <w:numId w:val="33"/>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It has been easy to do the practical activities through the platform and upload homework and practical work</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E29A5D"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243CD230"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B27015" w14:textId="77777777" w:rsidR="00F5053A" w:rsidRPr="006C751C" w:rsidRDefault="00F5053A" w:rsidP="00A53D4D">
            <w:pPr>
              <w:numPr>
                <w:ilvl w:val="0"/>
                <w:numId w:val="34"/>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 xml:space="preserve"> Forum has been easy and useful to use</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2928B"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4C2F6481" w14:textId="77777777" w:rsidTr="00F5053A">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84BC3" w14:textId="77777777" w:rsidR="00F5053A" w:rsidRPr="006C751C" w:rsidRDefault="00F5053A" w:rsidP="00A53D4D">
            <w:pPr>
              <w:numPr>
                <w:ilvl w:val="0"/>
                <w:numId w:val="35"/>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When I have had a problem, I have been able to contact my trainer through the platform in an easy way. </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F46E3"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bl>
    <w:p w14:paraId="512F9462" w14:textId="77777777" w:rsidR="00F5053A" w:rsidRPr="006C751C"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val="es-E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658"/>
        <w:gridCol w:w="2358"/>
      </w:tblGrid>
      <w:tr w:rsidR="00F5053A" w:rsidRPr="006C751C" w14:paraId="58D6AE66"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295C668B"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
                <w:color w:val="2F5496"/>
                <w:lang w:val="es-ES" w:eastAsia="es-ES"/>
              </w:rPr>
              <w:t>MOBILE APPLICATION</w:t>
            </w:r>
          </w:p>
        </w:tc>
      </w:tr>
      <w:tr w:rsidR="00F5053A" w:rsidRPr="006C751C" w14:paraId="32F1D391"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D58F8" w14:textId="77777777" w:rsidR="00F5053A" w:rsidRPr="006C751C" w:rsidRDefault="00F5053A" w:rsidP="00A53D4D">
            <w:pPr>
              <w:numPr>
                <w:ilvl w:val="0"/>
                <w:numId w:val="36"/>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It has been easy to navigate the application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AFABC"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456BAFEB"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4E3048" w14:textId="77777777" w:rsidR="00F5053A" w:rsidRPr="006C751C" w:rsidRDefault="00F5053A" w:rsidP="00A53D4D">
            <w:pPr>
              <w:numPr>
                <w:ilvl w:val="0"/>
                <w:numId w:val="37"/>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It has been easy to access to the training materials from the application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EDC07"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2FF1E57D"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89DC2" w14:textId="77777777" w:rsidR="00F5053A" w:rsidRPr="006C751C" w:rsidRDefault="00F5053A" w:rsidP="00A53D4D">
            <w:pPr>
              <w:numPr>
                <w:ilvl w:val="0"/>
                <w:numId w:val="38"/>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It has been easy to login with the username and password</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8EC67"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51040FFE"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DBD7B" w14:textId="77777777" w:rsidR="00F5053A" w:rsidRPr="006C751C" w:rsidRDefault="00F5053A" w:rsidP="00A53D4D">
            <w:pPr>
              <w:numPr>
                <w:ilvl w:val="0"/>
                <w:numId w:val="39"/>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It has been easy to do the practical activities through the platform and upload homework and practical work</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B060E"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7AF33A67"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65300" w14:textId="77777777" w:rsidR="00F5053A" w:rsidRPr="006C751C" w:rsidRDefault="00F5053A" w:rsidP="00A53D4D">
            <w:pPr>
              <w:numPr>
                <w:ilvl w:val="0"/>
                <w:numId w:val="40"/>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 xml:space="preserve"> Forum has been easy and useful to use</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AE4AA"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3ECD0C5B"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1469CB" w14:textId="77777777" w:rsidR="00F5053A" w:rsidRPr="006C751C" w:rsidRDefault="00F5053A" w:rsidP="00A53D4D">
            <w:pPr>
              <w:numPr>
                <w:ilvl w:val="0"/>
                <w:numId w:val="41"/>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6C751C">
              <w:rPr>
                <w:rFonts w:asciiTheme="minorHAnsi" w:eastAsia="Times New Roman" w:hAnsiTheme="minorHAnsi" w:cstheme="minorHAnsi"/>
                <w:bCs w:val="0"/>
                <w:color w:val="000000"/>
                <w:lang w:eastAsia="es-ES"/>
              </w:rPr>
              <w:t>When I have had a problem, I have been able to contact my trainer through the application in an easy way. </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B6BA3"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bl>
    <w:p w14:paraId="63140F12" w14:textId="1BEA19ED" w:rsidR="00F5053A" w:rsidRPr="006C751C" w:rsidRDefault="00F5053A" w:rsidP="00F5053A">
      <w:pPr>
        <w:spacing w:after="0"/>
        <w:rPr>
          <w:rFonts w:asciiTheme="minorHAnsi" w:hAnsiTheme="minorHAnsi" w:cstheme="minorHAnsi"/>
        </w:rPr>
      </w:pPr>
    </w:p>
    <w:p w14:paraId="7EF167EB" w14:textId="45520D61" w:rsidR="00F5053A" w:rsidRPr="006C751C" w:rsidRDefault="00F5053A" w:rsidP="00F5053A">
      <w:pPr>
        <w:spacing w:after="0"/>
        <w:rPr>
          <w:rFonts w:asciiTheme="minorHAnsi" w:hAnsiTheme="minorHAnsi" w:cstheme="minorHAnsi"/>
        </w:rPr>
      </w:pPr>
    </w:p>
    <w:p w14:paraId="77D82118" w14:textId="77777777" w:rsidR="000F2719" w:rsidRPr="006C751C" w:rsidRDefault="000F2719" w:rsidP="00F5053A">
      <w:pPr>
        <w:spacing w:after="0"/>
        <w:rPr>
          <w:rFonts w:asciiTheme="minorHAnsi" w:hAnsiTheme="minorHAnsi" w:cstheme="minorHAnsi"/>
        </w:rPr>
      </w:pPr>
    </w:p>
    <w:p w14:paraId="1B7AE8E5" w14:textId="77777777" w:rsidR="0028295E" w:rsidRPr="006C751C" w:rsidRDefault="0028295E" w:rsidP="00F5053A">
      <w:pPr>
        <w:spacing w:after="0"/>
        <w:rPr>
          <w:rFonts w:asciiTheme="minorHAnsi" w:hAnsiTheme="minorHAnsi" w:cstheme="minorHAnsi"/>
        </w:rPr>
      </w:pPr>
    </w:p>
    <w:p w14:paraId="356896DC" w14:textId="1C2BADE4" w:rsidR="0028295E" w:rsidRPr="006C751C" w:rsidRDefault="0028295E" w:rsidP="0028295E">
      <w:pPr>
        <w:pBdr>
          <w:bottom w:val="single" w:sz="4" w:space="1" w:color="2F5496" w:themeColor="accent1" w:themeShade="BF"/>
        </w:pBdr>
        <w:rPr>
          <w:rFonts w:asciiTheme="minorHAnsi" w:hAnsiTheme="minorHAnsi" w:cstheme="minorHAnsi"/>
          <w:b/>
          <w:sz w:val="28"/>
          <w:szCs w:val="28"/>
        </w:rPr>
      </w:pPr>
      <w:r w:rsidRPr="006C751C">
        <w:rPr>
          <w:rFonts w:asciiTheme="minorHAnsi" w:hAnsiTheme="minorHAnsi" w:cstheme="minorHAnsi"/>
          <w:b/>
          <w:sz w:val="28"/>
          <w:szCs w:val="28"/>
        </w:rPr>
        <w:t>TRAINERS´ QUALITATIVE ASSESSMENT OF TRAINEES’ PERFORMANCE INDICATORS</w:t>
      </w:r>
    </w:p>
    <w:tbl>
      <w:tblPr>
        <w:tblW w:w="934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5317"/>
        <w:gridCol w:w="4030"/>
      </w:tblGrid>
      <w:tr w:rsidR="0028295E" w:rsidRPr="006C751C" w14:paraId="584ED666" w14:textId="77777777" w:rsidTr="0028295E">
        <w:trPr>
          <w:trHeight w:val="333"/>
        </w:trPr>
        <w:tc>
          <w:tcPr>
            <w:tcW w:w="9347" w:type="dxa"/>
            <w:gridSpan w:val="2"/>
            <w:shd w:val="clear" w:color="auto" w:fill="auto"/>
          </w:tcPr>
          <w:p w14:paraId="087053E3" w14:textId="77777777" w:rsidR="0028295E" w:rsidRPr="006C751C" w:rsidRDefault="0028295E" w:rsidP="0028295E">
            <w:pPr>
              <w:rPr>
                <w:rFonts w:asciiTheme="minorHAnsi" w:hAnsiTheme="minorHAnsi" w:cstheme="minorHAnsi"/>
                <w:b/>
                <w:bCs w:val="0"/>
                <w:lang w:val="en-US"/>
              </w:rPr>
            </w:pPr>
            <w:r w:rsidRPr="006C751C">
              <w:rPr>
                <w:rFonts w:asciiTheme="minorHAnsi" w:hAnsiTheme="minorHAnsi" w:cstheme="minorHAnsi"/>
                <w:b/>
                <w:lang w:val="en-US"/>
              </w:rPr>
              <w:t>Entity:</w:t>
            </w:r>
          </w:p>
        </w:tc>
      </w:tr>
      <w:tr w:rsidR="0028295E" w:rsidRPr="006C751C" w14:paraId="6F6B6062" w14:textId="77777777" w:rsidTr="0028295E">
        <w:trPr>
          <w:trHeight w:val="862"/>
        </w:trPr>
        <w:tc>
          <w:tcPr>
            <w:tcW w:w="5317" w:type="dxa"/>
          </w:tcPr>
          <w:p w14:paraId="6383E3F7" w14:textId="77777777" w:rsidR="0028295E" w:rsidRPr="006C751C" w:rsidRDefault="0028295E" w:rsidP="0028295E">
            <w:pPr>
              <w:rPr>
                <w:rFonts w:asciiTheme="minorHAnsi" w:hAnsiTheme="minorHAnsi" w:cstheme="minorHAnsi"/>
                <w:b/>
                <w:bCs w:val="0"/>
                <w:lang w:val="en-US"/>
              </w:rPr>
            </w:pPr>
            <w:r w:rsidRPr="006C751C">
              <w:rPr>
                <w:rFonts w:asciiTheme="minorHAnsi" w:hAnsiTheme="minorHAnsi" w:cstheme="minorHAnsi"/>
                <w:b/>
                <w:lang w:val="en-US"/>
              </w:rPr>
              <w:t>Trainer/s:</w:t>
            </w:r>
          </w:p>
          <w:p w14:paraId="55CD5D8F" w14:textId="77777777" w:rsidR="0028295E" w:rsidRPr="006C751C" w:rsidRDefault="0028295E" w:rsidP="0028295E">
            <w:pPr>
              <w:rPr>
                <w:rFonts w:asciiTheme="minorHAnsi" w:hAnsiTheme="minorHAnsi" w:cstheme="minorHAnsi"/>
                <w:b/>
                <w:bCs w:val="0"/>
                <w:lang w:val="en-US"/>
              </w:rPr>
            </w:pPr>
          </w:p>
        </w:tc>
        <w:tc>
          <w:tcPr>
            <w:tcW w:w="4030" w:type="dxa"/>
            <w:hideMark/>
          </w:tcPr>
          <w:p w14:paraId="428B2731" w14:textId="77777777" w:rsidR="0028295E" w:rsidRPr="006C751C" w:rsidRDefault="0028295E" w:rsidP="0028295E">
            <w:pPr>
              <w:rPr>
                <w:rFonts w:asciiTheme="minorHAnsi" w:hAnsiTheme="minorHAnsi" w:cstheme="minorHAnsi"/>
                <w:b/>
                <w:lang w:val="en-US"/>
              </w:rPr>
            </w:pPr>
            <w:r w:rsidRPr="006C751C">
              <w:rPr>
                <w:rFonts w:asciiTheme="minorHAnsi" w:hAnsiTheme="minorHAnsi" w:cstheme="minorHAnsi"/>
                <w:b/>
                <w:lang w:val="en-US"/>
              </w:rPr>
              <w:t>Trainees number, groups and profiles:</w:t>
            </w:r>
          </w:p>
        </w:tc>
      </w:tr>
      <w:tr w:rsidR="0028295E" w:rsidRPr="006C751C" w14:paraId="70A20C2C" w14:textId="77777777" w:rsidTr="0028295E">
        <w:trPr>
          <w:trHeight w:val="431"/>
        </w:trPr>
        <w:tc>
          <w:tcPr>
            <w:tcW w:w="9347" w:type="dxa"/>
            <w:gridSpan w:val="2"/>
            <w:shd w:val="clear" w:color="auto" w:fill="auto"/>
          </w:tcPr>
          <w:p w14:paraId="055D8ACA" w14:textId="77777777" w:rsidR="0028295E" w:rsidRPr="006C751C" w:rsidRDefault="0028295E" w:rsidP="0028295E">
            <w:pPr>
              <w:rPr>
                <w:rFonts w:asciiTheme="minorHAnsi" w:hAnsiTheme="minorHAnsi" w:cstheme="minorHAnsi"/>
                <w:b/>
                <w:bCs w:val="0"/>
                <w:color w:val="2F5496" w:themeColor="accent1" w:themeShade="BF"/>
              </w:rPr>
            </w:pPr>
            <w:r w:rsidRPr="006C751C">
              <w:rPr>
                <w:rFonts w:asciiTheme="minorHAnsi" w:hAnsiTheme="minorHAnsi" w:cstheme="minorHAnsi"/>
                <w:b/>
                <w:color w:val="2F5496" w:themeColor="accent1" w:themeShade="BF"/>
              </w:rPr>
              <w:t>PERFORMANCE INDICATORS</w:t>
            </w:r>
          </w:p>
        </w:tc>
      </w:tr>
      <w:tr w:rsidR="0028295E" w:rsidRPr="006C751C" w14:paraId="664D97E3" w14:textId="77777777" w:rsidTr="0028295E">
        <w:trPr>
          <w:trHeight w:val="4786"/>
        </w:trPr>
        <w:tc>
          <w:tcPr>
            <w:tcW w:w="9347" w:type="dxa"/>
            <w:gridSpan w:val="2"/>
            <w:shd w:val="clear" w:color="auto" w:fill="auto"/>
          </w:tcPr>
          <w:p w14:paraId="13B9D4F2" w14:textId="77777777" w:rsidR="0028295E" w:rsidRPr="006C751C" w:rsidRDefault="0028295E" w:rsidP="0028295E">
            <w:pPr>
              <w:spacing w:before="120" w:after="120"/>
              <w:rPr>
                <w:rFonts w:asciiTheme="minorHAnsi" w:eastAsia="Calibri" w:hAnsiTheme="minorHAnsi" w:cstheme="minorHAnsi"/>
                <w:b/>
                <w:color w:val="2F5496" w:themeColor="accent1" w:themeShade="BF"/>
                <w:shd w:val="clear" w:color="auto" w:fill="F2F2F2" w:themeFill="background1" w:themeFillShade="F2"/>
                <w:lang w:val="en-US"/>
              </w:rPr>
            </w:pPr>
            <w:bookmarkStart w:id="21" w:name="_Hlk526086775"/>
            <w:r w:rsidRPr="006C751C">
              <w:rPr>
                <w:rFonts w:asciiTheme="minorHAnsi" w:eastAsia="Calibri" w:hAnsiTheme="minorHAnsi" w:cstheme="minorHAnsi"/>
                <w:b/>
                <w:shd w:val="clear" w:color="auto" w:fill="F2F2F2" w:themeFill="background1" w:themeFillShade="F2"/>
                <w:lang w:val="en-US"/>
              </w:rPr>
              <w:t>Key Learning Outcome 1.</w:t>
            </w:r>
            <w:r w:rsidRPr="006C751C">
              <w:rPr>
                <w:rFonts w:asciiTheme="minorHAnsi" w:eastAsia="Calibri" w:hAnsiTheme="minorHAnsi" w:cstheme="minorHAnsi"/>
                <w:shd w:val="clear" w:color="auto" w:fill="F2F2F2" w:themeFill="background1" w:themeFillShade="F2"/>
                <w:lang w:val="en-US"/>
              </w:rPr>
              <w:t xml:space="preserve"> </w:t>
            </w:r>
            <w:r w:rsidRPr="006C751C">
              <w:rPr>
                <w:rFonts w:asciiTheme="minorHAnsi" w:eastAsia="Calibri" w:hAnsiTheme="minorHAnsi" w:cstheme="minorHAnsi"/>
                <w:b/>
                <w:color w:val="2F5496" w:themeColor="accent1" w:themeShade="BF"/>
                <w:shd w:val="clear" w:color="auto" w:fill="F2F2F2" w:themeFill="background1" w:themeFillShade="F2"/>
                <w:lang w:val="en-US"/>
              </w:rPr>
              <w:t xml:space="preserve">Understand the relevance of the health self-management </w:t>
            </w:r>
          </w:p>
          <w:p w14:paraId="5B2AFD30" w14:textId="77777777" w:rsidR="0028295E" w:rsidRPr="006C751C" w:rsidRDefault="0028295E" w:rsidP="0028295E">
            <w:pPr>
              <w:spacing w:before="120" w:after="120"/>
              <w:rPr>
                <w:rFonts w:asciiTheme="minorHAnsi" w:eastAsia="Calibri" w:hAnsiTheme="minorHAnsi" w:cstheme="minorHAnsi"/>
                <w:bCs w:val="0"/>
                <w:lang w:val="en-US"/>
              </w:rPr>
            </w:pPr>
            <w:r w:rsidRPr="006C751C">
              <w:rPr>
                <w:rFonts w:asciiTheme="minorHAnsi" w:eastAsia="Calibri" w:hAnsiTheme="minorHAnsi" w:cstheme="minorHAnsi"/>
                <w:b/>
                <w:lang w:val="en-US"/>
              </w:rPr>
              <w:t>Indicator 1</w:t>
            </w:r>
            <w:r w:rsidRPr="006C751C">
              <w:rPr>
                <w:rFonts w:asciiTheme="minorHAnsi" w:eastAsia="Calibri" w:hAnsiTheme="minorHAnsi" w:cstheme="minorHAnsi"/>
                <w:lang w:val="en-US"/>
              </w:rPr>
              <w:t xml:space="preserve">. </w:t>
            </w:r>
            <w:r w:rsidRPr="006C751C">
              <w:rPr>
                <w:rFonts w:asciiTheme="minorHAnsi" w:eastAsia="Calibri" w:hAnsiTheme="minorHAnsi" w:cstheme="minorHAnsi"/>
                <w:b/>
                <w:lang w:val="en-US"/>
              </w:rPr>
              <w:t>Trainees show along the course, through the different activities planned, that they understand the relevance of the health self-management</w:t>
            </w:r>
          </w:p>
          <w:p w14:paraId="1B3FF9E6" w14:textId="77777777" w:rsidR="0028295E" w:rsidRPr="006C751C" w:rsidRDefault="0028295E" w:rsidP="0028295E">
            <w:pPr>
              <w:spacing w:before="120" w:after="120"/>
              <w:rPr>
                <w:rFonts w:asciiTheme="minorHAnsi" w:eastAsia="Calibri" w:hAnsiTheme="minorHAnsi" w:cstheme="minorHAnsi"/>
                <w:lang w:val="en-US"/>
              </w:rPr>
            </w:pPr>
            <w:r w:rsidRPr="006C751C">
              <w:rPr>
                <w:rFonts w:asciiTheme="minorHAnsi" w:eastAsia="Calibri" w:hAnsiTheme="minorHAnsi" w:cstheme="minorHAnsi"/>
                <w:b/>
                <w:lang w:val="en-US"/>
              </w:rPr>
              <w:t>Qualitative Questions</w:t>
            </w:r>
            <w:r w:rsidRPr="006C751C">
              <w:rPr>
                <w:rFonts w:asciiTheme="minorHAnsi" w:eastAsia="Calibri" w:hAnsiTheme="minorHAnsi" w:cstheme="minorHAnsi"/>
                <w:lang w:val="en-US"/>
              </w:rPr>
              <w:t xml:space="preserve"> </w:t>
            </w:r>
          </w:p>
          <w:p w14:paraId="0062AFC5" w14:textId="77777777" w:rsidR="0028295E" w:rsidRPr="006C751C" w:rsidRDefault="0028295E" w:rsidP="00A53D4D">
            <w:pPr>
              <w:pStyle w:val="a"/>
              <w:widowControl/>
              <w:numPr>
                <w:ilvl w:val="1"/>
                <w:numId w:val="13"/>
              </w:numPr>
              <w:tabs>
                <w:tab w:val="clear" w:pos="814"/>
                <w:tab w:val="clear" w:pos="815"/>
              </w:tabs>
              <w:autoSpaceDE/>
              <w:autoSpaceDN/>
              <w:spacing w:line="259" w:lineRule="auto"/>
              <w:ind w:right="0"/>
              <w:rPr>
                <w:rFonts w:eastAsia="Calibri"/>
                <w:i/>
                <w:lang w:val="en-US"/>
              </w:rPr>
            </w:pPr>
            <w:r w:rsidRPr="006C751C">
              <w:rPr>
                <w:rFonts w:eastAsia="Calibri"/>
                <w:i/>
                <w:lang w:val="en-US"/>
              </w:rPr>
              <w:t>Do trainees understand the concepts behind the health self-management?</w:t>
            </w:r>
          </w:p>
          <w:p w14:paraId="64FDC96B" w14:textId="0F3D62AB" w:rsidR="0028295E" w:rsidRPr="006C751C" w:rsidRDefault="0028295E" w:rsidP="0028295E">
            <w:pPr>
              <w:spacing w:before="120" w:after="120"/>
              <w:rPr>
                <w:rFonts w:asciiTheme="minorHAnsi" w:eastAsia="Calibri" w:hAnsiTheme="minorHAnsi" w:cstheme="minorHAnsi"/>
                <w:i/>
                <w:color w:val="FF0000"/>
                <w:lang w:val="en-US"/>
              </w:rPr>
            </w:pPr>
            <w:r w:rsidRPr="006C751C">
              <w:rPr>
                <w:rFonts w:asciiTheme="minorHAnsi" w:eastAsia="Calibri" w:hAnsiTheme="minorHAnsi" w:cstheme="minorHAnsi"/>
                <w:i/>
                <w:color w:val="FF0000"/>
                <w:lang w:val="en-US"/>
              </w:rPr>
              <w:t>Qualitative assessment, including reference to evidences (group dynamics, assignments, practical activities, etc.)</w:t>
            </w:r>
          </w:p>
          <w:p w14:paraId="7724F831" w14:textId="55AC45F3" w:rsidR="0028295E" w:rsidRPr="006C751C" w:rsidRDefault="0028295E" w:rsidP="0028295E">
            <w:pPr>
              <w:pStyle w:val="a"/>
              <w:numPr>
                <w:ilvl w:val="0"/>
                <w:numId w:val="0"/>
              </w:numPr>
              <w:ind w:left="360"/>
              <w:rPr>
                <w:rFonts w:eastAsia="Calibri"/>
                <w:i/>
                <w:lang w:val="en-US"/>
              </w:rPr>
            </w:pPr>
          </w:p>
          <w:p w14:paraId="4D045677" w14:textId="77777777" w:rsidR="0028295E" w:rsidRPr="006C751C" w:rsidRDefault="0028295E" w:rsidP="0028295E">
            <w:pPr>
              <w:pStyle w:val="a"/>
              <w:numPr>
                <w:ilvl w:val="0"/>
                <w:numId w:val="0"/>
              </w:numPr>
              <w:ind w:left="360"/>
              <w:rPr>
                <w:rFonts w:eastAsia="Calibri"/>
                <w:i/>
                <w:lang w:val="en-US"/>
              </w:rPr>
            </w:pPr>
          </w:p>
          <w:p w14:paraId="605274B9" w14:textId="77777777" w:rsidR="0028295E" w:rsidRPr="006C751C" w:rsidRDefault="0028295E" w:rsidP="0028295E">
            <w:pPr>
              <w:pStyle w:val="a"/>
              <w:ind w:left="0"/>
              <w:rPr>
                <w:rFonts w:eastAsia="Calibri"/>
                <w:i/>
                <w:lang w:val="en-US"/>
              </w:rPr>
            </w:pPr>
            <w:r w:rsidRPr="006C751C">
              <w:rPr>
                <w:rFonts w:eastAsia="Calibri"/>
                <w:i/>
                <w:lang w:val="en-US"/>
              </w:rPr>
              <w:t>1.2 Do trainees show commitment in improving their health self-management?</w:t>
            </w:r>
          </w:p>
          <w:p w14:paraId="5654C009" w14:textId="20F82A7E" w:rsidR="0028295E" w:rsidRPr="006C751C" w:rsidRDefault="0028295E" w:rsidP="0028295E">
            <w:pPr>
              <w:spacing w:before="120" w:after="120"/>
              <w:rPr>
                <w:rFonts w:asciiTheme="minorHAnsi" w:eastAsia="Calibri" w:hAnsiTheme="minorHAnsi" w:cstheme="minorHAnsi"/>
                <w:i/>
                <w:color w:val="FF0000"/>
                <w:lang w:val="en-US"/>
              </w:rPr>
            </w:pPr>
            <w:r w:rsidRPr="006C751C">
              <w:rPr>
                <w:rFonts w:asciiTheme="minorHAnsi" w:eastAsia="Calibri" w:hAnsiTheme="minorHAnsi" w:cstheme="minorHAnsi"/>
                <w:i/>
                <w:color w:val="FF0000"/>
                <w:lang w:val="en-US"/>
              </w:rPr>
              <w:t>Qualitative assessment, including reference to evidences (group dynamics, assignments, practical activities, etc.)</w:t>
            </w:r>
          </w:p>
          <w:p w14:paraId="0C580984" w14:textId="77777777" w:rsidR="0028295E" w:rsidRPr="006C751C" w:rsidRDefault="0028295E" w:rsidP="0028295E">
            <w:pPr>
              <w:spacing w:before="120" w:after="120"/>
              <w:rPr>
                <w:rFonts w:asciiTheme="minorHAnsi" w:eastAsia="Calibri" w:hAnsiTheme="minorHAnsi" w:cstheme="minorHAnsi"/>
                <w:bCs w:val="0"/>
                <w:lang w:val="en-US"/>
              </w:rPr>
            </w:pPr>
          </w:p>
          <w:p w14:paraId="2871C42D" w14:textId="77777777" w:rsidR="0028295E" w:rsidRPr="006C751C" w:rsidRDefault="0028295E" w:rsidP="0028295E">
            <w:pPr>
              <w:pStyle w:val="a"/>
              <w:numPr>
                <w:ilvl w:val="0"/>
                <w:numId w:val="0"/>
              </w:numPr>
              <w:ind w:left="360"/>
              <w:rPr>
                <w:rFonts w:eastAsia="Calibri"/>
                <w:i/>
                <w:lang w:val="en-US"/>
              </w:rPr>
            </w:pPr>
          </w:p>
          <w:p w14:paraId="2F7FC72B" w14:textId="77777777" w:rsidR="0028295E" w:rsidRPr="006C751C" w:rsidRDefault="0028295E" w:rsidP="0028295E">
            <w:pPr>
              <w:pStyle w:val="a"/>
              <w:numPr>
                <w:ilvl w:val="0"/>
                <w:numId w:val="0"/>
              </w:numPr>
              <w:ind w:left="360"/>
              <w:rPr>
                <w:rFonts w:eastAsia="Calibri"/>
                <w:i/>
                <w:lang w:val="en-US"/>
              </w:rPr>
            </w:pPr>
          </w:p>
          <w:p w14:paraId="540887C6" w14:textId="77777777" w:rsidR="0028295E" w:rsidRPr="006C751C" w:rsidRDefault="0028295E" w:rsidP="0028295E">
            <w:pPr>
              <w:pStyle w:val="a"/>
              <w:ind w:left="0"/>
              <w:rPr>
                <w:b/>
                <w:bCs w:val="0"/>
                <w:lang w:val="en-US"/>
              </w:rPr>
            </w:pPr>
          </w:p>
        </w:tc>
      </w:tr>
      <w:bookmarkEnd w:id="21"/>
      <w:tr w:rsidR="0028295E" w:rsidRPr="006C751C" w14:paraId="27BADE2F" w14:textId="77777777" w:rsidTr="0028295E">
        <w:trPr>
          <w:trHeight w:val="4786"/>
        </w:trPr>
        <w:tc>
          <w:tcPr>
            <w:tcW w:w="9347" w:type="dxa"/>
            <w:gridSpan w:val="2"/>
            <w:shd w:val="clear" w:color="auto" w:fill="auto"/>
          </w:tcPr>
          <w:p w14:paraId="49C8BAF4" w14:textId="77777777" w:rsidR="0028295E" w:rsidRPr="006C751C" w:rsidRDefault="0028295E" w:rsidP="0028295E">
            <w:pPr>
              <w:pStyle w:val="a"/>
              <w:shd w:val="clear" w:color="auto" w:fill="F2F2F2" w:themeFill="background1" w:themeFillShade="F2"/>
              <w:ind w:left="0"/>
              <w:rPr>
                <w:rFonts w:eastAsia="Calibri"/>
                <w:b/>
                <w:color w:val="2F5496" w:themeColor="accent1" w:themeShade="BF"/>
                <w:shd w:val="clear" w:color="auto" w:fill="F2F2F2" w:themeFill="background1" w:themeFillShade="F2"/>
                <w:lang w:val="en-US"/>
              </w:rPr>
            </w:pPr>
            <w:r w:rsidRPr="006C751C">
              <w:rPr>
                <w:rFonts w:eastAsia="Calibri"/>
                <w:b/>
                <w:lang w:val="en-US"/>
              </w:rPr>
              <w:lastRenderedPageBreak/>
              <w:t xml:space="preserve">Key Learning Outcome 2. </w:t>
            </w:r>
            <w:r w:rsidRPr="006C751C">
              <w:rPr>
                <w:rFonts w:eastAsia="Calibri"/>
                <w:b/>
                <w:color w:val="2F5496" w:themeColor="accent1" w:themeShade="BF"/>
                <w:shd w:val="clear" w:color="auto" w:fill="F2F2F2" w:themeFill="background1" w:themeFillShade="F2"/>
                <w:lang w:val="en-US"/>
              </w:rPr>
              <w:t xml:space="preserve">Assess the health status of themselves and their main network </w:t>
            </w:r>
          </w:p>
          <w:p w14:paraId="34B8F42A" w14:textId="77777777" w:rsidR="0028295E" w:rsidRPr="006C751C" w:rsidRDefault="0028295E" w:rsidP="0028295E">
            <w:pPr>
              <w:pStyle w:val="a"/>
              <w:ind w:left="0"/>
              <w:rPr>
                <w:rFonts w:eastAsia="Calibri"/>
                <w:lang w:val="en-US"/>
              </w:rPr>
            </w:pPr>
            <w:r w:rsidRPr="006C751C">
              <w:rPr>
                <w:rFonts w:eastAsia="Calibri"/>
                <w:b/>
                <w:lang w:val="en-US"/>
              </w:rPr>
              <w:t>Indicator 2. Trainees show along the course, through the different activities planned, that they have improved their capacity for assessing the health status of themselves and their main network</w:t>
            </w:r>
            <w:r w:rsidRPr="006C751C">
              <w:rPr>
                <w:rFonts w:eastAsia="Calibri"/>
                <w:lang w:val="en-US"/>
              </w:rPr>
              <w:t>?</w:t>
            </w:r>
          </w:p>
          <w:p w14:paraId="367BBAB6" w14:textId="77777777" w:rsidR="0028295E" w:rsidRPr="006C751C" w:rsidRDefault="0028295E" w:rsidP="0028295E">
            <w:pPr>
              <w:pStyle w:val="a"/>
              <w:adjustRightInd w:val="0"/>
              <w:ind w:left="0"/>
              <w:rPr>
                <w:rFonts w:eastAsia="Calibri"/>
                <w:lang w:val="en-US"/>
              </w:rPr>
            </w:pPr>
            <w:r w:rsidRPr="006C751C">
              <w:rPr>
                <w:rFonts w:eastAsia="Calibri"/>
                <w:i/>
                <w:lang w:val="en-US"/>
              </w:rPr>
              <w:t>2.1 Do trainees understand the key aspects affecting their health condition</w:t>
            </w:r>
            <w:r w:rsidRPr="006C751C">
              <w:rPr>
                <w:rFonts w:eastAsia="Calibri"/>
                <w:lang w:val="en-US"/>
              </w:rPr>
              <w:t>?</w:t>
            </w:r>
          </w:p>
          <w:p w14:paraId="43B6AE96" w14:textId="5374537B" w:rsidR="0028295E" w:rsidRPr="006C751C" w:rsidRDefault="0028295E" w:rsidP="0028295E">
            <w:pPr>
              <w:spacing w:before="120" w:after="120"/>
              <w:rPr>
                <w:rFonts w:asciiTheme="minorHAnsi" w:eastAsia="Calibri" w:hAnsiTheme="minorHAnsi" w:cstheme="minorHAnsi"/>
                <w:i/>
                <w:color w:val="FF0000"/>
                <w:lang w:val="en-US"/>
              </w:rPr>
            </w:pPr>
            <w:r w:rsidRPr="006C751C">
              <w:rPr>
                <w:rFonts w:asciiTheme="minorHAnsi" w:eastAsia="Calibri" w:hAnsiTheme="minorHAnsi" w:cstheme="minorHAnsi"/>
                <w:i/>
                <w:color w:val="FF0000"/>
                <w:lang w:val="en-US"/>
              </w:rPr>
              <w:t>Qualitative assessment, including reference to evidences (group dynamics, assignments, practical activities, etc.)</w:t>
            </w:r>
          </w:p>
          <w:p w14:paraId="52547B7F" w14:textId="77777777" w:rsidR="0028295E" w:rsidRPr="006C751C" w:rsidRDefault="0028295E" w:rsidP="0028295E">
            <w:pPr>
              <w:pStyle w:val="a"/>
              <w:adjustRightInd w:val="0"/>
              <w:ind w:left="0"/>
              <w:rPr>
                <w:rFonts w:eastAsia="Calibri"/>
                <w:i/>
                <w:lang w:val="en-US"/>
              </w:rPr>
            </w:pPr>
          </w:p>
          <w:p w14:paraId="0E128A29" w14:textId="77777777" w:rsidR="0028295E" w:rsidRPr="006C751C" w:rsidRDefault="0028295E" w:rsidP="0028295E">
            <w:pPr>
              <w:pStyle w:val="a"/>
              <w:adjustRightInd w:val="0"/>
              <w:ind w:left="0"/>
              <w:rPr>
                <w:rFonts w:eastAsia="Calibri"/>
                <w:i/>
                <w:lang w:val="en-US"/>
              </w:rPr>
            </w:pPr>
            <w:r w:rsidRPr="006C751C">
              <w:rPr>
                <w:rFonts w:eastAsia="Calibri"/>
                <w:i/>
                <w:lang w:val="en-US"/>
              </w:rPr>
              <w:t>2.2 Do trainees properly self-assess themselves on the health condition of themselves and their main network?</w:t>
            </w:r>
          </w:p>
          <w:p w14:paraId="784B0442" w14:textId="728DFF01" w:rsidR="0028295E" w:rsidRPr="006C751C" w:rsidRDefault="0028295E" w:rsidP="0028295E">
            <w:pPr>
              <w:spacing w:before="120" w:after="120"/>
              <w:rPr>
                <w:rFonts w:asciiTheme="minorHAnsi" w:eastAsia="Calibri" w:hAnsiTheme="minorHAnsi" w:cstheme="minorHAnsi"/>
                <w:i/>
                <w:color w:val="FF0000"/>
                <w:lang w:val="en-US"/>
              </w:rPr>
            </w:pPr>
            <w:r w:rsidRPr="006C751C">
              <w:rPr>
                <w:rFonts w:asciiTheme="minorHAnsi" w:eastAsia="Calibri" w:hAnsiTheme="minorHAnsi" w:cstheme="minorHAnsi"/>
                <w:i/>
                <w:color w:val="FF0000"/>
                <w:lang w:val="en-US"/>
              </w:rPr>
              <w:t>Qualitative assessment, including reference to evidences (group dynamics, assignments, practical activities, etc.)</w:t>
            </w:r>
          </w:p>
          <w:p w14:paraId="70EF4F1C" w14:textId="77777777" w:rsidR="0028295E" w:rsidRPr="006C751C" w:rsidRDefault="0028295E" w:rsidP="0028295E">
            <w:pPr>
              <w:rPr>
                <w:rFonts w:asciiTheme="minorHAnsi" w:hAnsiTheme="minorHAnsi" w:cstheme="minorHAnsi"/>
                <w:b/>
                <w:bCs w:val="0"/>
                <w:lang w:val="en-US"/>
              </w:rPr>
            </w:pPr>
          </w:p>
        </w:tc>
      </w:tr>
      <w:tr w:rsidR="0028295E" w:rsidRPr="006C751C" w14:paraId="6262EF94" w14:textId="77777777" w:rsidTr="0028295E">
        <w:trPr>
          <w:trHeight w:val="4786"/>
        </w:trPr>
        <w:tc>
          <w:tcPr>
            <w:tcW w:w="9347" w:type="dxa"/>
            <w:gridSpan w:val="2"/>
            <w:shd w:val="clear" w:color="auto" w:fill="auto"/>
          </w:tcPr>
          <w:p w14:paraId="46EA7209" w14:textId="7089AF32" w:rsidR="0028295E" w:rsidRPr="006C751C" w:rsidRDefault="0028295E" w:rsidP="0028295E">
            <w:pPr>
              <w:shd w:val="clear" w:color="auto" w:fill="F2F2F2" w:themeFill="background1" w:themeFillShade="F2"/>
              <w:spacing w:before="120" w:after="120"/>
              <w:rPr>
                <w:rFonts w:asciiTheme="minorHAnsi" w:eastAsia="Calibri" w:hAnsiTheme="minorHAnsi" w:cstheme="minorHAnsi"/>
                <w:b/>
                <w:color w:val="2F5496" w:themeColor="accent1" w:themeShade="BF"/>
                <w:lang w:val="en-US"/>
              </w:rPr>
            </w:pPr>
            <w:r w:rsidRPr="006C751C">
              <w:rPr>
                <w:rFonts w:asciiTheme="minorHAnsi" w:eastAsia="Calibri" w:hAnsiTheme="minorHAnsi" w:cstheme="minorHAnsi"/>
                <w:b/>
                <w:lang w:val="en-US"/>
              </w:rPr>
              <w:t xml:space="preserve">Key Learning Outcome 3. </w:t>
            </w:r>
            <w:r w:rsidRPr="006C751C">
              <w:rPr>
                <w:rFonts w:asciiTheme="minorHAnsi" w:eastAsia="Calibri" w:hAnsiTheme="minorHAnsi" w:cstheme="minorHAnsi"/>
                <w:b/>
                <w:color w:val="2F5496" w:themeColor="accent1" w:themeShade="BF"/>
                <w:lang w:val="en-US"/>
              </w:rPr>
              <w:t>Understand the concept of health apps and how they can be used for enhancing the health self-management</w:t>
            </w:r>
          </w:p>
          <w:p w14:paraId="2B25AF9E" w14:textId="28463EB3" w:rsidR="0028295E" w:rsidRPr="006C751C" w:rsidRDefault="0028295E" w:rsidP="0028295E">
            <w:pPr>
              <w:spacing w:before="120" w:after="120"/>
              <w:rPr>
                <w:rFonts w:asciiTheme="minorHAnsi" w:eastAsia="Calibri" w:hAnsiTheme="minorHAnsi" w:cstheme="minorHAnsi"/>
                <w:b/>
                <w:bCs w:val="0"/>
              </w:rPr>
            </w:pPr>
            <w:r w:rsidRPr="006C751C">
              <w:rPr>
                <w:rFonts w:asciiTheme="minorHAnsi" w:eastAsia="Calibri" w:hAnsiTheme="minorHAnsi" w:cstheme="minorHAnsi"/>
                <w:b/>
                <w:lang w:val="en-US"/>
              </w:rPr>
              <w:t>Indicator 3. Trainees show along the course, through the different activities planned, that they understand the concept of health apps and how they can be used for enhancing the health self-management</w:t>
            </w:r>
          </w:p>
          <w:p w14:paraId="5FCF0CE6" w14:textId="0BB872AE" w:rsidR="0028295E" w:rsidRPr="006C751C" w:rsidRDefault="0028295E" w:rsidP="0028295E">
            <w:pPr>
              <w:spacing w:before="120" w:after="120"/>
              <w:rPr>
                <w:rFonts w:asciiTheme="minorHAnsi" w:eastAsia="Calibri" w:hAnsiTheme="minorHAnsi" w:cstheme="minorHAnsi"/>
                <w:lang w:val="en-US"/>
              </w:rPr>
            </w:pPr>
            <w:r w:rsidRPr="006C751C">
              <w:rPr>
                <w:rFonts w:asciiTheme="minorHAnsi" w:eastAsia="Calibri" w:hAnsiTheme="minorHAnsi" w:cstheme="minorHAnsi"/>
                <w:b/>
                <w:lang w:val="en-US"/>
              </w:rPr>
              <w:t>Qualitative questions;</w:t>
            </w:r>
          </w:p>
          <w:p w14:paraId="252EBEDB" w14:textId="5CFB0287" w:rsidR="0028295E" w:rsidRPr="006C751C" w:rsidRDefault="0028295E" w:rsidP="0028295E">
            <w:pPr>
              <w:pStyle w:val="a"/>
              <w:ind w:left="0"/>
              <w:rPr>
                <w:rFonts w:eastAsia="Calibri"/>
                <w:i/>
                <w:lang w:val="en-US"/>
              </w:rPr>
            </w:pPr>
            <w:r w:rsidRPr="006C751C">
              <w:rPr>
                <w:rFonts w:eastAsia="Calibri"/>
                <w:i/>
                <w:lang w:val="en-US"/>
              </w:rPr>
              <w:t>3.1 Do trainees understand the concept of the health apps and how they can be used for enhancing their health self-management?</w:t>
            </w:r>
          </w:p>
          <w:p w14:paraId="0D5C8F3C" w14:textId="7129843C" w:rsidR="0028295E" w:rsidRPr="006C751C" w:rsidRDefault="0028295E" w:rsidP="0028295E">
            <w:pPr>
              <w:spacing w:before="120" w:after="120"/>
              <w:rPr>
                <w:rFonts w:asciiTheme="minorHAnsi" w:eastAsia="Calibri" w:hAnsiTheme="minorHAnsi" w:cstheme="minorHAnsi"/>
                <w:i/>
                <w:color w:val="FF0000"/>
                <w:lang w:val="en-US"/>
              </w:rPr>
            </w:pPr>
            <w:r w:rsidRPr="006C751C">
              <w:rPr>
                <w:rFonts w:asciiTheme="minorHAnsi" w:eastAsia="Calibri" w:hAnsiTheme="minorHAnsi" w:cstheme="minorHAnsi"/>
                <w:i/>
                <w:color w:val="FF0000"/>
                <w:lang w:val="en-US"/>
              </w:rPr>
              <w:t>Qualitative assessment, including reference to evidences (group dynamics, assignments, practical activities, etc.)</w:t>
            </w:r>
          </w:p>
          <w:p w14:paraId="32EFA2B3" w14:textId="77777777" w:rsidR="0028295E" w:rsidRPr="006C751C" w:rsidRDefault="0028295E" w:rsidP="0028295E">
            <w:pPr>
              <w:pStyle w:val="a"/>
              <w:ind w:left="0"/>
              <w:rPr>
                <w:rFonts w:eastAsia="Calibri"/>
                <w:i/>
                <w:lang w:val="en-US"/>
              </w:rPr>
            </w:pPr>
          </w:p>
          <w:p w14:paraId="2E4185D2" w14:textId="0853B2B8" w:rsidR="0028295E" w:rsidRPr="006C751C" w:rsidRDefault="0028295E" w:rsidP="0028295E">
            <w:pPr>
              <w:pStyle w:val="a"/>
              <w:ind w:left="0"/>
              <w:rPr>
                <w:rFonts w:eastAsia="Calibri"/>
                <w:i/>
                <w:lang w:val="en-US"/>
              </w:rPr>
            </w:pPr>
            <w:r w:rsidRPr="006C751C">
              <w:rPr>
                <w:rFonts w:eastAsia="Calibri"/>
                <w:i/>
                <w:lang w:val="en-US"/>
              </w:rPr>
              <w:t>3.2 Do trainees show interest in using health apps for enhancing their health self-management?</w:t>
            </w:r>
          </w:p>
          <w:p w14:paraId="22B78622" w14:textId="002100B9" w:rsidR="0028295E" w:rsidRPr="006C751C" w:rsidRDefault="0028295E" w:rsidP="0028295E">
            <w:pPr>
              <w:spacing w:before="120" w:after="120"/>
              <w:rPr>
                <w:rFonts w:asciiTheme="minorHAnsi" w:eastAsia="Calibri" w:hAnsiTheme="minorHAnsi" w:cstheme="minorHAnsi"/>
                <w:i/>
                <w:color w:val="FF0000"/>
                <w:lang w:val="en-US"/>
              </w:rPr>
            </w:pPr>
            <w:r w:rsidRPr="006C751C">
              <w:rPr>
                <w:rFonts w:asciiTheme="minorHAnsi" w:eastAsia="Calibri" w:hAnsiTheme="minorHAnsi" w:cstheme="minorHAnsi"/>
                <w:i/>
                <w:color w:val="FF0000"/>
                <w:lang w:val="en-US"/>
              </w:rPr>
              <w:t>Qualitative assessment, including reference to evidences (group dynamics, assignments, practical activities, etc.)</w:t>
            </w:r>
          </w:p>
          <w:p w14:paraId="75A18CB5" w14:textId="77777777" w:rsidR="0028295E" w:rsidRPr="006C751C" w:rsidRDefault="0028295E" w:rsidP="0028295E">
            <w:pPr>
              <w:pStyle w:val="a"/>
              <w:ind w:left="0"/>
              <w:rPr>
                <w:rFonts w:eastAsia="Calibri"/>
                <w:i/>
                <w:lang w:val="en-US"/>
              </w:rPr>
            </w:pPr>
          </w:p>
          <w:p w14:paraId="519FEB19" w14:textId="77777777" w:rsidR="0028295E" w:rsidRPr="006C751C" w:rsidRDefault="0028295E" w:rsidP="0028295E">
            <w:pPr>
              <w:rPr>
                <w:rFonts w:asciiTheme="minorHAnsi" w:eastAsia="Calibri" w:hAnsiTheme="minorHAnsi" w:cstheme="minorHAnsi"/>
                <w:b/>
                <w:lang w:val="en-US"/>
              </w:rPr>
            </w:pPr>
          </w:p>
          <w:p w14:paraId="7F0AF4EC" w14:textId="77777777" w:rsidR="0028295E" w:rsidRPr="006C751C" w:rsidRDefault="0028295E" w:rsidP="0028295E">
            <w:pPr>
              <w:rPr>
                <w:rFonts w:asciiTheme="minorHAnsi" w:eastAsia="Calibri" w:hAnsiTheme="minorHAnsi" w:cstheme="minorHAnsi"/>
                <w:b/>
                <w:lang w:val="en-US"/>
              </w:rPr>
            </w:pPr>
          </w:p>
        </w:tc>
      </w:tr>
      <w:tr w:rsidR="0028295E" w:rsidRPr="006C751C" w14:paraId="15DA3C25" w14:textId="77777777" w:rsidTr="0028295E">
        <w:trPr>
          <w:trHeight w:val="3979"/>
        </w:trPr>
        <w:tc>
          <w:tcPr>
            <w:tcW w:w="9347" w:type="dxa"/>
            <w:gridSpan w:val="2"/>
            <w:shd w:val="clear" w:color="auto" w:fill="auto"/>
          </w:tcPr>
          <w:p w14:paraId="088DE5B3" w14:textId="6A95F9AE" w:rsidR="0028295E" w:rsidRPr="006C751C" w:rsidRDefault="0028295E" w:rsidP="0028295E">
            <w:pPr>
              <w:shd w:val="clear" w:color="auto" w:fill="F2F2F2" w:themeFill="background1" w:themeFillShade="F2"/>
              <w:spacing w:before="120" w:after="120"/>
              <w:rPr>
                <w:rFonts w:asciiTheme="minorHAnsi" w:eastAsia="Calibri" w:hAnsiTheme="minorHAnsi" w:cstheme="minorHAnsi"/>
                <w:b/>
                <w:lang w:val="en-US"/>
              </w:rPr>
            </w:pPr>
            <w:r w:rsidRPr="006C751C">
              <w:rPr>
                <w:rFonts w:asciiTheme="minorHAnsi" w:eastAsia="Calibri" w:hAnsiTheme="minorHAnsi" w:cstheme="minorHAnsi"/>
                <w:b/>
                <w:lang w:val="en-US"/>
              </w:rPr>
              <w:lastRenderedPageBreak/>
              <w:t xml:space="preserve">Key Learning Outcome 4. </w:t>
            </w:r>
            <w:r w:rsidRPr="006C751C">
              <w:rPr>
                <w:rFonts w:asciiTheme="minorHAnsi" w:eastAsia="Calibri" w:hAnsiTheme="minorHAnsi" w:cstheme="minorHAnsi"/>
                <w:b/>
                <w:color w:val="2F5496" w:themeColor="accent1" w:themeShade="BF"/>
                <w:lang w:val="en-US"/>
              </w:rPr>
              <w:t>Know about existing health apps in the health fields of main relevance for them</w:t>
            </w:r>
          </w:p>
          <w:p w14:paraId="46B1AAD7" w14:textId="778ADC03" w:rsidR="0028295E" w:rsidRPr="006C751C" w:rsidRDefault="0028295E" w:rsidP="0028295E">
            <w:pPr>
              <w:spacing w:before="120" w:after="120"/>
              <w:rPr>
                <w:rFonts w:asciiTheme="minorHAnsi" w:eastAsia="Calibri" w:hAnsiTheme="minorHAnsi" w:cstheme="minorHAnsi"/>
                <w:b/>
                <w:lang w:val="en-US"/>
              </w:rPr>
            </w:pPr>
            <w:r w:rsidRPr="006C751C">
              <w:rPr>
                <w:rFonts w:asciiTheme="minorHAnsi" w:eastAsia="Calibri" w:hAnsiTheme="minorHAnsi" w:cstheme="minorHAnsi"/>
                <w:b/>
                <w:lang w:val="en-US"/>
              </w:rPr>
              <w:t>Indicator 4. Trainees show along the course, through the different activities planned, that they know about existing health apps in the health fields of main relevance for them</w:t>
            </w:r>
          </w:p>
          <w:p w14:paraId="28F3D765" w14:textId="12E5FAF2" w:rsidR="0028295E" w:rsidRPr="006C751C" w:rsidRDefault="0028295E" w:rsidP="0028295E">
            <w:pPr>
              <w:pStyle w:val="a"/>
              <w:ind w:left="0"/>
              <w:rPr>
                <w:rFonts w:eastAsia="Calibri"/>
                <w:i/>
                <w:lang w:val="en-US"/>
              </w:rPr>
            </w:pPr>
            <w:r w:rsidRPr="006C751C">
              <w:rPr>
                <w:rFonts w:eastAsia="Calibri"/>
                <w:i/>
                <w:lang w:val="en-US"/>
              </w:rPr>
              <w:t>4.1 Do trainees understand the scope of the health apps introduced in the pilot training course?</w:t>
            </w:r>
          </w:p>
          <w:p w14:paraId="2D9AF6A3" w14:textId="236E1854" w:rsidR="0028295E" w:rsidRPr="006C751C" w:rsidRDefault="0028295E" w:rsidP="0028295E">
            <w:pPr>
              <w:spacing w:before="120" w:after="120"/>
              <w:rPr>
                <w:rFonts w:asciiTheme="minorHAnsi" w:eastAsia="Calibri" w:hAnsiTheme="minorHAnsi" w:cstheme="minorHAnsi"/>
                <w:i/>
                <w:color w:val="FF0000"/>
                <w:lang w:val="en-US"/>
              </w:rPr>
            </w:pPr>
            <w:r w:rsidRPr="006C751C">
              <w:rPr>
                <w:rFonts w:asciiTheme="minorHAnsi" w:eastAsia="Calibri" w:hAnsiTheme="minorHAnsi" w:cstheme="minorHAnsi"/>
                <w:i/>
                <w:color w:val="FF0000"/>
                <w:lang w:val="en-US"/>
              </w:rPr>
              <w:t>Qualitative assessment, including reference to evidences (group dynamics, assignments, practical activities, etc.)</w:t>
            </w:r>
          </w:p>
          <w:p w14:paraId="2CF4A6DB" w14:textId="77777777" w:rsidR="0028295E" w:rsidRPr="006C751C" w:rsidRDefault="0028295E" w:rsidP="0028295E">
            <w:pPr>
              <w:pStyle w:val="a"/>
              <w:ind w:left="0"/>
              <w:rPr>
                <w:rFonts w:eastAsia="Calibri"/>
                <w:i/>
                <w:lang w:val="en-US"/>
              </w:rPr>
            </w:pPr>
          </w:p>
          <w:p w14:paraId="40B1D8A7" w14:textId="3F7C9DBD" w:rsidR="0028295E" w:rsidRPr="006C751C" w:rsidRDefault="0028295E" w:rsidP="0028295E">
            <w:pPr>
              <w:spacing w:before="120" w:after="120"/>
              <w:rPr>
                <w:rFonts w:asciiTheme="minorHAnsi" w:eastAsia="Calibri" w:hAnsiTheme="minorHAnsi" w:cstheme="minorHAnsi"/>
                <w:i/>
                <w:iCs/>
                <w:lang w:val="en-US"/>
              </w:rPr>
            </w:pPr>
            <w:r w:rsidRPr="006C751C">
              <w:rPr>
                <w:rFonts w:asciiTheme="minorHAnsi" w:eastAsia="Calibri" w:hAnsiTheme="minorHAnsi" w:cstheme="minorHAnsi"/>
                <w:i/>
                <w:lang w:val="en-US"/>
              </w:rPr>
              <w:t xml:space="preserve">4.2 Are trainees able to identify other additional health apps </w:t>
            </w:r>
            <w:r w:rsidRPr="006C751C">
              <w:rPr>
                <w:rFonts w:asciiTheme="minorHAnsi" w:eastAsia="Calibri" w:hAnsiTheme="minorHAnsi" w:cstheme="minorHAnsi"/>
                <w:i/>
                <w:iCs/>
                <w:lang w:val="en-US"/>
              </w:rPr>
              <w:t>in the health fields of main relevance for them?</w:t>
            </w:r>
          </w:p>
          <w:p w14:paraId="01D1683F" w14:textId="73A59098" w:rsidR="0028295E" w:rsidRPr="006C751C" w:rsidRDefault="0028295E" w:rsidP="0028295E">
            <w:pPr>
              <w:spacing w:before="120" w:after="120"/>
              <w:rPr>
                <w:rFonts w:asciiTheme="minorHAnsi" w:eastAsia="Calibri" w:hAnsiTheme="minorHAnsi" w:cstheme="minorHAnsi"/>
                <w:i/>
                <w:color w:val="FF0000"/>
                <w:lang w:val="en-US"/>
              </w:rPr>
            </w:pPr>
            <w:r w:rsidRPr="006C751C">
              <w:rPr>
                <w:rFonts w:asciiTheme="minorHAnsi" w:eastAsia="Calibri" w:hAnsiTheme="minorHAnsi" w:cstheme="minorHAnsi"/>
                <w:i/>
                <w:color w:val="FF0000"/>
                <w:lang w:val="en-US"/>
              </w:rPr>
              <w:t>Qualitative assessment, including reference to evidences (group dynamics, assignments, practical activities, etc.)</w:t>
            </w:r>
          </w:p>
          <w:p w14:paraId="5998E9BD" w14:textId="77777777" w:rsidR="0028295E" w:rsidRPr="006C751C" w:rsidRDefault="0028295E" w:rsidP="0028295E">
            <w:pPr>
              <w:pStyle w:val="a"/>
              <w:ind w:left="0"/>
              <w:rPr>
                <w:rFonts w:eastAsia="Calibri"/>
                <w:i/>
                <w:lang w:val="en-US"/>
              </w:rPr>
            </w:pPr>
          </w:p>
          <w:p w14:paraId="5A4BE1FC" w14:textId="77777777" w:rsidR="0028295E" w:rsidRPr="006C751C" w:rsidRDefault="0028295E" w:rsidP="0028295E">
            <w:pPr>
              <w:pStyle w:val="a"/>
              <w:ind w:left="0"/>
              <w:rPr>
                <w:rFonts w:eastAsia="Calibri"/>
                <w:i/>
                <w:lang w:val="en-US"/>
              </w:rPr>
            </w:pPr>
          </w:p>
          <w:p w14:paraId="2C2967BA" w14:textId="77777777" w:rsidR="0028295E" w:rsidRPr="006C751C" w:rsidRDefault="0028295E" w:rsidP="0028295E">
            <w:pPr>
              <w:rPr>
                <w:rFonts w:asciiTheme="minorHAnsi" w:eastAsia="Calibri" w:hAnsiTheme="minorHAnsi" w:cstheme="minorHAnsi"/>
                <w:lang w:val="en-US"/>
              </w:rPr>
            </w:pPr>
          </w:p>
          <w:p w14:paraId="4B7D029E" w14:textId="77777777" w:rsidR="0028295E" w:rsidRPr="006C751C" w:rsidRDefault="0028295E" w:rsidP="0028295E">
            <w:pPr>
              <w:rPr>
                <w:rFonts w:asciiTheme="minorHAnsi" w:eastAsia="Calibri" w:hAnsiTheme="minorHAnsi" w:cstheme="minorHAnsi"/>
                <w:lang w:val="en-US"/>
              </w:rPr>
            </w:pPr>
          </w:p>
        </w:tc>
      </w:tr>
      <w:tr w:rsidR="0028295E" w:rsidRPr="006C751C" w14:paraId="2C61DF37" w14:textId="77777777" w:rsidTr="0028295E">
        <w:trPr>
          <w:trHeight w:val="4505"/>
        </w:trPr>
        <w:tc>
          <w:tcPr>
            <w:tcW w:w="9347" w:type="dxa"/>
            <w:gridSpan w:val="2"/>
            <w:shd w:val="clear" w:color="auto" w:fill="auto"/>
          </w:tcPr>
          <w:p w14:paraId="70421BA0" w14:textId="77777777" w:rsidR="0028295E" w:rsidRPr="006C751C" w:rsidRDefault="0028295E" w:rsidP="0028295E">
            <w:pPr>
              <w:pStyle w:val="a"/>
              <w:shd w:val="clear" w:color="auto" w:fill="D9D9D9" w:themeFill="background1" w:themeFillShade="D9"/>
              <w:ind w:left="0"/>
              <w:rPr>
                <w:rFonts w:eastAsia="Calibri"/>
                <w:b/>
                <w:color w:val="2F5496" w:themeColor="accent1" w:themeShade="BF"/>
                <w:lang w:val="en-US"/>
              </w:rPr>
            </w:pPr>
            <w:r w:rsidRPr="006C751C">
              <w:rPr>
                <w:rFonts w:eastAsia="Calibri"/>
                <w:b/>
                <w:lang w:val="en-US"/>
              </w:rPr>
              <w:lastRenderedPageBreak/>
              <w:t xml:space="preserve">Key Learning Outcome 5. </w:t>
            </w:r>
            <w:r w:rsidRPr="006C751C">
              <w:rPr>
                <w:rFonts w:eastAsia="Calibri"/>
                <w:b/>
                <w:color w:val="2F5496" w:themeColor="accent1" w:themeShade="BF"/>
                <w:lang w:val="en-US"/>
              </w:rPr>
              <w:t>Development of the Digital Health Literacy competences</w:t>
            </w:r>
          </w:p>
          <w:p w14:paraId="332AAE34" w14:textId="4B448A56" w:rsidR="0028295E" w:rsidRPr="006C751C" w:rsidRDefault="0028295E" w:rsidP="0028295E">
            <w:pPr>
              <w:pStyle w:val="a"/>
              <w:ind w:left="0"/>
              <w:rPr>
                <w:rFonts w:eastAsia="Calibri"/>
                <w:b/>
                <w:lang w:val="en-US"/>
              </w:rPr>
            </w:pPr>
            <w:r w:rsidRPr="006C751C">
              <w:rPr>
                <w:rFonts w:eastAsia="Calibri"/>
                <w:b/>
                <w:lang w:val="en-US"/>
              </w:rPr>
              <w:t>Indicator 5. Trainees are able, through the different activities planned, to make a safe and purposeful navigation through health information and apps</w:t>
            </w:r>
          </w:p>
          <w:p w14:paraId="0769DC15" w14:textId="45819AB6" w:rsidR="0028295E" w:rsidRPr="006C751C" w:rsidRDefault="0028295E" w:rsidP="0028295E">
            <w:pPr>
              <w:spacing w:before="120" w:after="120"/>
              <w:rPr>
                <w:rFonts w:asciiTheme="minorHAnsi" w:eastAsia="Calibri" w:hAnsiTheme="minorHAnsi" w:cstheme="minorHAnsi"/>
                <w:i/>
                <w:lang w:val="en-US"/>
              </w:rPr>
            </w:pPr>
            <w:r w:rsidRPr="006C751C">
              <w:rPr>
                <w:rFonts w:asciiTheme="minorHAnsi" w:eastAsia="Calibri" w:hAnsiTheme="minorHAnsi" w:cstheme="minorHAnsi"/>
                <w:i/>
                <w:lang w:val="en-US"/>
              </w:rPr>
              <w:t>5.1 Do trainees apply proper criteria for searching and evaluating the reliability and relevance of health information and apps?</w:t>
            </w:r>
          </w:p>
          <w:p w14:paraId="032CC748" w14:textId="645E4544" w:rsidR="0028295E" w:rsidRPr="006C751C" w:rsidRDefault="0028295E" w:rsidP="0028295E">
            <w:pPr>
              <w:spacing w:before="120" w:after="120"/>
              <w:rPr>
                <w:rFonts w:asciiTheme="minorHAnsi" w:eastAsia="Calibri" w:hAnsiTheme="minorHAnsi" w:cstheme="minorHAnsi"/>
                <w:i/>
                <w:color w:val="FF0000"/>
                <w:lang w:val="en-US"/>
              </w:rPr>
            </w:pPr>
            <w:r w:rsidRPr="006C751C">
              <w:rPr>
                <w:rFonts w:asciiTheme="minorHAnsi" w:eastAsia="Calibri" w:hAnsiTheme="minorHAnsi" w:cstheme="minorHAnsi"/>
                <w:i/>
                <w:color w:val="FF0000"/>
                <w:lang w:val="en-US"/>
              </w:rPr>
              <w:t>Qualitative assessment, including reference to evidences (group dynamics, assignments, practical activities, etc.)</w:t>
            </w:r>
          </w:p>
          <w:p w14:paraId="67E5CABA" w14:textId="77777777" w:rsidR="0028295E" w:rsidRPr="006C751C" w:rsidRDefault="0028295E" w:rsidP="0028295E">
            <w:pPr>
              <w:spacing w:before="120" w:after="120"/>
              <w:rPr>
                <w:rFonts w:asciiTheme="minorHAnsi" w:eastAsia="Calibri" w:hAnsiTheme="minorHAnsi" w:cstheme="minorHAnsi"/>
                <w:i/>
                <w:lang w:val="en-US"/>
              </w:rPr>
            </w:pPr>
          </w:p>
          <w:p w14:paraId="759F3CE7" w14:textId="27E862F9" w:rsidR="0028295E" w:rsidRPr="006C751C" w:rsidRDefault="0028295E" w:rsidP="0028295E">
            <w:pPr>
              <w:spacing w:before="120" w:after="120"/>
              <w:rPr>
                <w:rFonts w:asciiTheme="minorHAnsi" w:eastAsia="Calibri" w:hAnsiTheme="minorHAnsi" w:cstheme="minorHAnsi"/>
                <w:i/>
                <w:lang w:val="en-US"/>
              </w:rPr>
            </w:pPr>
            <w:r w:rsidRPr="006C751C">
              <w:rPr>
                <w:rFonts w:asciiTheme="minorHAnsi" w:eastAsia="Calibri" w:hAnsiTheme="minorHAnsi" w:cstheme="minorHAnsi"/>
                <w:i/>
                <w:lang w:val="en-US"/>
              </w:rPr>
              <w:t>5.2 Do trainees apply proper practices for ensuring a safe use of digital devices, sites and health apps?</w:t>
            </w:r>
          </w:p>
          <w:p w14:paraId="78F05A02" w14:textId="2DCE713F" w:rsidR="0028295E" w:rsidRPr="006C751C" w:rsidRDefault="0028295E" w:rsidP="0028295E">
            <w:pPr>
              <w:spacing w:before="120" w:after="120"/>
              <w:rPr>
                <w:rFonts w:asciiTheme="minorHAnsi" w:eastAsia="Calibri" w:hAnsiTheme="minorHAnsi" w:cstheme="minorHAnsi"/>
                <w:i/>
                <w:color w:val="FF0000"/>
                <w:lang w:val="en-US"/>
              </w:rPr>
            </w:pPr>
            <w:r w:rsidRPr="006C751C">
              <w:rPr>
                <w:rFonts w:asciiTheme="minorHAnsi" w:eastAsia="Calibri" w:hAnsiTheme="minorHAnsi" w:cstheme="minorHAnsi"/>
                <w:i/>
                <w:color w:val="FF0000"/>
                <w:lang w:val="en-US"/>
              </w:rPr>
              <w:t>Qualitative assessment, including reference to evidences (group dynamics, assignments, practical activities, etc.)</w:t>
            </w:r>
          </w:p>
          <w:p w14:paraId="37B9F4BD" w14:textId="77777777" w:rsidR="0028295E" w:rsidRPr="006C751C" w:rsidRDefault="0028295E" w:rsidP="0028295E">
            <w:pPr>
              <w:spacing w:before="120" w:after="120"/>
              <w:rPr>
                <w:rFonts w:asciiTheme="minorHAnsi" w:eastAsia="Calibri" w:hAnsiTheme="minorHAnsi" w:cstheme="minorHAnsi"/>
                <w:i/>
                <w:lang w:val="en-US"/>
              </w:rPr>
            </w:pPr>
          </w:p>
          <w:p w14:paraId="73EED3CB" w14:textId="77777777" w:rsidR="0028295E" w:rsidRPr="006C751C" w:rsidRDefault="0028295E" w:rsidP="0028295E">
            <w:pPr>
              <w:spacing w:before="120" w:after="120"/>
              <w:rPr>
                <w:rFonts w:asciiTheme="minorHAnsi" w:eastAsia="Calibri" w:hAnsiTheme="minorHAnsi" w:cstheme="minorHAnsi"/>
                <w:i/>
                <w:lang w:val="en-US"/>
              </w:rPr>
            </w:pPr>
          </w:p>
          <w:p w14:paraId="2C400A7C" w14:textId="77777777" w:rsidR="0028295E" w:rsidRPr="006C751C" w:rsidRDefault="0028295E" w:rsidP="0028295E">
            <w:pPr>
              <w:rPr>
                <w:rFonts w:asciiTheme="minorHAnsi" w:eastAsia="Calibri" w:hAnsiTheme="minorHAnsi" w:cstheme="minorHAnsi"/>
                <w:lang w:val="en-US"/>
              </w:rPr>
            </w:pPr>
          </w:p>
          <w:p w14:paraId="2FDEF4B7" w14:textId="77777777" w:rsidR="0028295E" w:rsidRPr="006C751C" w:rsidRDefault="0028295E" w:rsidP="0028295E">
            <w:pPr>
              <w:rPr>
                <w:rFonts w:asciiTheme="minorHAnsi" w:eastAsia="Calibri" w:hAnsiTheme="minorHAnsi" w:cstheme="minorHAnsi"/>
                <w:lang w:val="en-US"/>
              </w:rPr>
            </w:pPr>
          </w:p>
          <w:p w14:paraId="175ED6C4" w14:textId="77777777" w:rsidR="0028295E" w:rsidRPr="006C751C" w:rsidRDefault="0028295E" w:rsidP="0028295E">
            <w:pPr>
              <w:rPr>
                <w:rFonts w:asciiTheme="minorHAnsi" w:eastAsia="Calibri" w:hAnsiTheme="minorHAnsi" w:cstheme="minorHAnsi"/>
                <w:lang w:val="en-US"/>
              </w:rPr>
            </w:pPr>
          </w:p>
        </w:tc>
      </w:tr>
      <w:tr w:rsidR="0028295E" w:rsidRPr="006C751C" w14:paraId="569B5AE5" w14:textId="77777777" w:rsidTr="0028295E">
        <w:trPr>
          <w:trHeight w:val="4505"/>
        </w:trPr>
        <w:tc>
          <w:tcPr>
            <w:tcW w:w="9347" w:type="dxa"/>
            <w:gridSpan w:val="2"/>
            <w:shd w:val="clear" w:color="auto" w:fill="auto"/>
          </w:tcPr>
          <w:p w14:paraId="41BD1BCB" w14:textId="26C3E0E0" w:rsidR="0028295E" w:rsidRPr="006C751C" w:rsidRDefault="0028295E" w:rsidP="0028295E">
            <w:pPr>
              <w:pStyle w:val="a"/>
              <w:shd w:val="clear" w:color="auto" w:fill="D9D9D9" w:themeFill="background1" w:themeFillShade="D9"/>
              <w:ind w:left="0"/>
              <w:rPr>
                <w:rFonts w:eastAsia="Calibri"/>
                <w:b/>
                <w:color w:val="2F5496" w:themeColor="accent1" w:themeShade="BF"/>
                <w:lang w:val="en-US"/>
              </w:rPr>
            </w:pPr>
            <w:r w:rsidRPr="006C751C">
              <w:rPr>
                <w:rFonts w:eastAsia="Calibri"/>
                <w:b/>
                <w:lang w:val="en-US"/>
              </w:rPr>
              <w:t xml:space="preserve">Key Learning Outcome 6. </w:t>
            </w:r>
            <w:r w:rsidRPr="006C751C">
              <w:rPr>
                <w:rFonts w:eastAsia="Calibri"/>
                <w:b/>
                <w:color w:val="2F5496" w:themeColor="accent1" w:themeShade="BF"/>
                <w:lang w:val="en-US"/>
              </w:rPr>
              <w:t>Select, test and apply health apps in the health field of main relevance for them</w:t>
            </w:r>
          </w:p>
          <w:p w14:paraId="0EE01A48" w14:textId="34E7D686" w:rsidR="0028295E" w:rsidRPr="006C751C" w:rsidRDefault="0028295E" w:rsidP="0028295E">
            <w:pPr>
              <w:spacing w:before="120" w:after="120"/>
              <w:rPr>
                <w:rFonts w:asciiTheme="minorHAnsi" w:eastAsia="Calibri" w:hAnsiTheme="minorHAnsi" w:cstheme="minorHAnsi"/>
                <w:b/>
                <w:lang w:val="en-US"/>
              </w:rPr>
            </w:pPr>
            <w:r w:rsidRPr="006C751C">
              <w:rPr>
                <w:rFonts w:asciiTheme="minorHAnsi" w:eastAsia="Calibri" w:hAnsiTheme="minorHAnsi" w:cstheme="minorHAnsi"/>
                <w:b/>
                <w:lang w:val="en-US"/>
              </w:rPr>
              <w:t>Indicator 6. Trainees are able, through the different activities planned, to select, test and apply, at least, one health apps in the health field of main relevance for them</w:t>
            </w:r>
          </w:p>
          <w:p w14:paraId="465D0656" w14:textId="16F7C2A3" w:rsidR="0028295E" w:rsidRPr="006C751C" w:rsidRDefault="0028295E" w:rsidP="0028295E">
            <w:pPr>
              <w:spacing w:before="120" w:after="120"/>
              <w:rPr>
                <w:rFonts w:asciiTheme="minorHAnsi" w:eastAsia="Calibri" w:hAnsiTheme="minorHAnsi" w:cstheme="minorHAnsi"/>
                <w:lang w:val="en-US"/>
              </w:rPr>
            </w:pPr>
            <w:r w:rsidRPr="006C751C">
              <w:rPr>
                <w:rFonts w:asciiTheme="minorHAnsi" w:eastAsia="Calibri" w:hAnsiTheme="minorHAnsi" w:cstheme="minorHAnsi"/>
                <w:i/>
                <w:lang w:val="en-US"/>
              </w:rPr>
              <w:t xml:space="preserve">6.1 Are trainees able to select and use, at least, </w:t>
            </w:r>
            <w:r w:rsidRPr="006C751C">
              <w:rPr>
                <w:rFonts w:asciiTheme="minorHAnsi" w:eastAsia="Calibri" w:hAnsiTheme="minorHAnsi" w:cstheme="minorHAnsi"/>
                <w:lang w:val="en-US"/>
              </w:rPr>
              <w:t>one health apps?</w:t>
            </w:r>
          </w:p>
          <w:p w14:paraId="79C8E456" w14:textId="2932899D" w:rsidR="0028295E" w:rsidRPr="006C751C" w:rsidRDefault="0028295E" w:rsidP="0028295E">
            <w:pPr>
              <w:spacing w:before="120" w:after="120"/>
              <w:rPr>
                <w:rFonts w:asciiTheme="minorHAnsi" w:eastAsia="Calibri" w:hAnsiTheme="minorHAnsi" w:cstheme="minorHAnsi"/>
                <w:i/>
                <w:color w:val="FF0000"/>
                <w:lang w:val="en-US"/>
              </w:rPr>
            </w:pPr>
            <w:r w:rsidRPr="006C751C">
              <w:rPr>
                <w:rFonts w:asciiTheme="minorHAnsi" w:eastAsia="Calibri" w:hAnsiTheme="minorHAnsi" w:cstheme="minorHAnsi"/>
                <w:i/>
                <w:color w:val="FF0000"/>
                <w:lang w:val="en-US"/>
              </w:rPr>
              <w:t>Qualitative assessment, including reference to evidences (group dynamics, assignments, practical activities, etc.)</w:t>
            </w:r>
          </w:p>
          <w:p w14:paraId="2AECA1F1" w14:textId="77777777" w:rsidR="0028295E" w:rsidRPr="006C751C" w:rsidRDefault="0028295E" w:rsidP="0028295E">
            <w:pPr>
              <w:spacing w:before="120" w:after="120"/>
              <w:rPr>
                <w:rFonts w:asciiTheme="minorHAnsi" w:eastAsia="Calibri" w:hAnsiTheme="minorHAnsi" w:cstheme="minorHAnsi"/>
                <w:i/>
                <w:lang w:val="en-US"/>
              </w:rPr>
            </w:pPr>
          </w:p>
          <w:p w14:paraId="530D6734" w14:textId="398CB581" w:rsidR="0028295E" w:rsidRPr="006C751C" w:rsidRDefault="0028295E" w:rsidP="0028295E">
            <w:pPr>
              <w:spacing w:before="120" w:after="120"/>
              <w:rPr>
                <w:rFonts w:asciiTheme="minorHAnsi" w:eastAsia="Calibri" w:hAnsiTheme="minorHAnsi" w:cstheme="minorHAnsi"/>
                <w:i/>
                <w:lang w:val="en-US"/>
              </w:rPr>
            </w:pPr>
            <w:r w:rsidRPr="006C751C">
              <w:rPr>
                <w:rFonts w:asciiTheme="minorHAnsi" w:eastAsia="Calibri" w:hAnsiTheme="minorHAnsi" w:cstheme="minorHAnsi"/>
                <w:i/>
                <w:lang w:val="en-US"/>
              </w:rPr>
              <w:t>6.2 Are trainees able to apply the health apps for improving any area of their own self-management?</w:t>
            </w:r>
          </w:p>
          <w:p w14:paraId="443D08C3" w14:textId="77777777" w:rsidR="0028295E" w:rsidRPr="006C751C" w:rsidRDefault="0028295E" w:rsidP="0028295E">
            <w:pPr>
              <w:spacing w:before="120" w:after="120"/>
              <w:rPr>
                <w:rFonts w:asciiTheme="minorHAnsi" w:eastAsia="Calibri" w:hAnsiTheme="minorHAnsi" w:cstheme="minorHAnsi"/>
                <w:i/>
                <w:lang w:val="en-US"/>
              </w:rPr>
            </w:pPr>
          </w:p>
          <w:p w14:paraId="7485F6A1" w14:textId="614DA70A" w:rsidR="0028295E" w:rsidRPr="006C751C" w:rsidRDefault="0028295E" w:rsidP="0028295E">
            <w:pPr>
              <w:spacing w:before="120" w:after="120"/>
              <w:rPr>
                <w:rFonts w:asciiTheme="minorHAnsi" w:eastAsia="Calibri" w:hAnsiTheme="minorHAnsi" w:cstheme="minorHAnsi"/>
                <w:i/>
                <w:color w:val="FF0000"/>
                <w:lang w:val="en-US"/>
              </w:rPr>
            </w:pPr>
            <w:r w:rsidRPr="006C751C">
              <w:rPr>
                <w:rFonts w:asciiTheme="minorHAnsi" w:eastAsia="Calibri" w:hAnsiTheme="minorHAnsi" w:cstheme="minorHAnsi"/>
                <w:i/>
                <w:color w:val="FF0000"/>
                <w:lang w:val="en-US"/>
              </w:rPr>
              <w:t>Qualitative assessment, including reference to evidences (group dynamics, assignments, practical activities, etc.)</w:t>
            </w:r>
          </w:p>
          <w:p w14:paraId="52537DDE" w14:textId="77777777" w:rsidR="0028295E" w:rsidRPr="006C751C" w:rsidRDefault="0028295E" w:rsidP="0028295E">
            <w:pPr>
              <w:spacing w:before="120" w:after="120"/>
              <w:rPr>
                <w:rFonts w:asciiTheme="minorHAnsi" w:eastAsia="Calibri" w:hAnsiTheme="minorHAnsi" w:cstheme="minorHAnsi"/>
                <w:b/>
                <w:lang w:val="en-US"/>
              </w:rPr>
            </w:pPr>
          </w:p>
          <w:p w14:paraId="68107F65" w14:textId="77777777" w:rsidR="0028295E" w:rsidRPr="006C751C" w:rsidRDefault="0028295E" w:rsidP="0028295E">
            <w:pPr>
              <w:spacing w:before="120" w:after="120"/>
              <w:rPr>
                <w:rFonts w:asciiTheme="minorHAnsi" w:eastAsia="Calibri" w:hAnsiTheme="minorHAnsi" w:cstheme="minorHAnsi"/>
                <w:b/>
                <w:lang w:val="en-US"/>
              </w:rPr>
            </w:pPr>
          </w:p>
          <w:p w14:paraId="5BF4260C" w14:textId="77777777" w:rsidR="0028295E" w:rsidRPr="006C751C" w:rsidRDefault="0028295E" w:rsidP="0028295E">
            <w:pPr>
              <w:spacing w:before="120" w:after="120"/>
              <w:rPr>
                <w:rFonts w:asciiTheme="minorHAnsi" w:eastAsia="Calibri" w:hAnsiTheme="minorHAnsi" w:cstheme="minorHAnsi"/>
                <w:b/>
                <w:lang w:val="en-US"/>
              </w:rPr>
            </w:pPr>
          </w:p>
          <w:p w14:paraId="40648AD4" w14:textId="77777777" w:rsidR="0028295E" w:rsidRPr="006C751C" w:rsidRDefault="0028295E" w:rsidP="0028295E">
            <w:pPr>
              <w:spacing w:before="120" w:after="120"/>
              <w:rPr>
                <w:rFonts w:asciiTheme="minorHAnsi" w:eastAsia="Calibri" w:hAnsiTheme="minorHAnsi" w:cstheme="minorHAnsi"/>
                <w:b/>
                <w:lang w:val="en-US"/>
              </w:rPr>
            </w:pPr>
          </w:p>
          <w:p w14:paraId="6C2EB324" w14:textId="77777777" w:rsidR="0028295E" w:rsidRPr="006C751C" w:rsidRDefault="0028295E" w:rsidP="0028295E">
            <w:pPr>
              <w:spacing w:before="120" w:after="120"/>
              <w:rPr>
                <w:rFonts w:asciiTheme="minorHAnsi" w:eastAsia="Calibri" w:hAnsiTheme="minorHAnsi" w:cstheme="minorHAnsi"/>
                <w:b/>
                <w:lang w:val="en-US"/>
              </w:rPr>
            </w:pPr>
          </w:p>
        </w:tc>
      </w:tr>
    </w:tbl>
    <w:p w14:paraId="20FAF5E9" w14:textId="77777777" w:rsidR="0028295E" w:rsidRPr="006C751C" w:rsidRDefault="0028295E" w:rsidP="00355EF1">
      <w:pPr>
        <w:tabs>
          <w:tab w:val="left" w:pos="1778"/>
        </w:tabs>
        <w:rPr>
          <w:rFonts w:asciiTheme="minorHAnsi" w:hAnsiTheme="minorHAnsi" w:cstheme="minorHAnsi"/>
          <w:lang w:val="en-US"/>
        </w:rPr>
      </w:pPr>
    </w:p>
    <w:sectPr w:rsidR="0028295E" w:rsidRPr="006C751C" w:rsidSect="00FC42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CED3F" w14:textId="77777777" w:rsidR="007E3272" w:rsidRDefault="007E3272" w:rsidP="00776DC9">
      <w:r>
        <w:separator/>
      </w:r>
    </w:p>
  </w:endnote>
  <w:endnote w:type="continuationSeparator" w:id="0">
    <w:p w14:paraId="395AA62C" w14:textId="77777777" w:rsidR="007E3272" w:rsidRDefault="007E3272" w:rsidP="00776DC9">
      <w:r>
        <w:continuationSeparator/>
      </w:r>
    </w:p>
  </w:endnote>
  <w:endnote w:type="continuationNotice" w:id="1">
    <w:p w14:paraId="2449817B" w14:textId="77777777" w:rsidR="007E3272" w:rsidRDefault="007E327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91094B" w:rsidRDefault="0091094B">
    <w:pPr>
      <w:pStyle w:val="a5"/>
      <w:jc w:val="center"/>
    </w:pPr>
  </w:p>
  <w:p w14:paraId="6C636D13" w14:textId="77777777" w:rsidR="0091094B" w:rsidRDefault="0091094B"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12AEEA6B" w:rsidR="0091094B" w:rsidRDefault="0091094B">
    <w:pPr>
      <w:pStyle w:val="a5"/>
    </w:pPr>
    <w:r>
      <w:rPr>
        <w:noProof/>
        <w:lang w:val="es-ES" w:eastAsia="es-ES"/>
      </w:rPr>
      <mc:AlternateContent>
        <mc:Choice Requires="wps">
          <w:drawing>
            <wp:anchor distT="0" distB="0" distL="114300" distR="114300" simplePos="0" relativeHeight="251680769" behindDoc="1" locked="0" layoutInCell="1" allowOverlap="1" wp14:anchorId="24D3766E" wp14:editId="17EACCD9">
              <wp:simplePos x="0" y="0"/>
              <wp:positionH relativeFrom="page">
                <wp:posOffset>534670</wp:posOffset>
              </wp:positionH>
              <wp:positionV relativeFrom="page">
                <wp:posOffset>9823450</wp:posOffset>
              </wp:positionV>
              <wp:extent cx="4010025" cy="180975"/>
              <wp:effectExtent l="1270" t="3175" r="0" b="0"/>
              <wp:wrapNone/>
              <wp:docPr id="20437488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BF041" w14:textId="77777777" w:rsidR="0091094B" w:rsidRPr="00FF30CA" w:rsidRDefault="0091094B" w:rsidP="00A27576">
                          <w:pPr>
                            <w:pStyle w:val="af9"/>
                            <w:spacing w:before="11"/>
                            <w:ind w:left="20"/>
                            <w:rPr>
                              <w:rFonts w:asciiTheme="minorHAnsi" w:hAnsiTheme="minorHAnsi" w:cstheme="minorHAnsi"/>
                            </w:rPr>
                          </w:pPr>
                          <w:r w:rsidRPr="00FF30CA">
                            <w:rPr>
                              <w:rFonts w:asciiTheme="minorHAnsi" w:hAnsiTheme="minorHAnsi" w:cstheme="minorHAnsi"/>
                            </w:rPr>
                            <w:t>ERA.2.3.</w:t>
                          </w:r>
                          <w:r w:rsidRPr="00FF30CA">
                            <w:rPr>
                              <w:rFonts w:asciiTheme="minorHAnsi" w:hAnsiTheme="minorHAnsi" w:cstheme="minorHAnsi"/>
                              <w:spacing w:val="-4"/>
                            </w:rPr>
                            <w:t xml:space="preserve"> </w:t>
                          </w:r>
                          <w:r w:rsidRPr="00FF30CA">
                            <w:rPr>
                              <w:rFonts w:asciiTheme="minorHAnsi" w:hAnsiTheme="minorHAnsi" w:cstheme="minorHAnsi"/>
                            </w:rPr>
                            <w:t>TRAINER´S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3766E" id="_x0000_t202" coordsize="21600,21600" o:spt="202" path="m,l,21600r21600,l21600,xe">
              <v:stroke joinstyle="miter"/>
              <v:path gradientshapeok="t" o:connecttype="rect"/>
            </v:shapetype>
            <v:shape id="Cuadro de texto 3" o:spid="_x0000_s1029" type="#_x0000_t202" style="position:absolute;left:0;text-align:left;margin-left:42.1pt;margin-top:773.5pt;width:315.75pt;height:14.25pt;z-index:-2516357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" filled="f" stroked="f">
              <v:textbox inset="0,0,0,0">
                <w:txbxContent>
                  <w:p w14:paraId="58BBF041" w14:textId="77777777" w:rsidR="0091094B" w:rsidRPr="00FF30CA" w:rsidRDefault="0091094B" w:rsidP="00A27576">
                    <w:pPr>
                      <w:pStyle w:val="af9"/>
                      <w:spacing w:before="11"/>
                      <w:ind w:left="20"/>
                      <w:rPr>
                        <w:rFonts w:asciiTheme="minorHAnsi" w:hAnsiTheme="minorHAnsi" w:cstheme="minorHAnsi"/>
                      </w:rPr>
                    </w:pPr>
                    <w:r w:rsidRPr="00FF30CA">
                      <w:rPr>
                        <w:rFonts w:asciiTheme="minorHAnsi" w:hAnsiTheme="minorHAnsi" w:cstheme="minorHAnsi"/>
                      </w:rPr>
                      <w:t>ERA.2.3.</w:t>
                    </w:r>
                    <w:r w:rsidRPr="00FF30CA">
                      <w:rPr>
                        <w:rFonts w:asciiTheme="minorHAnsi" w:hAnsiTheme="minorHAnsi" w:cstheme="minorHAnsi"/>
                        <w:spacing w:val="-4"/>
                      </w:rPr>
                      <w:t xml:space="preserve"> </w:t>
                    </w:r>
                    <w:r w:rsidRPr="00FF30CA">
                      <w:rPr>
                        <w:rFonts w:asciiTheme="minorHAnsi" w:hAnsiTheme="minorHAnsi" w:cstheme="minorHAnsi"/>
                      </w:rPr>
                      <w:t>TRAINER´S GUIDE</w:t>
                    </w:r>
                  </w:p>
                </w:txbxContent>
              </v:textbox>
              <w10:wrap anchorx="page" anchory="page"/>
            </v:shape>
          </w:pict>
        </mc:Fallback>
      </mc:AlternateContent>
    </w:r>
    <w:r w:rsidRPr="000E005C">
      <w:rPr>
        <w:noProof/>
        <w:lang w:val="es-ES" w:eastAsia="es-E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0EEE2408" w:rsidR="0091094B" w:rsidRDefault="0091094B" w:rsidP="00776DC9">
    <w:pPr>
      <w:pStyle w:val="a5"/>
    </w:pPr>
    <w:r>
      <w:rPr>
        <w:noProof/>
        <w:lang w:val="es-ES" w:eastAsia="es-ES"/>
      </w:rPr>
      <mc:AlternateContent>
        <mc:Choice Requires="wps">
          <w:drawing>
            <wp:anchor distT="0" distB="0" distL="114300" distR="114300" simplePos="0" relativeHeight="251662336" behindDoc="1" locked="0" layoutInCell="1" allowOverlap="1" wp14:anchorId="24D3766E" wp14:editId="6A055EBE">
              <wp:simplePos x="0" y="0"/>
              <wp:positionH relativeFrom="page">
                <wp:posOffset>674370</wp:posOffset>
              </wp:positionH>
              <wp:positionV relativeFrom="page">
                <wp:posOffset>9944100</wp:posOffset>
              </wp:positionV>
              <wp:extent cx="4010025" cy="180975"/>
              <wp:effectExtent l="1270" t="3175" r="0" b="0"/>
              <wp:wrapNone/>
              <wp:docPr id="833007879"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D8C3E" w14:textId="77777777" w:rsidR="0091094B" w:rsidRPr="00732D43" w:rsidRDefault="0091094B" w:rsidP="00A27576">
                          <w:pPr>
                            <w:pStyle w:val="af9"/>
                            <w:spacing w:before="11"/>
                            <w:ind w:left="20"/>
                            <w:rPr>
                              <w:rFonts w:asciiTheme="minorHAnsi" w:hAnsiTheme="minorHAnsi" w:cstheme="minorHAnsi"/>
                            </w:rPr>
                          </w:pPr>
                          <w:r w:rsidRPr="00732D43">
                            <w:rPr>
                              <w:rFonts w:asciiTheme="minorHAnsi" w:hAnsiTheme="minorHAnsi" w:cstheme="minorHAnsi"/>
                            </w:rPr>
                            <w:t>ERA.2.3.</w:t>
                          </w:r>
                          <w:r w:rsidRPr="00732D43">
                            <w:rPr>
                              <w:rFonts w:asciiTheme="minorHAnsi" w:hAnsiTheme="minorHAnsi" w:cstheme="minorHAnsi"/>
                              <w:spacing w:val="-4"/>
                            </w:rPr>
                            <w:t xml:space="preserve"> </w:t>
                          </w:r>
                          <w:r w:rsidRPr="00732D43">
                            <w:rPr>
                              <w:rFonts w:asciiTheme="minorHAnsi" w:hAnsiTheme="minorHAnsi" w:cstheme="minorHAnsi"/>
                            </w:rPr>
                            <w:t>TRAINER´S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3766E" id="_x0000_t202" coordsize="21600,21600" o:spt="202" path="m,l,21600r21600,l21600,xe">
              <v:stroke joinstyle="miter"/>
              <v:path gradientshapeok="t" o:connecttype="rect"/>
            </v:shapetype>
            <v:shape id="Cuadro de texto 4" o:spid="_x0000_s1030" type="#_x0000_t202" style="position:absolute;left:0;text-align:left;margin-left:53.1pt;margin-top:783pt;width:315.75pt;height:1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" filled="f" stroked="f">
              <v:textbox inset="0,0,0,0">
                <w:txbxContent>
                  <w:p w14:paraId="0D0D8C3E" w14:textId="77777777" w:rsidR="0091094B" w:rsidRPr="00732D43" w:rsidRDefault="0091094B" w:rsidP="00A27576">
                    <w:pPr>
                      <w:pStyle w:val="af9"/>
                      <w:spacing w:before="11"/>
                      <w:ind w:left="20"/>
                      <w:rPr>
                        <w:rFonts w:asciiTheme="minorHAnsi" w:hAnsiTheme="minorHAnsi" w:cstheme="minorHAnsi"/>
                      </w:rPr>
                    </w:pPr>
                    <w:r w:rsidRPr="00732D43">
                      <w:rPr>
                        <w:rFonts w:asciiTheme="minorHAnsi" w:hAnsiTheme="minorHAnsi" w:cstheme="minorHAnsi"/>
                      </w:rPr>
                      <w:t>ERA.2.3.</w:t>
                    </w:r>
                    <w:r w:rsidRPr="00732D43">
                      <w:rPr>
                        <w:rFonts w:asciiTheme="minorHAnsi" w:hAnsiTheme="minorHAnsi" w:cstheme="minorHAnsi"/>
                        <w:spacing w:val="-4"/>
                      </w:rPr>
                      <w:t xml:space="preserve"> </w:t>
                    </w:r>
                    <w:r w:rsidRPr="00732D43">
                      <w:rPr>
                        <w:rFonts w:asciiTheme="minorHAnsi" w:hAnsiTheme="minorHAnsi" w:cstheme="minorHAnsi"/>
                      </w:rPr>
                      <w:t>TRAINER´S GUIDE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9855723"/>
      <w:docPartObj>
        <w:docPartGallery w:val="Page Numbers (Bottom of Page)"/>
        <w:docPartUnique/>
      </w:docPartObj>
    </w:sdtPr>
    <w:sdtContent>
      <w:p w14:paraId="584B20B9" w14:textId="062B3004" w:rsidR="00CB3E19" w:rsidRDefault="00CB3E19">
        <w:pPr>
          <w:pStyle w:val="a5"/>
          <w:jc w:val="center"/>
        </w:pPr>
        <w:r>
          <w:fldChar w:fldCharType="begin"/>
        </w:r>
        <w:r>
          <w:instrText>PAGE   \* MERGEFORMAT</w:instrText>
        </w:r>
        <w:r>
          <w:fldChar w:fldCharType="separate"/>
        </w:r>
        <w:r w:rsidR="006C1D26" w:rsidRPr="006C1D26">
          <w:rPr>
            <w:noProof/>
            <w:lang w:val="el-GR"/>
          </w:rPr>
          <w:t>9</w:t>
        </w:r>
        <w:r>
          <w:fldChar w:fldCharType="end"/>
        </w:r>
      </w:p>
    </w:sdtContent>
  </w:sdt>
  <w:p w14:paraId="2C4600A6" w14:textId="0029A27C" w:rsidR="0091094B" w:rsidRDefault="0091094B">
    <w:pPr>
      <w:pStyle w:val="af9"/>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6D406365" w14:textId="77777777" w:rsidR="0091094B" w:rsidRDefault="0091094B">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1094B" w:rsidRDefault="0091094B"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9008479"/>
      <w:docPartObj>
        <w:docPartGallery w:val="Page Numbers (Bottom of Page)"/>
        <w:docPartUnique/>
      </w:docPartObj>
    </w:sdtPr>
    <w:sdtContent>
      <w:p w14:paraId="2071919C" w14:textId="03F62D23" w:rsidR="0091094B" w:rsidRDefault="0091094B">
        <w:pPr>
          <w:pStyle w:val="a5"/>
          <w:jc w:val="center"/>
        </w:pPr>
        <w:r>
          <w:fldChar w:fldCharType="begin"/>
        </w:r>
        <w:r>
          <w:instrText>PAGE   \* MERGEFORMAT</w:instrText>
        </w:r>
        <w:r>
          <w:fldChar w:fldCharType="separate"/>
        </w:r>
        <w:r w:rsidR="006C1D26" w:rsidRPr="006C1D26">
          <w:rPr>
            <w:noProof/>
            <w:lang w:val="el-GR"/>
          </w:rPr>
          <w:t>18</w:t>
        </w:r>
        <w:r>
          <w:fldChar w:fldCharType="end"/>
        </w:r>
      </w:p>
    </w:sdtContent>
  </w:sdt>
  <w:p w14:paraId="3FEBE411" w14:textId="77777777" w:rsidR="0091094B" w:rsidRDefault="0091094B" w:rsidP="00776DC9">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7470080"/>
      <w:docPartObj>
        <w:docPartGallery w:val="Page Numbers (Bottom of Page)"/>
        <w:docPartUnique/>
      </w:docPartObj>
    </w:sdtPr>
    <w:sdtContent>
      <w:p w14:paraId="030B52AD" w14:textId="46C37B6D" w:rsidR="0091094B" w:rsidRDefault="0091094B">
        <w:pPr>
          <w:pStyle w:val="a5"/>
          <w:jc w:val="center"/>
        </w:pPr>
        <w:r>
          <w:fldChar w:fldCharType="begin"/>
        </w:r>
        <w:r>
          <w:instrText>PAGE   \* MERGEFORMAT</w:instrText>
        </w:r>
        <w:r>
          <w:fldChar w:fldCharType="separate"/>
        </w:r>
        <w:r w:rsidR="00685D0E" w:rsidRPr="00685D0E">
          <w:rPr>
            <w:noProof/>
            <w:lang w:val="el-GR"/>
          </w:rPr>
          <w:t>1</w:t>
        </w:r>
        <w:r>
          <w:fldChar w:fldCharType="end"/>
        </w:r>
      </w:p>
    </w:sdtContent>
  </w:sdt>
  <w:p w14:paraId="646F7795" w14:textId="77777777" w:rsidR="0091094B" w:rsidRDefault="0091094B"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EC380" w14:textId="77777777" w:rsidR="007E3272" w:rsidRDefault="007E3272" w:rsidP="00776DC9">
      <w:bookmarkStart w:id="0" w:name="_Hlk84071642"/>
      <w:bookmarkEnd w:id="0"/>
      <w:r>
        <w:separator/>
      </w:r>
    </w:p>
  </w:footnote>
  <w:footnote w:type="continuationSeparator" w:id="0">
    <w:p w14:paraId="775E513B" w14:textId="77777777" w:rsidR="007E3272" w:rsidRDefault="007E3272" w:rsidP="00776DC9">
      <w:r>
        <w:continuationSeparator/>
      </w:r>
    </w:p>
  </w:footnote>
  <w:footnote w:type="continuationNotice" w:id="1">
    <w:p w14:paraId="75E5207B" w14:textId="77777777" w:rsidR="007E3272" w:rsidRDefault="007E327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91094B" w:rsidRDefault="0091094B">
    <w:pPr>
      <w:pStyle w:val="a4"/>
    </w:pPr>
  </w:p>
  <w:p w14:paraId="521AE5CC" w14:textId="77777777" w:rsidR="0091094B" w:rsidRPr="00A335EA" w:rsidRDefault="0091094B"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91094B" w:rsidRDefault="0091094B" w:rsidP="00776DC9">
    <w:pPr>
      <w:pStyle w:val="a4"/>
    </w:pPr>
    <w:r w:rsidRPr="008F461C">
      <w:rPr>
        <w:noProof/>
        <w:lang w:val="es-ES" w:eastAsia="es-E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778867F0" w:rsidR="0091094B" w:rsidRPr="003D6BCC" w:rsidRDefault="0091094B" w:rsidP="003D6BCC">
    <w:pPr>
      <w:pStyle w:val="a4"/>
      <w:rPr>
        <w:color w:val="002060"/>
        <w:lang w:val="en-US"/>
      </w:rPr>
    </w:pPr>
    <w:bookmarkStart w:id="4" w:name="_Hlk25143598"/>
    <w:r w:rsidRPr="008F461C">
      <w:rPr>
        <w:noProof/>
        <w:lang w:val="es-ES" w:eastAsia="es-ES"/>
      </w:rPr>
      <w:drawing>
        <wp:anchor distT="0" distB="0" distL="114300" distR="114300" simplePos="0" relativeHeight="251654144" behindDoc="0" locked="0" layoutInCell="1" allowOverlap="1" wp14:anchorId="6A988746" wp14:editId="47085B59">
          <wp:simplePos x="0" y="0"/>
          <wp:positionH relativeFrom="column">
            <wp:posOffset>-895350</wp:posOffset>
          </wp:positionH>
          <wp:positionV relativeFrom="paragraph">
            <wp:posOffset>-438785</wp:posOffset>
          </wp:positionV>
          <wp:extent cx="13277215" cy="381000"/>
          <wp:effectExtent l="0" t="0" r="635" b="0"/>
          <wp:wrapSquare wrapText="bothSides"/>
          <wp:docPr id="2101314084"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5BE90" w14:textId="77777777" w:rsidR="0091094B" w:rsidRDefault="0091094B">
    <w:pPr>
      <w:pStyle w:val="af9"/>
      <w:spacing w:line="14" w:lineRule="auto"/>
      <w:rPr>
        <w:sz w:val="20"/>
      </w:rPr>
    </w:pPr>
    <w:r>
      <w:rPr>
        <w:noProof/>
        <w:lang w:val="es-ES" w:eastAsia="es-ES"/>
      </w:rPr>
      <w:drawing>
        <wp:anchor distT="0" distB="0" distL="0" distR="0" simplePos="0" relativeHeight="251657216" behindDoc="1" locked="0" layoutInCell="1" allowOverlap="1" wp14:anchorId="0286ED0C" wp14:editId="0D40A32E">
          <wp:simplePos x="0" y="0"/>
          <wp:positionH relativeFrom="page">
            <wp:posOffset>4911852</wp:posOffset>
          </wp:positionH>
          <wp:positionV relativeFrom="page">
            <wp:posOffset>233692</wp:posOffset>
          </wp:positionV>
          <wp:extent cx="2047113" cy="525767"/>
          <wp:effectExtent l="0" t="0" r="0" b="0"/>
          <wp:wrapNone/>
          <wp:docPr id="2006846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1" cstate="print"/>
                  <a:stretch>
                    <a:fillRect/>
                  </a:stretch>
                </pic:blipFill>
                <pic:spPr>
                  <a:xfrm>
                    <a:off x="0" y="0"/>
                    <a:ext cx="2047113" cy="525767"/>
                  </a:xfrm>
                  <a:prstGeom prst="rect">
                    <a:avLst/>
                  </a:prstGeom>
                </pic:spPr>
              </pic:pic>
            </a:graphicData>
          </a:graphic>
        </wp:anchor>
      </w:drawing>
    </w:r>
    <w:r>
      <w:rPr>
        <w:noProof/>
        <w:lang w:val="es-ES" w:eastAsia="es-ES"/>
      </w:rPr>
      <w:drawing>
        <wp:anchor distT="0" distB="0" distL="0" distR="0" simplePos="0" relativeHeight="251660288" behindDoc="1" locked="0" layoutInCell="1" allowOverlap="1" wp14:anchorId="03C0C993" wp14:editId="1601B6CE">
          <wp:simplePos x="0" y="0"/>
          <wp:positionH relativeFrom="page">
            <wp:posOffset>814705</wp:posOffset>
          </wp:positionH>
          <wp:positionV relativeFrom="page">
            <wp:posOffset>362584</wp:posOffset>
          </wp:positionV>
          <wp:extent cx="1977389" cy="413384"/>
          <wp:effectExtent l="0" t="0" r="0" b="0"/>
          <wp:wrapNone/>
          <wp:docPr id="8835700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2" cstate="print"/>
                  <a:stretch>
                    <a:fillRect/>
                  </a:stretch>
                </pic:blipFill>
                <pic:spPr>
                  <a:xfrm>
                    <a:off x="0" y="0"/>
                    <a:ext cx="1977389" cy="413384"/>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02C3" w14:textId="77777777" w:rsidR="0091094B" w:rsidRPr="002335A8" w:rsidRDefault="0091094B" w:rsidP="00AE0792">
    <w:pPr>
      <w:pStyle w:val="a4"/>
      <w:rPr>
        <w:lang w:val="en-US"/>
      </w:rPr>
    </w:pPr>
    <w:r w:rsidRPr="008F461C">
      <w:rPr>
        <w:noProof/>
        <w:lang w:val="es-ES" w:eastAsia="es-ES"/>
      </w:rPr>
      <w:drawing>
        <wp:anchor distT="0" distB="0" distL="114300" distR="114300" simplePos="0" relativeHeight="251692033" behindDoc="0" locked="0" layoutInCell="1" allowOverlap="1" wp14:anchorId="246A9CB2" wp14:editId="290A1369">
          <wp:simplePos x="0" y="0"/>
          <wp:positionH relativeFrom="column">
            <wp:posOffset>-895985</wp:posOffset>
          </wp:positionH>
          <wp:positionV relativeFrom="paragraph">
            <wp:posOffset>-444500</wp:posOffset>
          </wp:positionV>
          <wp:extent cx="13277215" cy="381000"/>
          <wp:effectExtent l="0" t="0" r="635" b="0"/>
          <wp:wrapSquare wrapText="bothSides"/>
          <wp:docPr id="17"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noProof/>
        <w:color w:val="002060"/>
        <w:lang w:val="es-ES" w:eastAsia="es-ES"/>
      </w:rPr>
      <w:drawing>
        <wp:anchor distT="0" distB="0" distL="114300" distR="114300" simplePos="0" relativeHeight="251693057" behindDoc="0" locked="0" layoutInCell="1" allowOverlap="1" wp14:anchorId="02976636" wp14:editId="0538C88A">
          <wp:simplePos x="0" y="0"/>
          <wp:positionH relativeFrom="column">
            <wp:posOffset>5495925</wp:posOffset>
          </wp:positionH>
          <wp:positionV relativeFrom="paragraph">
            <wp:posOffset>-106680</wp:posOffset>
          </wp:positionV>
          <wp:extent cx="285750" cy="516255"/>
          <wp:effectExtent l="0" t="0" r="0" b="0"/>
          <wp:wrapSquare wrapText="bothSides"/>
          <wp:docPr id="18" name="Εικόνα 1430905190"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 xml:space="preserve">ETA </w:t>
    </w:r>
    <w:r>
      <w:rPr>
        <w:noProof/>
        <w:color w:val="002060"/>
      </w:rPr>
      <w:t>9</w:t>
    </w:r>
    <w:r w:rsidRPr="00232E41">
      <w:rPr>
        <w:noProof/>
        <w:color w:val="002060"/>
      </w:rPr>
      <w:t xml:space="preserve"> -</w:t>
    </w:r>
    <w:r w:rsidRPr="00232E41">
      <w:rPr>
        <w:color w:val="002060"/>
        <w:lang w:val="en-US"/>
      </w:rPr>
      <w:t xml:space="preserve"> </w:t>
    </w:r>
    <w:r w:rsidRPr="00976AF0">
      <w:rPr>
        <w:color w:val="002060"/>
        <w:lang w:val="en-US"/>
      </w:rPr>
      <w:t>Health Apps</w:t>
    </w:r>
    <w:r>
      <w:rPr>
        <w:color w:val="002060"/>
        <w:lang w:val="en-US"/>
      </w:rPr>
      <w:t xml:space="preserve"> for the Elderly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70924"/>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04544B2B"/>
    <w:multiLevelType w:val="multilevel"/>
    <w:tmpl w:val="F54A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55C77"/>
    <w:multiLevelType w:val="multilevel"/>
    <w:tmpl w:val="2708C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4962452"/>
    <w:multiLevelType w:val="multilevel"/>
    <w:tmpl w:val="49DE4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C27C5E"/>
    <w:multiLevelType w:val="multilevel"/>
    <w:tmpl w:val="D3AAD65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5" w15:restartNumberingAfterBreak="0">
    <w:nsid w:val="06EF32C2"/>
    <w:multiLevelType w:val="multilevel"/>
    <w:tmpl w:val="F2E6ED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480F4D"/>
    <w:multiLevelType w:val="multilevel"/>
    <w:tmpl w:val="829650E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A62E86"/>
    <w:multiLevelType w:val="hybridMultilevel"/>
    <w:tmpl w:val="50BED77A"/>
    <w:lvl w:ilvl="0" w:tplc="10000015">
      <w:start w:val="1"/>
      <w:numFmt w:val="upperLetter"/>
      <w:lvlText w:val="%1."/>
      <w:lvlJc w:val="left"/>
      <w:pPr>
        <w:tabs>
          <w:tab w:val="num" w:pos="720"/>
        </w:tabs>
        <w:ind w:left="720" w:hanging="360"/>
      </w:pPr>
      <w:rPr>
        <w:rFonts w:hint="default"/>
      </w:rPr>
    </w:lvl>
    <w:lvl w:ilvl="1" w:tplc="FFFFFFFF" w:tentative="1">
      <w:start w:val="1"/>
      <w:numFmt w:val="upperLetter"/>
      <w:lvlText w:val="%2."/>
      <w:lvlJc w:val="left"/>
      <w:pPr>
        <w:tabs>
          <w:tab w:val="num" w:pos="1440"/>
        </w:tabs>
        <w:ind w:left="1440" w:hanging="360"/>
      </w:p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8" w15:restartNumberingAfterBreak="0">
    <w:nsid w:val="07D6495F"/>
    <w:multiLevelType w:val="hybridMultilevel"/>
    <w:tmpl w:val="079098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8303EB1"/>
    <w:multiLevelType w:val="multilevel"/>
    <w:tmpl w:val="A2B8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C32E58"/>
    <w:multiLevelType w:val="multilevel"/>
    <w:tmpl w:val="5FF0F0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B56532"/>
    <w:multiLevelType w:val="hybridMultilevel"/>
    <w:tmpl w:val="FB4C311C"/>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0D5B1F1C"/>
    <w:multiLevelType w:val="multilevel"/>
    <w:tmpl w:val="70D06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C96BE0"/>
    <w:multiLevelType w:val="multilevel"/>
    <w:tmpl w:val="27B0E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BD092F"/>
    <w:multiLevelType w:val="multilevel"/>
    <w:tmpl w:val="2598B48C"/>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1523B0E"/>
    <w:multiLevelType w:val="multilevel"/>
    <w:tmpl w:val="98B0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7032AA"/>
    <w:multiLevelType w:val="multilevel"/>
    <w:tmpl w:val="E58242B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EA61E4"/>
    <w:multiLevelType w:val="hybridMultilevel"/>
    <w:tmpl w:val="865C0EEC"/>
    <w:lvl w:ilvl="0" w:tplc="626434E0">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8832F6"/>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9" w15:restartNumberingAfterBreak="0">
    <w:nsid w:val="16160352"/>
    <w:multiLevelType w:val="multilevel"/>
    <w:tmpl w:val="8EEA1872"/>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4E51FB"/>
    <w:multiLevelType w:val="hybridMultilevel"/>
    <w:tmpl w:val="BB5EB88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7320D99"/>
    <w:multiLevelType w:val="multilevel"/>
    <w:tmpl w:val="9376A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7A07874"/>
    <w:multiLevelType w:val="hybridMultilevel"/>
    <w:tmpl w:val="0DF484CC"/>
    <w:lvl w:ilvl="0" w:tplc="E5E2C81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9934698"/>
    <w:multiLevelType w:val="multilevel"/>
    <w:tmpl w:val="0B9A82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1A667835"/>
    <w:multiLevelType w:val="multilevel"/>
    <w:tmpl w:val="B48A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BB790A"/>
    <w:multiLevelType w:val="multilevel"/>
    <w:tmpl w:val="A7F83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C3135D6"/>
    <w:multiLevelType w:val="multilevel"/>
    <w:tmpl w:val="F0C4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11C5783"/>
    <w:multiLevelType w:val="multilevel"/>
    <w:tmpl w:val="0DD4D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1492C4F"/>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0" w15:restartNumberingAfterBreak="0">
    <w:nsid w:val="215B5FB2"/>
    <w:multiLevelType w:val="multilevel"/>
    <w:tmpl w:val="FCB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7238B3"/>
    <w:multiLevelType w:val="multilevel"/>
    <w:tmpl w:val="BCD0F1C2"/>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2" w15:restartNumberingAfterBreak="0">
    <w:nsid w:val="22AF3B02"/>
    <w:multiLevelType w:val="multilevel"/>
    <w:tmpl w:val="1A0ED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2CD42AD"/>
    <w:multiLevelType w:val="hybridMultilevel"/>
    <w:tmpl w:val="5D88C892"/>
    <w:lvl w:ilvl="0" w:tplc="1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3AE716C"/>
    <w:multiLevelType w:val="multilevel"/>
    <w:tmpl w:val="2AD6C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0F1391"/>
    <w:multiLevelType w:val="multilevel"/>
    <w:tmpl w:val="AB06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8003DD3"/>
    <w:multiLevelType w:val="multilevel"/>
    <w:tmpl w:val="1A22CC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9444D91"/>
    <w:multiLevelType w:val="hybridMultilevel"/>
    <w:tmpl w:val="E3E6A7F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9DC0674"/>
    <w:multiLevelType w:val="multilevel"/>
    <w:tmpl w:val="73FAC5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9F96170"/>
    <w:multiLevelType w:val="multilevel"/>
    <w:tmpl w:val="A2B449B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C61B88"/>
    <w:multiLevelType w:val="multilevel"/>
    <w:tmpl w:val="B770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742830"/>
    <w:multiLevelType w:val="multilevel"/>
    <w:tmpl w:val="F0D47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DD86927"/>
    <w:multiLevelType w:val="hybridMultilevel"/>
    <w:tmpl w:val="8660B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2FEF2651"/>
    <w:multiLevelType w:val="multilevel"/>
    <w:tmpl w:val="717894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27153B"/>
    <w:multiLevelType w:val="multilevel"/>
    <w:tmpl w:val="3752BA5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265022C"/>
    <w:multiLevelType w:val="multilevel"/>
    <w:tmpl w:val="23C45F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3AC0AD9"/>
    <w:multiLevelType w:val="hybridMultilevel"/>
    <w:tmpl w:val="DB70E6A8"/>
    <w:lvl w:ilvl="0" w:tplc="0C0A0001">
      <w:start w:val="1"/>
      <w:numFmt w:val="bullet"/>
      <w:lvlText w:val=""/>
      <w:lvlJc w:val="left"/>
      <w:pPr>
        <w:ind w:left="822" w:hanging="360"/>
      </w:pPr>
      <w:rPr>
        <w:rFonts w:ascii="Symbol" w:hAnsi="Symbol" w:hint="default"/>
      </w:rPr>
    </w:lvl>
    <w:lvl w:ilvl="1" w:tplc="FFFFFFFF" w:tentative="1">
      <w:start w:val="1"/>
      <w:numFmt w:val="bullet"/>
      <w:lvlText w:val="o"/>
      <w:lvlJc w:val="left"/>
      <w:pPr>
        <w:ind w:left="1542" w:hanging="360"/>
      </w:pPr>
      <w:rPr>
        <w:rFonts w:ascii="Courier New" w:hAnsi="Courier New" w:cs="Courier New" w:hint="default"/>
      </w:rPr>
    </w:lvl>
    <w:lvl w:ilvl="2" w:tplc="FFFFFFFF" w:tentative="1">
      <w:start w:val="1"/>
      <w:numFmt w:val="bullet"/>
      <w:lvlText w:val=""/>
      <w:lvlJc w:val="left"/>
      <w:pPr>
        <w:ind w:left="2262" w:hanging="360"/>
      </w:pPr>
      <w:rPr>
        <w:rFonts w:ascii="Wingdings" w:hAnsi="Wingdings" w:hint="default"/>
      </w:rPr>
    </w:lvl>
    <w:lvl w:ilvl="3" w:tplc="FFFFFFFF" w:tentative="1">
      <w:start w:val="1"/>
      <w:numFmt w:val="bullet"/>
      <w:lvlText w:val=""/>
      <w:lvlJc w:val="left"/>
      <w:pPr>
        <w:ind w:left="2982" w:hanging="360"/>
      </w:pPr>
      <w:rPr>
        <w:rFonts w:ascii="Symbol" w:hAnsi="Symbol" w:hint="default"/>
      </w:rPr>
    </w:lvl>
    <w:lvl w:ilvl="4" w:tplc="FFFFFFFF" w:tentative="1">
      <w:start w:val="1"/>
      <w:numFmt w:val="bullet"/>
      <w:lvlText w:val="o"/>
      <w:lvlJc w:val="left"/>
      <w:pPr>
        <w:ind w:left="3702" w:hanging="360"/>
      </w:pPr>
      <w:rPr>
        <w:rFonts w:ascii="Courier New" w:hAnsi="Courier New" w:cs="Courier New" w:hint="default"/>
      </w:rPr>
    </w:lvl>
    <w:lvl w:ilvl="5" w:tplc="FFFFFFFF" w:tentative="1">
      <w:start w:val="1"/>
      <w:numFmt w:val="bullet"/>
      <w:lvlText w:val=""/>
      <w:lvlJc w:val="left"/>
      <w:pPr>
        <w:ind w:left="4422" w:hanging="360"/>
      </w:pPr>
      <w:rPr>
        <w:rFonts w:ascii="Wingdings" w:hAnsi="Wingdings" w:hint="default"/>
      </w:rPr>
    </w:lvl>
    <w:lvl w:ilvl="6" w:tplc="FFFFFFFF" w:tentative="1">
      <w:start w:val="1"/>
      <w:numFmt w:val="bullet"/>
      <w:lvlText w:val=""/>
      <w:lvlJc w:val="left"/>
      <w:pPr>
        <w:ind w:left="5142" w:hanging="360"/>
      </w:pPr>
      <w:rPr>
        <w:rFonts w:ascii="Symbol" w:hAnsi="Symbol" w:hint="default"/>
      </w:rPr>
    </w:lvl>
    <w:lvl w:ilvl="7" w:tplc="FFFFFFFF" w:tentative="1">
      <w:start w:val="1"/>
      <w:numFmt w:val="bullet"/>
      <w:lvlText w:val="o"/>
      <w:lvlJc w:val="left"/>
      <w:pPr>
        <w:ind w:left="5862" w:hanging="360"/>
      </w:pPr>
      <w:rPr>
        <w:rFonts w:ascii="Courier New" w:hAnsi="Courier New" w:cs="Courier New" w:hint="default"/>
      </w:rPr>
    </w:lvl>
    <w:lvl w:ilvl="8" w:tplc="FFFFFFFF" w:tentative="1">
      <w:start w:val="1"/>
      <w:numFmt w:val="bullet"/>
      <w:lvlText w:val=""/>
      <w:lvlJc w:val="left"/>
      <w:pPr>
        <w:ind w:left="6582" w:hanging="360"/>
      </w:pPr>
      <w:rPr>
        <w:rFonts w:ascii="Wingdings" w:hAnsi="Wingdings" w:hint="default"/>
      </w:rPr>
    </w:lvl>
  </w:abstractNum>
  <w:abstractNum w:abstractNumId="50" w15:restartNumberingAfterBreak="0">
    <w:nsid w:val="347953B4"/>
    <w:multiLevelType w:val="hybridMultilevel"/>
    <w:tmpl w:val="C2446334"/>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51" w15:restartNumberingAfterBreak="0">
    <w:nsid w:val="35617C40"/>
    <w:multiLevelType w:val="multilevel"/>
    <w:tmpl w:val="86887C1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2" w15:restartNumberingAfterBreak="0">
    <w:nsid w:val="37044B43"/>
    <w:multiLevelType w:val="multilevel"/>
    <w:tmpl w:val="2BE440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7586377"/>
    <w:multiLevelType w:val="multilevel"/>
    <w:tmpl w:val="5DA05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9B342E0"/>
    <w:multiLevelType w:val="multilevel"/>
    <w:tmpl w:val="7974C2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A783DE5"/>
    <w:multiLevelType w:val="multilevel"/>
    <w:tmpl w:val="1568AB46"/>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56" w15:restartNumberingAfterBreak="0">
    <w:nsid w:val="3B4632AC"/>
    <w:multiLevelType w:val="multilevel"/>
    <w:tmpl w:val="35F6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6B2821"/>
    <w:multiLevelType w:val="hybridMultilevel"/>
    <w:tmpl w:val="FDA696F6"/>
    <w:lvl w:ilvl="0" w:tplc="F522C56E">
      <w:start w:val="1"/>
      <w:numFmt w:val="bullet"/>
      <w:lvlText w:val=""/>
      <w:lvlJc w:val="left"/>
      <w:pPr>
        <w:tabs>
          <w:tab w:val="num" w:pos="720"/>
        </w:tabs>
        <w:ind w:left="720" w:hanging="360"/>
      </w:pPr>
      <w:rPr>
        <w:rFonts w:ascii="Wingdings" w:hAnsi="Wingdings" w:hint="default"/>
      </w:rPr>
    </w:lvl>
    <w:lvl w:ilvl="1" w:tplc="B05E9F5A" w:tentative="1">
      <w:start w:val="1"/>
      <w:numFmt w:val="bullet"/>
      <w:lvlText w:val="▪"/>
      <w:lvlJc w:val="left"/>
      <w:pPr>
        <w:tabs>
          <w:tab w:val="num" w:pos="1440"/>
        </w:tabs>
        <w:ind w:left="1440" w:hanging="360"/>
      </w:pPr>
      <w:rPr>
        <w:rFonts w:ascii="Noto Sans Symbols" w:hAnsi="Noto Sans Symbols" w:hint="default"/>
      </w:rPr>
    </w:lvl>
    <w:lvl w:ilvl="2" w:tplc="C7D4A74E" w:tentative="1">
      <w:start w:val="1"/>
      <w:numFmt w:val="bullet"/>
      <w:lvlText w:val="▪"/>
      <w:lvlJc w:val="left"/>
      <w:pPr>
        <w:tabs>
          <w:tab w:val="num" w:pos="2160"/>
        </w:tabs>
        <w:ind w:left="2160" w:hanging="360"/>
      </w:pPr>
      <w:rPr>
        <w:rFonts w:ascii="Noto Sans Symbols" w:hAnsi="Noto Sans Symbols" w:hint="default"/>
      </w:rPr>
    </w:lvl>
    <w:lvl w:ilvl="3" w:tplc="D2B28DA8" w:tentative="1">
      <w:start w:val="1"/>
      <w:numFmt w:val="bullet"/>
      <w:lvlText w:val="▪"/>
      <w:lvlJc w:val="left"/>
      <w:pPr>
        <w:tabs>
          <w:tab w:val="num" w:pos="2880"/>
        </w:tabs>
        <w:ind w:left="2880" w:hanging="360"/>
      </w:pPr>
      <w:rPr>
        <w:rFonts w:ascii="Noto Sans Symbols" w:hAnsi="Noto Sans Symbols" w:hint="default"/>
      </w:rPr>
    </w:lvl>
    <w:lvl w:ilvl="4" w:tplc="0158FFD4" w:tentative="1">
      <w:start w:val="1"/>
      <w:numFmt w:val="bullet"/>
      <w:lvlText w:val="▪"/>
      <w:lvlJc w:val="left"/>
      <w:pPr>
        <w:tabs>
          <w:tab w:val="num" w:pos="3600"/>
        </w:tabs>
        <w:ind w:left="3600" w:hanging="360"/>
      </w:pPr>
      <w:rPr>
        <w:rFonts w:ascii="Noto Sans Symbols" w:hAnsi="Noto Sans Symbols" w:hint="default"/>
      </w:rPr>
    </w:lvl>
    <w:lvl w:ilvl="5" w:tplc="2C2CE510" w:tentative="1">
      <w:start w:val="1"/>
      <w:numFmt w:val="bullet"/>
      <w:lvlText w:val="▪"/>
      <w:lvlJc w:val="left"/>
      <w:pPr>
        <w:tabs>
          <w:tab w:val="num" w:pos="4320"/>
        </w:tabs>
        <w:ind w:left="4320" w:hanging="360"/>
      </w:pPr>
      <w:rPr>
        <w:rFonts w:ascii="Noto Sans Symbols" w:hAnsi="Noto Sans Symbols" w:hint="default"/>
      </w:rPr>
    </w:lvl>
    <w:lvl w:ilvl="6" w:tplc="1234C018" w:tentative="1">
      <w:start w:val="1"/>
      <w:numFmt w:val="bullet"/>
      <w:lvlText w:val="▪"/>
      <w:lvlJc w:val="left"/>
      <w:pPr>
        <w:tabs>
          <w:tab w:val="num" w:pos="5040"/>
        </w:tabs>
        <w:ind w:left="5040" w:hanging="360"/>
      </w:pPr>
      <w:rPr>
        <w:rFonts w:ascii="Noto Sans Symbols" w:hAnsi="Noto Sans Symbols" w:hint="default"/>
      </w:rPr>
    </w:lvl>
    <w:lvl w:ilvl="7" w:tplc="10943BD2" w:tentative="1">
      <w:start w:val="1"/>
      <w:numFmt w:val="bullet"/>
      <w:lvlText w:val="▪"/>
      <w:lvlJc w:val="left"/>
      <w:pPr>
        <w:tabs>
          <w:tab w:val="num" w:pos="5760"/>
        </w:tabs>
        <w:ind w:left="5760" w:hanging="360"/>
      </w:pPr>
      <w:rPr>
        <w:rFonts w:ascii="Noto Sans Symbols" w:hAnsi="Noto Sans Symbols" w:hint="default"/>
      </w:rPr>
    </w:lvl>
    <w:lvl w:ilvl="8" w:tplc="6A50E0D2" w:tentative="1">
      <w:start w:val="1"/>
      <w:numFmt w:val="bullet"/>
      <w:lvlText w:val="▪"/>
      <w:lvlJc w:val="left"/>
      <w:pPr>
        <w:tabs>
          <w:tab w:val="num" w:pos="6480"/>
        </w:tabs>
        <w:ind w:left="6480" w:hanging="360"/>
      </w:pPr>
      <w:rPr>
        <w:rFonts w:ascii="Noto Sans Symbols" w:hAnsi="Noto Sans Symbols" w:hint="default"/>
      </w:rPr>
    </w:lvl>
  </w:abstractNum>
  <w:abstractNum w:abstractNumId="58" w15:restartNumberingAfterBreak="0">
    <w:nsid w:val="3B794820"/>
    <w:multiLevelType w:val="multilevel"/>
    <w:tmpl w:val="6FDCC7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C845835"/>
    <w:multiLevelType w:val="multilevel"/>
    <w:tmpl w:val="7D96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1691FCD"/>
    <w:multiLevelType w:val="multilevel"/>
    <w:tmpl w:val="5456027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69C1E76"/>
    <w:multiLevelType w:val="hybridMultilevel"/>
    <w:tmpl w:val="79B6DCB2"/>
    <w:lvl w:ilvl="0" w:tplc="5128045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47362ACB"/>
    <w:multiLevelType w:val="multilevel"/>
    <w:tmpl w:val="C50ACD90"/>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64" w15:restartNumberingAfterBreak="0">
    <w:nsid w:val="485F30A1"/>
    <w:multiLevelType w:val="multilevel"/>
    <w:tmpl w:val="83F4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825F58"/>
    <w:multiLevelType w:val="hybridMultilevel"/>
    <w:tmpl w:val="04A47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6" w15:restartNumberingAfterBreak="0">
    <w:nsid w:val="490B008D"/>
    <w:multiLevelType w:val="multilevel"/>
    <w:tmpl w:val="DCD0B01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49CA0E32"/>
    <w:multiLevelType w:val="multilevel"/>
    <w:tmpl w:val="99420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50366C"/>
    <w:multiLevelType w:val="multilevel"/>
    <w:tmpl w:val="FD96E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9" w15:restartNumberingAfterBreak="0">
    <w:nsid w:val="4A712678"/>
    <w:multiLevelType w:val="hybridMultilevel"/>
    <w:tmpl w:val="F4784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4B4F6404"/>
    <w:multiLevelType w:val="hybridMultilevel"/>
    <w:tmpl w:val="15EC86CC"/>
    <w:lvl w:ilvl="0" w:tplc="C7302F2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BCF798E"/>
    <w:multiLevelType w:val="multilevel"/>
    <w:tmpl w:val="4C604E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532987"/>
    <w:multiLevelType w:val="multilevel"/>
    <w:tmpl w:val="9D3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A03062"/>
    <w:multiLevelType w:val="multilevel"/>
    <w:tmpl w:val="C5BEBD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4" w15:restartNumberingAfterBreak="0">
    <w:nsid w:val="4E1718F4"/>
    <w:multiLevelType w:val="multilevel"/>
    <w:tmpl w:val="D974CE1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E53032A"/>
    <w:multiLevelType w:val="multilevel"/>
    <w:tmpl w:val="0208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4F87303F"/>
    <w:multiLevelType w:val="hybridMultilevel"/>
    <w:tmpl w:val="D0222DA0"/>
    <w:lvl w:ilvl="0" w:tplc="AF8635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50AE57B4"/>
    <w:multiLevelType w:val="hybridMultilevel"/>
    <w:tmpl w:val="CA081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51945EE1"/>
    <w:multiLevelType w:val="multilevel"/>
    <w:tmpl w:val="C70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19E66C1"/>
    <w:multiLevelType w:val="multilevel"/>
    <w:tmpl w:val="0408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0" w15:restartNumberingAfterBreak="0">
    <w:nsid w:val="51D94A8B"/>
    <w:multiLevelType w:val="multilevel"/>
    <w:tmpl w:val="EE46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15:restartNumberingAfterBreak="0">
    <w:nsid w:val="52137C5C"/>
    <w:multiLevelType w:val="multilevel"/>
    <w:tmpl w:val="46E89D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3FC40C0"/>
    <w:multiLevelType w:val="multilevel"/>
    <w:tmpl w:val="AD041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4690A70"/>
    <w:multiLevelType w:val="hybridMultilevel"/>
    <w:tmpl w:val="4BC415D6"/>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5" w15:restartNumberingAfterBreak="0">
    <w:nsid w:val="561662DE"/>
    <w:multiLevelType w:val="multilevel"/>
    <w:tmpl w:val="DE782E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pStyle w:val="BulletHeader"/>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15:restartNumberingAfterBreak="0">
    <w:nsid w:val="5B78591C"/>
    <w:multiLevelType w:val="hybridMultilevel"/>
    <w:tmpl w:val="C22205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5BBF6F84"/>
    <w:multiLevelType w:val="multilevel"/>
    <w:tmpl w:val="E1A8AD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E0820A8"/>
    <w:multiLevelType w:val="multilevel"/>
    <w:tmpl w:val="2DCE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8136C5"/>
    <w:multiLevelType w:val="multilevel"/>
    <w:tmpl w:val="DD86FC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A05D44"/>
    <w:multiLevelType w:val="hybridMultilevel"/>
    <w:tmpl w:val="A7D625F6"/>
    <w:lvl w:ilvl="0" w:tplc="BA4A1A7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5FAD3284"/>
    <w:multiLevelType w:val="multilevel"/>
    <w:tmpl w:val="623E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0415F7B"/>
    <w:multiLevelType w:val="multilevel"/>
    <w:tmpl w:val="68EA5A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0D62D1A"/>
    <w:multiLevelType w:val="hybridMultilevel"/>
    <w:tmpl w:val="0422C89C"/>
    <w:lvl w:ilvl="0" w:tplc="84BC8C76">
      <w:numFmt w:val="bullet"/>
      <w:lvlText w:val=""/>
      <w:lvlJc w:val="left"/>
      <w:pPr>
        <w:ind w:left="822" w:hanging="360"/>
      </w:pPr>
      <w:rPr>
        <w:rFonts w:ascii="Wingdings" w:eastAsia="Wingdings" w:hAnsi="Wingdings" w:cs="Wingdings" w:hint="default"/>
        <w:w w:val="99"/>
        <w:sz w:val="20"/>
        <w:szCs w:val="20"/>
        <w:lang w:val="en-US" w:eastAsia="en-US" w:bidi="ar-SA"/>
      </w:rPr>
    </w:lvl>
    <w:lvl w:ilvl="1" w:tplc="ECF4117E">
      <w:numFmt w:val="bullet"/>
      <w:lvlText w:val="•"/>
      <w:lvlJc w:val="left"/>
      <w:pPr>
        <w:ind w:left="1206" w:hanging="360"/>
      </w:pPr>
      <w:rPr>
        <w:rFonts w:hint="default"/>
        <w:lang w:val="en-US" w:eastAsia="en-US" w:bidi="ar-SA"/>
      </w:rPr>
    </w:lvl>
    <w:lvl w:ilvl="2" w:tplc="5BBC9E70">
      <w:numFmt w:val="bullet"/>
      <w:lvlText w:val="•"/>
      <w:lvlJc w:val="left"/>
      <w:pPr>
        <w:ind w:left="1593" w:hanging="360"/>
      </w:pPr>
      <w:rPr>
        <w:rFonts w:hint="default"/>
        <w:lang w:val="en-US" w:eastAsia="en-US" w:bidi="ar-SA"/>
      </w:rPr>
    </w:lvl>
    <w:lvl w:ilvl="3" w:tplc="CB60D030">
      <w:numFmt w:val="bullet"/>
      <w:lvlText w:val="•"/>
      <w:lvlJc w:val="left"/>
      <w:pPr>
        <w:ind w:left="1979" w:hanging="360"/>
      </w:pPr>
      <w:rPr>
        <w:rFonts w:hint="default"/>
        <w:lang w:val="en-US" w:eastAsia="en-US" w:bidi="ar-SA"/>
      </w:rPr>
    </w:lvl>
    <w:lvl w:ilvl="4" w:tplc="735C2B36">
      <w:numFmt w:val="bullet"/>
      <w:lvlText w:val="•"/>
      <w:lvlJc w:val="left"/>
      <w:pPr>
        <w:ind w:left="2366" w:hanging="360"/>
      </w:pPr>
      <w:rPr>
        <w:rFonts w:hint="default"/>
        <w:lang w:val="en-US" w:eastAsia="en-US" w:bidi="ar-SA"/>
      </w:rPr>
    </w:lvl>
    <w:lvl w:ilvl="5" w:tplc="16C49FE8">
      <w:numFmt w:val="bullet"/>
      <w:lvlText w:val="•"/>
      <w:lvlJc w:val="left"/>
      <w:pPr>
        <w:ind w:left="2753" w:hanging="360"/>
      </w:pPr>
      <w:rPr>
        <w:rFonts w:hint="default"/>
        <w:lang w:val="en-US" w:eastAsia="en-US" w:bidi="ar-SA"/>
      </w:rPr>
    </w:lvl>
    <w:lvl w:ilvl="6" w:tplc="1F02D9DE">
      <w:numFmt w:val="bullet"/>
      <w:lvlText w:val="•"/>
      <w:lvlJc w:val="left"/>
      <w:pPr>
        <w:ind w:left="3139" w:hanging="360"/>
      </w:pPr>
      <w:rPr>
        <w:rFonts w:hint="default"/>
        <w:lang w:val="en-US" w:eastAsia="en-US" w:bidi="ar-SA"/>
      </w:rPr>
    </w:lvl>
    <w:lvl w:ilvl="7" w:tplc="A604736A">
      <w:numFmt w:val="bullet"/>
      <w:lvlText w:val="•"/>
      <w:lvlJc w:val="left"/>
      <w:pPr>
        <w:ind w:left="3526" w:hanging="360"/>
      </w:pPr>
      <w:rPr>
        <w:rFonts w:hint="default"/>
        <w:lang w:val="en-US" w:eastAsia="en-US" w:bidi="ar-SA"/>
      </w:rPr>
    </w:lvl>
    <w:lvl w:ilvl="8" w:tplc="2BAA7268">
      <w:numFmt w:val="bullet"/>
      <w:lvlText w:val="•"/>
      <w:lvlJc w:val="left"/>
      <w:pPr>
        <w:ind w:left="3912" w:hanging="360"/>
      </w:pPr>
      <w:rPr>
        <w:rFonts w:hint="default"/>
        <w:lang w:val="en-US" w:eastAsia="en-US" w:bidi="ar-SA"/>
      </w:rPr>
    </w:lvl>
  </w:abstractNum>
  <w:abstractNum w:abstractNumId="95" w15:restartNumberingAfterBreak="0">
    <w:nsid w:val="62C4433B"/>
    <w:multiLevelType w:val="multilevel"/>
    <w:tmpl w:val="C84492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41378BC"/>
    <w:multiLevelType w:val="hybridMultilevel"/>
    <w:tmpl w:val="71B24626"/>
    <w:lvl w:ilvl="0" w:tplc="A31872D8">
      <w:start w:val="1"/>
      <w:numFmt w:val="bullet"/>
      <w:pStyle w:val="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69D9759D"/>
    <w:multiLevelType w:val="multilevel"/>
    <w:tmpl w:val="B0DC9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6AEC3458"/>
    <w:multiLevelType w:val="hybridMultilevel"/>
    <w:tmpl w:val="A2E6C2F6"/>
    <w:lvl w:ilvl="0" w:tplc="E2509D9E">
      <w:start w:val="1"/>
      <w:numFmt w:val="bullet"/>
      <w:lvlText w:val=""/>
      <w:lvlJc w:val="left"/>
      <w:pPr>
        <w:tabs>
          <w:tab w:val="num" w:pos="720"/>
        </w:tabs>
        <w:ind w:left="720" w:hanging="360"/>
      </w:pPr>
      <w:rPr>
        <w:rFonts w:ascii="Wingdings" w:hAnsi="Wingdings" w:hint="default"/>
      </w:rPr>
    </w:lvl>
    <w:lvl w:ilvl="1" w:tplc="38BE3EA2" w:tentative="1">
      <w:start w:val="1"/>
      <w:numFmt w:val="bullet"/>
      <w:lvlText w:val=""/>
      <w:lvlJc w:val="left"/>
      <w:pPr>
        <w:tabs>
          <w:tab w:val="num" w:pos="1440"/>
        </w:tabs>
        <w:ind w:left="1440" w:hanging="360"/>
      </w:pPr>
      <w:rPr>
        <w:rFonts w:ascii="Wingdings" w:hAnsi="Wingdings" w:hint="default"/>
      </w:rPr>
    </w:lvl>
    <w:lvl w:ilvl="2" w:tplc="1FCADC96" w:tentative="1">
      <w:start w:val="1"/>
      <w:numFmt w:val="bullet"/>
      <w:lvlText w:val=""/>
      <w:lvlJc w:val="left"/>
      <w:pPr>
        <w:tabs>
          <w:tab w:val="num" w:pos="2160"/>
        </w:tabs>
        <w:ind w:left="2160" w:hanging="360"/>
      </w:pPr>
      <w:rPr>
        <w:rFonts w:ascii="Wingdings" w:hAnsi="Wingdings" w:hint="default"/>
      </w:rPr>
    </w:lvl>
    <w:lvl w:ilvl="3" w:tplc="EC249F2A" w:tentative="1">
      <w:start w:val="1"/>
      <w:numFmt w:val="bullet"/>
      <w:lvlText w:val=""/>
      <w:lvlJc w:val="left"/>
      <w:pPr>
        <w:tabs>
          <w:tab w:val="num" w:pos="2880"/>
        </w:tabs>
        <w:ind w:left="2880" w:hanging="360"/>
      </w:pPr>
      <w:rPr>
        <w:rFonts w:ascii="Wingdings" w:hAnsi="Wingdings" w:hint="default"/>
      </w:rPr>
    </w:lvl>
    <w:lvl w:ilvl="4" w:tplc="B07CFD1C" w:tentative="1">
      <w:start w:val="1"/>
      <w:numFmt w:val="bullet"/>
      <w:lvlText w:val=""/>
      <w:lvlJc w:val="left"/>
      <w:pPr>
        <w:tabs>
          <w:tab w:val="num" w:pos="3600"/>
        </w:tabs>
        <w:ind w:left="3600" w:hanging="360"/>
      </w:pPr>
      <w:rPr>
        <w:rFonts w:ascii="Wingdings" w:hAnsi="Wingdings" w:hint="default"/>
      </w:rPr>
    </w:lvl>
    <w:lvl w:ilvl="5" w:tplc="DF7C17D0" w:tentative="1">
      <w:start w:val="1"/>
      <w:numFmt w:val="bullet"/>
      <w:lvlText w:val=""/>
      <w:lvlJc w:val="left"/>
      <w:pPr>
        <w:tabs>
          <w:tab w:val="num" w:pos="4320"/>
        </w:tabs>
        <w:ind w:left="4320" w:hanging="360"/>
      </w:pPr>
      <w:rPr>
        <w:rFonts w:ascii="Wingdings" w:hAnsi="Wingdings" w:hint="default"/>
      </w:rPr>
    </w:lvl>
    <w:lvl w:ilvl="6" w:tplc="02BAEC9A" w:tentative="1">
      <w:start w:val="1"/>
      <w:numFmt w:val="bullet"/>
      <w:lvlText w:val=""/>
      <w:lvlJc w:val="left"/>
      <w:pPr>
        <w:tabs>
          <w:tab w:val="num" w:pos="5040"/>
        </w:tabs>
        <w:ind w:left="5040" w:hanging="360"/>
      </w:pPr>
      <w:rPr>
        <w:rFonts w:ascii="Wingdings" w:hAnsi="Wingdings" w:hint="default"/>
      </w:rPr>
    </w:lvl>
    <w:lvl w:ilvl="7" w:tplc="780CC5A0" w:tentative="1">
      <w:start w:val="1"/>
      <w:numFmt w:val="bullet"/>
      <w:lvlText w:val=""/>
      <w:lvlJc w:val="left"/>
      <w:pPr>
        <w:tabs>
          <w:tab w:val="num" w:pos="5760"/>
        </w:tabs>
        <w:ind w:left="5760" w:hanging="360"/>
      </w:pPr>
      <w:rPr>
        <w:rFonts w:ascii="Wingdings" w:hAnsi="Wingdings" w:hint="default"/>
      </w:rPr>
    </w:lvl>
    <w:lvl w:ilvl="8" w:tplc="0B26ECB8"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C9439D6"/>
    <w:multiLevelType w:val="multilevel"/>
    <w:tmpl w:val="12F248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6DF11514"/>
    <w:multiLevelType w:val="hybridMultilevel"/>
    <w:tmpl w:val="9E5C9F2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1" w15:restartNumberingAfterBreak="0">
    <w:nsid w:val="6DF94593"/>
    <w:multiLevelType w:val="multilevel"/>
    <w:tmpl w:val="9EBE5E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E64425E"/>
    <w:multiLevelType w:val="hybridMultilevel"/>
    <w:tmpl w:val="8182D6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6ECD046F"/>
    <w:multiLevelType w:val="multilevel"/>
    <w:tmpl w:val="5236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6F1B1DE4"/>
    <w:multiLevelType w:val="multilevel"/>
    <w:tmpl w:val="FB5E0F0A"/>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6F21231A"/>
    <w:multiLevelType w:val="multilevel"/>
    <w:tmpl w:val="9266C6D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1E064E6"/>
    <w:multiLevelType w:val="hybridMultilevel"/>
    <w:tmpl w:val="F3B61D52"/>
    <w:lvl w:ilvl="0" w:tplc="1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72516C20"/>
    <w:multiLevelType w:val="multilevel"/>
    <w:tmpl w:val="8996CF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26A2EBE"/>
    <w:multiLevelType w:val="multilevel"/>
    <w:tmpl w:val="E9945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7793123B"/>
    <w:multiLevelType w:val="hybridMultilevel"/>
    <w:tmpl w:val="CAF4A3F0"/>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78273267"/>
    <w:multiLevelType w:val="hybridMultilevel"/>
    <w:tmpl w:val="A1D4B1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1" w15:restartNumberingAfterBreak="0">
    <w:nsid w:val="78760A3F"/>
    <w:multiLevelType w:val="hybridMultilevel"/>
    <w:tmpl w:val="734243B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2" w15:restartNumberingAfterBreak="0">
    <w:nsid w:val="796E511F"/>
    <w:multiLevelType w:val="multilevel"/>
    <w:tmpl w:val="8B9A25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9D23CF7"/>
    <w:multiLevelType w:val="multilevel"/>
    <w:tmpl w:val="016A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C5B1587"/>
    <w:multiLevelType w:val="multilevel"/>
    <w:tmpl w:val="FB72D2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D9D3DC0"/>
    <w:multiLevelType w:val="multilevel"/>
    <w:tmpl w:val="704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DDB08C6"/>
    <w:multiLevelType w:val="multilevel"/>
    <w:tmpl w:val="739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414542">
    <w:abstractNumId w:val="45"/>
  </w:num>
  <w:num w:numId="2" w16cid:durableId="662975118">
    <w:abstractNumId w:val="86"/>
  </w:num>
  <w:num w:numId="3" w16cid:durableId="1518689720">
    <w:abstractNumId w:val="21"/>
  </w:num>
  <w:num w:numId="4" w16cid:durableId="365177196">
    <w:abstractNumId w:val="66"/>
  </w:num>
  <w:num w:numId="5" w16cid:durableId="1376538012">
    <w:abstractNumId w:val="94"/>
  </w:num>
  <w:num w:numId="6" w16cid:durableId="2106144792">
    <w:abstractNumId w:val="96"/>
  </w:num>
  <w:num w:numId="7" w16cid:durableId="1486816311">
    <w:abstractNumId w:val="44"/>
  </w:num>
  <w:num w:numId="8" w16cid:durableId="375352168">
    <w:abstractNumId w:val="87"/>
  </w:num>
  <w:num w:numId="9" w16cid:durableId="1400252851">
    <w:abstractNumId w:val="102"/>
  </w:num>
  <w:num w:numId="10" w16cid:durableId="2095012259">
    <w:abstractNumId w:val="77"/>
  </w:num>
  <w:num w:numId="11" w16cid:durableId="1590190419">
    <w:abstractNumId w:val="49"/>
  </w:num>
  <w:num w:numId="12" w16cid:durableId="627320007">
    <w:abstractNumId w:val="8"/>
  </w:num>
  <w:num w:numId="13" w16cid:durableId="1603605731">
    <w:abstractNumId w:val="22"/>
  </w:num>
  <w:num w:numId="14" w16cid:durableId="750548580">
    <w:abstractNumId w:val="92"/>
  </w:num>
  <w:num w:numId="15" w16cid:durableId="2106918783">
    <w:abstractNumId w:val="9"/>
  </w:num>
  <w:num w:numId="16" w16cid:durableId="1956328319">
    <w:abstractNumId w:val="3"/>
  </w:num>
  <w:num w:numId="17" w16cid:durableId="1038553603">
    <w:abstractNumId w:val="10"/>
    <w:lvlOverride w:ilvl="0">
      <w:lvl w:ilvl="0">
        <w:numFmt w:val="decimal"/>
        <w:lvlText w:val="%1."/>
        <w:lvlJc w:val="left"/>
      </w:lvl>
    </w:lvlOverride>
  </w:num>
  <w:num w:numId="18" w16cid:durableId="1639414435">
    <w:abstractNumId w:val="83"/>
    <w:lvlOverride w:ilvl="0">
      <w:lvl w:ilvl="0">
        <w:numFmt w:val="decimal"/>
        <w:lvlText w:val="%1."/>
        <w:lvlJc w:val="left"/>
      </w:lvl>
    </w:lvlOverride>
  </w:num>
  <w:num w:numId="19" w16cid:durableId="1976250757">
    <w:abstractNumId w:val="43"/>
    <w:lvlOverride w:ilvl="0">
      <w:lvl w:ilvl="0">
        <w:numFmt w:val="decimal"/>
        <w:lvlText w:val="%1."/>
        <w:lvlJc w:val="left"/>
      </w:lvl>
    </w:lvlOverride>
  </w:num>
  <w:num w:numId="20" w16cid:durableId="696465943">
    <w:abstractNumId w:val="58"/>
    <w:lvlOverride w:ilvl="0">
      <w:lvl w:ilvl="0">
        <w:numFmt w:val="decimal"/>
        <w:lvlText w:val="%1."/>
        <w:lvlJc w:val="left"/>
      </w:lvl>
    </w:lvlOverride>
  </w:num>
  <w:num w:numId="21" w16cid:durableId="351031964">
    <w:abstractNumId w:val="40"/>
    <w:lvlOverride w:ilvl="0">
      <w:lvl w:ilvl="0">
        <w:numFmt w:val="decimal"/>
        <w:lvlText w:val="%1."/>
        <w:lvlJc w:val="left"/>
      </w:lvl>
    </w:lvlOverride>
  </w:num>
  <w:num w:numId="22" w16cid:durableId="1079597300">
    <w:abstractNumId w:val="82"/>
    <w:lvlOverride w:ilvl="0">
      <w:lvl w:ilvl="0">
        <w:numFmt w:val="decimal"/>
        <w:lvlText w:val="%1."/>
        <w:lvlJc w:val="left"/>
      </w:lvl>
    </w:lvlOverride>
  </w:num>
  <w:num w:numId="23" w16cid:durableId="354498996">
    <w:abstractNumId w:val="88"/>
    <w:lvlOverride w:ilvl="0">
      <w:lvl w:ilvl="0">
        <w:numFmt w:val="decimal"/>
        <w:lvlText w:val="%1."/>
        <w:lvlJc w:val="left"/>
      </w:lvl>
    </w:lvlOverride>
  </w:num>
  <w:num w:numId="24" w16cid:durableId="843907541">
    <w:abstractNumId w:val="5"/>
    <w:lvlOverride w:ilvl="0">
      <w:lvl w:ilvl="0">
        <w:numFmt w:val="decimal"/>
        <w:lvlText w:val="%1."/>
        <w:lvlJc w:val="left"/>
      </w:lvl>
    </w:lvlOverride>
  </w:num>
  <w:num w:numId="25" w16cid:durableId="1506701184">
    <w:abstractNumId w:val="112"/>
    <w:lvlOverride w:ilvl="0">
      <w:lvl w:ilvl="0">
        <w:numFmt w:val="decimal"/>
        <w:lvlText w:val="%1."/>
        <w:lvlJc w:val="left"/>
      </w:lvl>
    </w:lvlOverride>
  </w:num>
  <w:num w:numId="26" w16cid:durableId="1506476263">
    <w:abstractNumId w:val="46"/>
    <w:lvlOverride w:ilvl="0">
      <w:lvl w:ilvl="0">
        <w:numFmt w:val="decimal"/>
        <w:lvlText w:val="%1."/>
        <w:lvlJc w:val="left"/>
      </w:lvl>
    </w:lvlOverride>
  </w:num>
  <w:num w:numId="27" w16cid:durableId="2005472809">
    <w:abstractNumId w:val="48"/>
    <w:lvlOverride w:ilvl="0">
      <w:lvl w:ilvl="0">
        <w:numFmt w:val="decimal"/>
        <w:lvlText w:val="%1."/>
        <w:lvlJc w:val="left"/>
      </w:lvl>
    </w:lvlOverride>
  </w:num>
  <w:num w:numId="28" w16cid:durableId="1602378138">
    <w:abstractNumId w:val="101"/>
    <w:lvlOverride w:ilvl="0">
      <w:lvl w:ilvl="0">
        <w:numFmt w:val="decimal"/>
        <w:lvlText w:val="%1."/>
        <w:lvlJc w:val="left"/>
      </w:lvl>
    </w:lvlOverride>
  </w:num>
  <w:num w:numId="29" w16cid:durableId="1901868878">
    <w:abstractNumId w:val="89"/>
  </w:num>
  <w:num w:numId="30" w16cid:durableId="970861694">
    <w:abstractNumId w:val="47"/>
    <w:lvlOverride w:ilvl="0">
      <w:lvl w:ilvl="0">
        <w:numFmt w:val="decimal"/>
        <w:lvlText w:val="%1."/>
        <w:lvlJc w:val="left"/>
      </w:lvl>
    </w:lvlOverride>
  </w:num>
  <w:num w:numId="31" w16cid:durableId="690028677">
    <w:abstractNumId w:val="74"/>
    <w:lvlOverride w:ilvl="0">
      <w:lvl w:ilvl="0">
        <w:numFmt w:val="decimal"/>
        <w:lvlText w:val="%1."/>
        <w:lvlJc w:val="left"/>
      </w:lvl>
    </w:lvlOverride>
  </w:num>
  <w:num w:numId="32" w16cid:durableId="927270384">
    <w:abstractNumId w:val="107"/>
    <w:lvlOverride w:ilvl="0">
      <w:lvl w:ilvl="0">
        <w:numFmt w:val="decimal"/>
        <w:lvlText w:val="%1."/>
        <w:lvlJc w:val="left"/>
      </w:lvl>
    </w:lvlOverride>
  </w:num>
  <w:num w:numId="33" w16cid:durableId="411779122">
    <w:abstractNumId w:val="16"/>
    <w:lvlOverride w:ilvl="0">
      <w:lvl w:ilvl="0">
        <w:numFmt w:val="decimal"/>
        <w:lvlText w:val="%1."/>
        <w:lvlJc w:val="left"/>
      </w:lvl>
    </w:lvlOverride>
  </w:num>
  <w:num w:numId="34" w16cid:durableId="885876676">
    <w:abstractNumId w:val="95"/>
    <w:lvlOverride w:ilvl="0">
      <w:lvl w:ilvl="0">
        <w:numFmt w:val="decimal"/>
        <w:lvlText w:val="%1."/>
        <w:lvlJc w:val="left"/>
      </w:lvl>
    </w:lvlOverride>
  </w:num>
  <w:num w:numId="35" w16cid:durableId="955911440">
    <w:abstractNumId w:val="114"/>
    <w:lvlOverride w:ilvl="0">
      <w:lvl w:ilvl="0">
        <w:numFmt w:val="decimal"/>
        <w:lvlText w:val="%1."/>
        <w:lvlJc w:val="left"/>
      </w:lvl>
    </w:lvlOverride>
  </w:num>
  <w:num w:numId="36" w16cid:durableId="1788281836">
    <w:abstractNumId w:val="41"/>
    <w:lvlOverride w:ilvl="0">
      <w:lvl w:ilvl="0">
        <w:numFmt w:val="decimal"/>
        <w:lvlText w:val="%1."/>
        <w:lvlJc w:val="left"/>
      </w:lvl>
    </w:lvlOverride>
  </w:num>
  <w:num w:numId="37" w16cid:durableId="775711485">
    <w:abstractNumId w:val="93"/>
    <w:lvlOverride w:ilvl="0">
      <w:lvl w:ilvl="0">
        <w:numFmt w:val="decimal"/>
        <w:lvlText w:val="%1."/>
        <w:lvlJc w:val="left"/>
      </w:lvl>
    </w:lvlOverride>
  </w:num>
  <w:num w:numId="38" w16cid:durableId="438641927">
    <w:abstractNumId w:val="61"/>
    <w:lvlOverride w:ilvl="0">
      <w:lvl w:ilvl="0">
        <w:numFmt w:val="decimal"/>
        <w:lvlText w:val="%1."/>
        <w:lvlJc w:val="left"/>
      </w:lvl>
    </w:lvlOverride>
  </w:num>
  <w:num w:numId="39" w16cid:durableId="363560446">
    <w:abstractNumId w:val="38"/>
    <w:lvlOverride w:ilvl="0">
      <w:lvl w:ilvl="0">
        <w:numFmt w:val="decimal"/>
        <w:lvlText w:val="%1."/>
        <w:lvlJc w:val="left"/>
      </w:lvl>
    </w:lvlOverride>
  </w:num>
  <w:num w:numId="40" w16cid:durableId="1573588195">
    <w:abstractNumId w:val="52"/>
    <w:lvlOverride w:ilvl="0">
      <w:lvl w:ilvl="0">
        <w:numFmt w:val="decimal"/>
        <w:lvlText w:val="%1."/>
        <w:lvlJc w:val="left"/>
      </w:lvl>
    </w:lvlOverride>
  </w:num>
  <w:num w:numId="41" w16cid:durableId="1862282891">
    <w:abstractNumId w:val="105"/>
    <w:lvlOverride w:ilvl="0">
      <w:lvl w:ilvl="0">
        <w:numFmt w:val="decimal"/>
        <w:lvlText w:val="%1."/>
        <w:lvlJc w:val="left"/>
      </w:lvl>
    </w:lvlOverride>
  </w:num>
  <w:num w:numId="42" w16cid:durableId="983000908">
    <w:abstractNumId w:val="91"/>
  </w:num>
  <w:num w:numId="43" w16cid:durableId="1476217238">
    <w:abstractNumId w:val="70"/>
  </w:num>
  <w:num w:numId="44" w16cid:durableId="939532502">
    <w:abstractNumId w:val="99"/>
  </w:num>
  <w:num w:numId="45" w16cid:durableId="1199198045">
    <w:abstractNumId w:val="75"/>
  </w:num>
  <w:num w:numId="46" w16cid:durableId="527261436">
    <w:abstractNumId w:val="26"/>
  </w:num>
  <w:num w:numId="47" w16cid:durableId="243801196">
    <w:abstractNumId w:val="32"/>
  </w:num>
  <w:num w:numId="48" w16cid:durableId="1536389610">
    <w:abstractNumId w:val="31"/>
  </w:num>
  <w:num w:numId="49" w16cid:durableId="1512374405">
    <w:abstractNumId w:val="54"/>
  </w:num>
  <w:num w:numId="50" w16cid:durableId="601450035">
    <w:abstractNumId w:val="12"/>
  </w:num>
  <w:num w:numId="51" w16cid:durableId="1037319368">
    <w:abstractNumId w:val="34"/>
  </w:num>
  <w:num w:numId="52" w16cid:durableId="594825373">
    <w:abstractNumId w:val="6"/>
  </w:num>
  <w:num w:numId="53" w16cid:durableId="718357420">
    <w:abstractNumId w:val="23"/>
  </w:num>
  <w:num w:numId="54" w16cid:durableId="1741514950">
    <w:abstractNumId w:val="103"/>
  </w:num>
  <w:num w:numId="55" w16cid:durableId="1330324864">
    <w:abstractNumId w:val="35"/>
  </w:num>
  <w:num w:numId="56" w16cid:durableId="1759209000">
    <w:abstractNumId w:val="39"/>
  </w:num>
  <w:num w:numId="57" w16cid:durableId="855076390">
    <w:abstractNumId w:val="17"/>
  </w:num>
  <w:num w:numId="58" w16cid:durableId="2019387150">
    <w:abstractNumId w:val="56"/>
  </w:num>
  <w:num w:numId="59" w16cid:durableId="972366770">
    <w:abstractNumId w:val="59"/>
  </w:num>
  <w:num w:numId="60" w16cid:durableId="2103255646">
    <w:abstractNumId w:val="42"/>
  </w:num>
  <w:num w:numId="61" w16cid:durableId="630137876">
    <w:abstractNumId w:val="72"/>
  </w:num>
  <w:num w:numId="62" w16cid:durableId="1943147827">
    <w:abstractNumId w:val="71"/>
  </w:num>
  <w:num w:numId="63" w16cid:durableId="338431224">
    <w:abstractNumId w:val="80"/>
  </w:num>
  <w:num w:numId="64" w16cid:durableId="252398216">
    <w:abstractNumId w:val="1"/>
  </w:num>
  <w:num w:numId="65" w16cid:durableId="806242626">
    <w:abstractNumId w:val="60"/>
  </w:num>
  <w:num w:numId="66" w16cid:durableId="449054306">
    <w:abstractNumId w:val="7"/>
  </w:num>
  <w:num w:numId="67" w16cid:durableId="1253515406">
    <w:abstractNumId w:val="84"/>
  </w:num>
  <w:num w:numId="68" w16cid:durableId="2099010995">
    <w:abstractNumId w:val="33"/>
  </w:num>
  <w:num w:numId="69" w16cid:durableId="1221988572">
    <w:abstractNumId w:val="106"/>
  </w:num>
  <w:num w:numId="70" w16cid:durableId="1534615494">
    <w:abstractNumId w:val="11"/>
  </w:num>
  <w:num w:numId="71" w16cid:durableId="1065104693">
    <w:abstractNumId w:val="65"/>
  </w:num>
  <w:num w:numId="72" w16cid:durableId="1366179529">
    <w:abstractNumId w:val="20"/>
  </w:num>
  <w:num w:numId="73" w16cid:durableId="1365517047">
    <w:abstractNumId w:val="100"/>
  </w:num>
  <w:num w:numId="74" w16cid:durableId="1254705178">
    <w:abstractNumId w:val="111"/>
  </w:num>
  <w:num w:numId="75" w16cid:durableId="586039651">
    <w:abstractNumId w:val="110"/>
  </w:num>
  <w:num w:numId="76" w16cid:durableId="1369987861">
    <w:abstractNumId w:val="50"/>
  </w:num>
  <w:num w:numId="77" w16cid:durableId="921521628">
    <w:abstractNumId w:val="98"/>
  </w:num>
  <w:num w:numId="78" w16cid:durableId="1459494390">
    <w:abstractNumId w:val="27"/>
  </w:num>
  <w:num w:numId="79" w16cid:durableId="665980222">
    <w:abstractNumId w:val="53"/>
  </w:num>
  <w:num w:numId="80" w16cid:durableId="2132823625">
    <w:abstractNumId w:val="62"/>
  </w:num>
  <w:num w:numId="81" w16cid:durableId="2096827248">
    <w:abstractNumId w:val="55"/>
  </w:num>
  <w:num w:numId="82" w16cid:durableId="594291351">
    <w:abstractNumId w:val="18"/>
  </w:num>
  <w:num w:numId="83" w16cid:durableId="1457873723">
    <w:abstractNumId w:val="0"/>
  </w:num>
  <w:num w:numId="84" w16cid:durableId="886574166">
    <w:abstractNumId w:val="29"/>
  </w:num>
  <w:num w:numId="85" w16cid:durableId="1535734437">
    <w:abstractNumId w:val="2"/>
  </w:num>
  <w:num w:numId="86" w16cid:durableId="2088768472">
    <w:abstractNumId w:val="63"/>
  </w:num>
  <w:num w:numId="87" w16cid:durableId="1762526844">
    <w:abstractNumId w:val="24"/>
  </w:num>
  <w:num w:numId="88" w16cid:durableId="2044818134">
    <w:abstractNumId w:val="14"/>
  </w:num>
  <w:num w:numId="89" w16cid:durableId="1996105772">
    <w:abstractNumId w:val="68"/>
  </w:num>
  <w:num w:numId="90" w16cid:durableId="1439567335">
    <w:abstractNumId w:val="108"/>
  </w:num>
  <w:num w:numId="91" w16cid:durableId="714695319">
    <w:abstractNumId w:val="28"/>
  </w:num>
  <w:num w:numId="92" w16cid:durableId="1782533244">
    <w:abstractNumId w:val="104"/>
  </w:num>
  <w:num w:numId="93" w16cid:durableId="143354994">
    <w:abstractNumId w:val="73"/>
  </w:num>
  <w:num w:numId="94" w16cid:durableId="917638421">
    <w:abstractNumId w:val="69"/>
  </w:num>
  <w:num w:numId="95" w16cid:durableId="1744403030">
    <w:abstractNumId w:val="4"/>
  </w:num>
  <w:num w:numId="96" w16cid:durableId="341049542">
    <w:abstractNumId w:val="97"/>
  </w:num>
  <w:num w:numId="97" w16cid:durableId="1348093565">
    <w:abstractNumId w:val="81"/>
  </w:num>
  <w:num w:numId="98" w16cid:durableId="2025939461">
    <w:abstractNumId w:val="37"/>
  </w:num>
  <w:num w:numId="99" w16cid:durableId="1500538524">
    <w:abstractNumId w:val="109"/>
  </w:num>
  <w:num w:numId="100" w16cid:durableId="763720242">
    <w:abstractNumId w:val="57"/>
  </w:num>
  <w:num w:numId="101" w16cid:durableId="972097109">
    <w:abstractNumId w:val="115"/>
  </w:num>
  <w:num w:numId="102" w16cid:durableId="1982342306">
    <w:abstractNumId w:val="76"/>
  </w:num>
  <w:num w:numId="103" w16cid:durableId="619652069">
    <w:abstractNumId w:val="30"/>
  </w:num>
  <w:num w:numId="104" w16cid:durableId="1663779650">
    <w:abstractNumId w:val="15"/>
  </w:num>
  <w:num w:numId="105" w16cid:durableId="308020929">
    <w:abstractNumId w:val="36"/>
  </w:num>
  <w:num w:numId="106" w16cid:durableId="1695107404">
    <w:abstractNumId w:val="19"/>
  </w:num>
  <w:num w:numId="107" w16cid:durableId="1169101819">
    <w:abstractNumId w:val="25"/>
  </w:num>
  <w:num w:numId="108" w16cid:durableId="268318233">
    <w:abstractNumId w:val="64"/>
  </w:num>
  <w:num w:numId="109" w16cid:durableId="457844445">
    <w:abstractNumId w:val="78"/>
  </w:num>
  <w:num w:numId="110" w16cid:durableId="1375692038">
    <w:abstractNumId w:val="113"/>
  </w:num>
  <w:num w:numId="111" w16cid:durableId="1866140971">
    <w:abstractNumId w:val="116"/>
  </w:num>
  <w:num w:numId="112" w16cid:durableId="250623350">
    <w:abstractNumId w:val="90"/>
  </w:num>
  <w:num w:numId="113" w16cid:durableId="1416783596">
    <w:abstractNumId w:val="85"/>
  </w:num>
  <w:num w:numId="114" w16cid:durableId="1036732868">
    <w:abstractNumId w:val="67"/>
  </w:num>
  <w:num w:numId="115" w16cid:durableId="1211457004">
    <w:abstractNumId w:val="13"/>
  </w:num>
  <w:num w:numId="116" w16cid:durableId="1576163882">
    <w:abstractNumId w:val="51"/>
  </w:num>
  <w:num w:numId="117" w16cid:durableId="1385718763">
    <w:abstractNumId w:val="7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0D4B"/>
    <w:rsid w:val="0000370E"/>
    <w:rsid w:val="00005441"/>
    <w:rsid w:val="00005B00"/>
    <w:rsid w:val="00006776"/>
    <w:rsid w:val="00006CE5"/>
    <w:rsid w:val="0001011B"/>
    <w:rsid w:val="000124A0"/>
    <w:rsid w:val="00012663"/>
    <w:rsid w:val="00013766"/>
    <w:rsid w:val="00015EE3"/>
    <w:rsid w:val="00017EF8"/>
    <w:rsid w:val="00020BB8"/>
    <w:rsid w:val="00021C7B"/>
    <w:rsid w:val="000227BC"/>
    <w:rsid w:val="0002604C"/>
    <w:rsid w:val="00026A58"/>
    <w:rsid w:val="00026E21"/>
    <w:rsid w:val="000270C5"/>
    <w:rsid w:val="00027D26"/>
    <w:rsid w:val="00030C76"/>
    <w:rsid w:val="00032903"/>
    <w:rsid w:val="000338FF"/>
    <w:rsid w:val="0003453E"/>
    <w:rsid w:val="00036746"/>
    <w:rsid w:val="000367CF"/>
    <w:rsid w:val="0003724F"/>
    <w:rsid w:val="00037756"/>
    <w:rsid w:val="0004045D"/>
    <w:rsid w:val="000413E7"/>
    <w:rsid w:val="00041EFB"/>
    <w:rsid w:val="0004208B"/>
    <w:rsid w:val="00042F5F"/>
    <w:rsid w:val="000430E0"/>
    <w:rsid w:val="00043278"/>
    <w:rsid w:val="00043F95"/>
    <w:rsid w:val="0004659F"/>
    <w:rsid w:val="0004665A"/>
    <w:rsid w:val="00046C50"/>
    <w:rsid w:val="00046F14"/>
    <w:rsid w:val="000471C0"/>
    <w:rsid w:val="00053AB9"/>
    <w:rsid w:val="00054427"/>
    <w:rsid w:val="0005504A"/>
    <w:rsid w:val="0006148B"/>
    <w:rsid w:val="000626CA"/>
    <w:rsid w:val="00062BA4"/>
    <w:rsid w:val="000632DA"/>
    <w:rsid w:val="00064769"/>
    <w:rsid w:val="00064E48"/>
    <w:rsid w:val="000669E2"/>
    <w:rsid w:val="0006773B"/>
    <w:rsid w:val="00067EFB"/>
    <w:rsid w:val="0007132B"/>
    <w:rsid w:val="00073EF5"/>
    <w:rsid w:val="00075914"/>
    <w:rsid w:val="00076129"/>
    <w:rsid w:val="000761CC"/>
    <w:rsid w:val="00083C6A"/>
    <w:rsid w:val="00092FBF"/>
    <w:rsid w:val="00093B2C"/>
    <w:rsid w:val="0009773C"/>
    <w:rsid w:val="000A012F"/>
    <w:rsid w:val="000A278B"/>
    <w:rsid w:val="000A32B8"/>
    <w:rsid w:val="000A44EF"/>
    <w:rsid w:val="000A77D6"/>
    <w:rsid w:val="000B1255"/>
    <w:rsid w:val="000B173B"/>
    <w:rsid w:val="000B1E2B"/>
    <w:rsid w:val="000B2C2D"/>
    <w:rsid w:val="000B2DB8"/>
    <w:rsid w:val="000B3F46"/>
    <w:rsid w:val="000B5E3A"/>
    <w:rsid w:val="000B64C9"/>
    <w:rsid w:val="000B6B49"/>
    <w:rsid w:val="000B7B88"/>
    <w:rsid w:val="000B7F67"/>
    <w:rsid w:val="000C0061"/>
    <w:rsid w:val="000C02A7"/>
    <w:rsid w:val="000C1471"/>
    <w:rsid w:val="000C1BF5"/>
    <w:rsid w:val="000C6FAA"/>
    <w:rsid w:val="000C772F"/>
    <w:rsid w:val="000D1341"/>
    <w:rsid w:val="000D24E0"/>
    <w:rsid w:val="000D3AF0"/>
    <w:rsid w:val="000D7341"/>
    <w:rsid w:val="000D7B3E"/>
    <w:rsid w:val="000E005C"/>
    <w:rsid w:val="000E320B"/>
    <w:rsid w:val="000E3882"/>
    <w:rsid w:val="000E5BC7"/>
    <w:rsid w:val="000E7F8A"/>
    <w:rsid w:val="000F0748"/>
    <w:rsid w:val="000F1729"/>
    <w:rsid w:val="000F1B9F"/>
    <w:rsid w:val="000F2719"/>
    <w:rsid w:val="000F3000"/>
    <w:rsid w:val="000F5F57"/>
    <w:rsid w:val="000F7184"/>
    <w:rsid w:val="001013BF"/>
    <w:rsid w:val="001071F5"/>
    <w:rsid w:val="00111A0D"/>
    <w:rsid w:val="001122AA"/>
    <w:rsid w:val="00112377"/>
    <w:rsid w:val="0011445F"/>
    <w:rsid w:val="00124513"/>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0C9"/>
    <w:rsid w:val="001441DA"/>
    <w:rsid w:val="0014424D"/>
    <w:rsid w:val="001443C3"/>
    <w:rsid w:val="00144E9B"/>
    <w:rsid w:val="00147E75"/>
    <w:rsid w:val="00150419"/>
    <w:rsid w:val="0015336C"/>
    <w:rsid w:val="001539A6"/>
    <w:rsid w:val="001539D8"/>
    <w:rsid w:val="00154994"/>
    <w:rsid w:val="00154B21"/>
    <w:rsid w:val="00156C33"/>
    <w:rsid w:val="001571A8"/>
    <w:rsid w:val="00157259"/>
    <w:rsid w:val="001607B8"/>
    <w:rsid w:val="00161105"/>
    <w:rsid w:val="00162093"/>
    <w:rsid w:val="0016317A"/>
    <w:rsid w:val="00163BBF"/>
    <w:rsid w:val="00166B8C"/>
    <w:rsid w:val="001717EE"/>
    <w:rsid w:val="00172ED3"/>
    <w:rsid w:val="00173DC4"/>
    <w:rsid w:val="0017554E"/>
    <w:rsid w:val="00176715"/>
    <w:rsid w:val="00181111"/>
    <w:rsid w:val="0018455A"/>
    <w:rsid w:val="001845D8"/>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B7A17"/>
    <w:rsid w:val="001C3E19"/>
    <w:rsid w:val="001C3FE2"/>
    <w:rsid w:val="001C44D8"/>
    <w:rsid w:val="001C6436"/>
    <w:rsid w:val="001D0582"/>
    <w:rsid w:val="001D098E"/>
    <w:rsid w:val="001D1674"/>
    <w:rsid w:val="001D5F88"/>
    <w:rsid w:val="001E7EB1"/>
    <w:rsid w:val="001F0368"/>
    <w:rsid w:val="001F0E85"/>
    <w:rsid w:val="001F1494"/>
    <w:rsid w:val="001F2916"/>
    <w:rsid w:val="001F3D66"/>
    <w:rsid w:val="001F40EA"/>
    <w:rsid w:val="001F45BD"/>
    <w:rsid w:val="001F665A"/>
    <w:rsid w:val="001F7AB5"/>
    <w:rsid w:val="00200035"/>
    <w:rsid w:val="0020056E"/>
    <w:rsid w:val="00202F59"/>
    <w:rsid w:val="00203E74"/>
    <w:rsid w:val="00204780"/>
    <w:rsid w:val="00207250"/>
    <w:rsid w:val="002106E5"/>
    <w:rsid w:val="002113CD"/>
    <w:rsid w:val="00217712"/>
    <w:rsid w:val="00217A1C"/>
    <w:rsid w:val="00217E91"/>
    <w:rsid w:val="0022195C"/>
    <w:rsid w:val="002246A7"/>
    <w:rsid w:val="002247C1"/>
    <w:rsid w:val="002249B9"/>
    <w:rsid w:val="002269AA"/>
    <w:rsid w:val="00227450"/>
    <w:rsid w:val="00227A40"/>
    <w:rsid w:val="002304A6"/>
    <w:rsid w:val="00231668"/>
    <w:rsid w:val="002327AF"/>
    <w:rsid w:val="00232E41"/>
    <w:rsid w:val="002334CA"/>
    <w:rsid w:val="002335A8"/>
    <w:rsid w:val="00234325"/>
    <w:rsid w:val="0024023D"/>
    <w:rsid w:val="00240996"/>
    <w:rsid w:val="00242C76"/>
    <w:rsid w:val="002434B7"/>
    <w:rsid w:val="002444AE"/>
    <w:rsid w:val="00245E6B"/>
    <w:rsid w:val="00246725"/>
    <w:rsid w:val="00250A58"/>
    <w:rsid w:val="00250D56"/>
    <w:rsid w:val="002525EA"/>
    <w:rsid w:val="00254EEE"/>
    <w:rsid w:val="0025627E"/>
    <w:rsid w:val="0025649F"/>
    <w:rsid w:val="0025711A"/>
    <w:rsid w:val="002600B4"/>
    <w:rsid w:val="00260F14"/>
    <w:rsid w:val="00261926"/>
    <w:rsid w:val="00262F9B"/>
    <w:rsid w:val="00264082"/>
    <w:rsid w:val="0026597B"/>
    <w:rsid w:val="00266415"/>
    <w:rsid w:val="00267666"/>
    <w:rsid w:val="00267695"/>
    <w:rsid w:val="0027078B"/>
    <w:rsid w:val="00273AD0"/>
    <w:rsid w:val="002742EF"/>
    <w:rsid w:val="00276C7E"/>
    <w:rsid w:val="00276F95"/>
    <w:rsid w:val="00277756"/>
    <w:rsid w:val="00281E6B"/>
    <w:rsid w:val="0028295E"/>
    <w:rsid w:val="0028435A"/>
    <w:rsid w:val="00284524"/>
    <w:rsid w:val="00286AC6"/>
    <w:rsid w:val="0028702D"/>
    <w:rsid w:val="00287AFE"/>
    <w:rsid w:val="00291774"/>
    <w:rsid w:val="002932ED"/>
    <w:rsid w:val="002937C3"/>
    <w:rsid w:val="002959CD"/>
    <w:rsid w:val="00295DEF"/>
    <w:rsid w:val="00296835"/>
    <w:rsid w:val="00297FA1"/>
    <w:rsid w:val="002A0881"/>
    <w:rsid w:val="002A1D2F"/>
    <w:rsid w:val="002A33B3"/>
    <w:rsid w:val="002A4027"/>
    <w:rsid w:val="002A5E8D"/>
    <w:rsid w:val="002B035E"/>
    <w:rsid w:val="002B07B0"/>
    <w:rsid w:val="002B0988"/>
    <w:rsid w:val="002B4F3F"/>
    <w:rsid w:val="002B6196"/>
    <w:rsid w:val="002B7C8E"/>
    <w:rsid w:val="002C0858"/>
    <w:rsid w:val="002C0B0D"/>
    <w:rsid w:val="002C162B"/>
    <w:rsid w:val="002C2305"/>
    <w:rsid w:val="002C4693"/>
    <w:rsid w:val="002C5628"/>
    <w:rsid w:val="002C60DA"/>
    <w:rsid w:val="002C63D8"/>
    <w:rsid w:val="002D2AAE"/>
    <w:rsid w:val="002D7540"/>
    <w:rsid w:val="002D7F3E"/>
    <w:rsid w:val="002E1034"/>
    <w:rsid w:val="002E5223"/>
    <w:rsid w:val="002E7805"/>
    <w:rsid w:val="002E7942"/>
    <w:rsid w:val="002F22EA"/>
    <w:rsid w:val="002F2ED1"/>
    <w:rsid w:val="002F321C"/>
    <w:rsid w:val="002F3F91"/>
    <w:rsid w:val="002F5734"/>
    <w:rsid w:val="002F5AA8"/>
    <w:rsid w:val="003010C1"/>
    <w:rsid w:val="00304558"/>
    <w:rsid w:val="0030505C"/>
    <w:rsid w:val="00305065"/>
    <w:rsid w:val="003051BB"/>
    <w:rsid w:val="003054E9"/>
    <w:rsid w:val="003054EF"/>
    <w:rsid w:val="00310118"/>
    <w:rsid w:val="00310474"/>
    <w:rsid w:val="00312B3B"/>
    <w:rsid w:val="00313940"/>
    <w:rsid w:val="00315F28"/>
    <w:rsid w:val="00316D05"/>
    <w:rsid w:val="00320BA4"/>
    <w:rsid w:val="003210BC"/>
    <w:rsid w:val="00326477"/>
    <w:rsid w:val="00326C01"/>
    <w:rsid w:val="00327555"/>
    <w:rsid w:val="00330849"/>
    <w:rsid w:val="0033139E"/>
    <w:rsid w:val="003314B7"/>
    <w:rsid w:val="0033158B"/>
    <w:rsid w:val="003325B6"/>
    <w:rsid w:val="0033280F"/>
    <w:rsid w:val="0033295A"/>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55EF1"/>
    <w:rsid w:val="00361229"/>
    <w:rsid w:val="00362BC4"/>
    <w:rsid w:val="00363E02"/>
    <w:rsid w:val="003640BA"/>
    <w:rsid w:val="0036462A"/>
    <w:rsid w:val="00364AEF"/>
    <w:rsid w:val="00364D0D"/>
    <w:rsid w:val="00365F14"/>
    <w:rsid w:val="003671A2"/>
    <w:rsid w:val="003710A3"/>
    <w:rsid w:val="003726F6"/>
    <w:rsid w:val="00373A09"/>
    <w:rsid w:val="00375C8B"/>
    <w:rsid w:val="003762A6"/>
    <w:rsid w:val="0037686C"/>
    <w:rsid w:val="00376C4E"/>
    <w:rsid w:val="003802B1"/>
    <w:rsid w:val="00381715"/>
    <w:rsid w:val="00382BC3"/>
    <w:rsid w:val="003853B2"/>
    <w:rsid w:val="00385D77"/>
    <w:rsid w:val="00385F14"/>
    <w:rsid w:val="00386B8F"/>
    <w:rsid w:val="00387975"/>
    <w:rsid w:val="00387DD1"/>
    <w:rsid w:val="0039069A"/>
    <w:rsid w:val="00394074"/>
    <w:rsid w:val="00394DE9"/>
    <w:rsid w:val="003953C0"/>
    <w:rsid w:val="003A348D"/>
    <w:rsid w:val="003A4064"/>
    <w:rsid w:val="003A40DE"/>
    <w:rsid w:val="003A5FDA"/>
    <w:rsid w:val="003A60DE"/>
    <w:rsid w:val="003A634B"/>
    <w:rsid w:val="003A63A1"/>
    <w:rsid w:val="003A6594"/>
    <w:rsid w:val="003A6F37"/>
    <w:rsid w:val="003B461E"/>
    <w:rsid w:val="003B6AD7"/>
    <w:rsid w:val="003B7B19"/>
    <w:rsid w:val="003C00E4"/>
    <w:rsid w:val="003C0A4D"/>
    <w:rsid w:val="003C13BD"/>
    <w:rsid w:val="003C1C94"/>
    <w:rsid w:val="003C2C23"/>
    <w:rsid w:val="003C6550"/>
    <w:rsid w:val="003C6A5C"/>
    <w:rsid w:val="003C7046"/>
    <w:rsid w:val="003D220F"/>
    <w:rsid w:val="003D2ADA"/>
    <w:rsid w:val="003D2DCE"/>
    <w:rsid w:val="003D437F"/>
    <w:rsid w:val="003D5ABF"/>
    <w:rsid w:val="003D5EE6"/>
    <w:rsid w:val="003D6BCC"/>
    <w:rsid w:val="003D7D8F"/>
    <w:rsid w:val="003E37CC"/>
    <w:rsid w:val="003E3C09"/>
    <w:rsid w:val="003E4BA3"/>
    <w:rsid w:val="003E6501"/>
    <w:rsid w:val="003E67EB"/>
    <w:rsid w:val="003E6D22"/>
    <w:rsid w:val="003F1641"/>
    <w:rsid w:val="003F21CF"/>
    <w:rsid w:val="003F29CE"/>
    <w:rsid w:val="003F4748"/>
    <w:rsid w:val="0040065E"/>
    <w:rsid w:val="0040096C"/>
    <w:rsid w:val="00401394"/>
    <w:rsid w:val="00402AB1"/>
    <w:rsid w:val="00403519"/>
    <w:rsid w:val="004041AD"/>
    <w:rsid w:val="00405EAA"/>
    <w:rsid w:val="00407277"/>
    <w:rsid w:val="00412955"/>
    <w:rsid w:val="0041300D"/>
    <w:rsid w:val="00413694"/>
    <w:rsid w:val="00414498"/>
    <w:rsid w:val="00416F9C"/>
    <w:rsid w:val="0042367D"/>
    <w:rsid w:val="004257B6"/>
    <w:rsid w:val="00425E8C"/>
    <w:rsid w:val="0042716A"/>
    <w:rsid w:val="00430353"/>
    <w:rsid w:val="004311AA"/>
    <w:rsid w:val="00433A76"/>
    <w:rsid w:val="00434332"/>
    <w:rsid w:val="004353E3"/>
    <w:rsid w:val="004429B9"/>
    <w:rsid w:val="00442E71"/>
    <w:rsid w:val="00444464"/>
    <w:rsid w:val="00444B7A"/>
    <w:rsid w:val="00444FA1"/>
    <w:rsid w:val="00445278"/>
    <w:rsid w:val="00452807"/>
    <w:rsid w:val="004567E9"/>
    <w:rsid w:val="00456899"/>
    <w:rsid w:val="004611AE"/>
    <w:rsid w:val="00461D03"/>
    <w:rsid w:val="00461DC9"/>
    <w:rsid w:val="00462072"/>
    <w:rsid w:val="00464992"/>
    <w:rsid w:val="00464DBC"/>
    <w:rsid w:val="00465AD7"/>
    <w:rsid w:val="00465F7F"/>
    <w:rsid w:val="004713B2"/>
    <w:rsid w:val="00472CFC"/>
    <w:rsid w:val="00472FCD"/>
    <w:rsid w:val="004760FE"/>
    <w:rsid w:val="00476FCE"/>
    <w:rsid w:val="0048049B"/>
    <w:rsid w:val="00480D22"/>
    <w:rsid w:val="004837D5"/>
    <w:rsid w:val="00484A66"/>
    <w:rsid w:val="00485676"/>
    <w:rsid w:val="0048794C"/>
    <w:rsid w:val="00490C92"/>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C64CC"/>
    <w:rsid w:val="004C6A57"/>
    <w:rsid w:val="004D49BD"/>
    <w:rsid w:val="004D4D31"/>
    <w:rsid w:val="004D5600"/>
    <w:rsid w:val="004D614F"/>
    <w:rsid w:val="004E0292"/>
    <w:rsid w:val="004E1072"/>
    <w:rsid w:val="004E24DB"/>
    <w:rsid w:val="004E5400"/>
    <w:rsid w:val="004E67B8"/>
    <w:rsid w:val="004E73E7"/>
    <w:rsid w:val="004E794E"/>
    <w:rsid w:val="004F150B"/>
    <w:rsid w:val="00500F04"/>
    <w:rsid w:val="005011BA"/>
    <w:rsid w:val="0050301A"/>
    <w:rsid w:val="005031DC"/>
    <w:rsid w:val="00503293"/>
    <w:rsid w:val="00503997"/>
    <w:rsid w:val="00507375"/>
    <w:rsid w:val="00511120"/>
    <w:rsid w:val="005111FC"/>
    <w:rsid w:val="00511A47"/>
    <w:rsid w:val="00511EE6"/>
    <w:rsid w:val="00512808"/>
    <w:rsid w:val="005128DF"/>
    <w:rsid w:val="00513B9E"/>
    <w:rsid w:val="00513C2D"/>
    <w:rsid w:val="00514434"/>
    <w:rsid w:val="00517DF7"/>
    <w:rsid w:val="00521816"/>
    <w:rsid w:val="00521A2C"/>
    <w:rsid w:val="00525A2B"/>
    <w:rsid w:val="00526D71"/>
    <w:rsid w:val="00527417"/>
    <w:rsid w:val="00530A9A"/>
    <w:rsid w:val="00536170"/>
    <w:rsid w:val="00536CBE"/>
    <w:rsid w:val="00537CE2"/>
    <w:rsid w:val="005405C4"/>
    <w:rsid w:val="0054093D"/>
    <w:rsid w:val="005409A0"/>
    <w:rsid w:val="00542D3B"/>
    <w:rsid w:val="005437BC"/>
    <w:rsid w:val="00544EFE"/>
    <w:rsid w:val="00546DC0"/>
    <w:rsid w:val="00547E44"/>
    <w:rsid w:val="005500A8"/>
    <w:rsid w:val="00553118"/>
    <w:rsid w:val="005545BE"/>
    <w:rsid w:val="005562B8"/>
    <w:rsid w:val="00556670"/>
    <w:rsid w:val="005569FB"/>
    <w:rsid w:val="00557E3B"/>
    <w:rsid w:val="0056012B"/>
    <w:rsid w:val="0056154F"/>
    <w:rsid w:val="005626F2"/>
    <w:rsid w:val="00562E44"/>
    <w:rsid w:val="00563063"/>
    <w:rsid w:val="00563BBD"/>
    <w:rsid w:val="0056554E"/>
    <w:rsid w:val="0056601D"/>
    <w:rsid w:val="00566037"/>
    <w:rsid w:val="00570379"/>
    <w:rsid w:val="00571393"/>
    <w:rsid w:val="00581863"/>
    <w:rsid w:val="00582547"/>
    <w:rsid w:val="0058257B"/>
    <w:rsid w:val="00584213"/>
    <w:rsid w:val="00584887"/>
    <w:rsid w:val="00584EC2"/>
    <w:rsid w:val="00585CBB"/>
    <w:rsid w:val="0058684E"/>
    <w:rsid w:val="00587758"/>
    <w:rsid w:val="00587CDC"/>
    <w:rsid w:val="00591E1B"/>
    <w:rsid w:val="00593AEE"/>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B36C0"/>
    <w:rsid w:val="005B72DA"/>
    <w:rsid w:val="005B7904"/>
    <w:rsid w:val="005C1B46"/>
    <w:rsid w:val="005C3E80"/>
    <w:rsid w:val="005C6084"/>
    <w:rsid w:val="005C6A70"/>
    <w:rsid w:val="005C6CB2"/>
    <w:rsid w:val="005D0B37"/>
    <w:rsid w:val="005D0DD0"/>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9B1"/>
    <w:rsid w:val="005F2A2D"/>
    <w:rsid w:val="005F2C4E"/>
    <w:rsid w:val="005F2F66"/>
    <w:rsid w:val="005F3240"/>
    <w:rsid w:val="005F3EEA"/>
    <w:rsid w:val="005F43A9"/>
    <w:rsid w:val="005F6BBD"/>
    <w:rsid w:val="006001EB"/>
    <w:rsid w:val="00600584"/>
    <w:rsid w:val="00601001"/>
    <w:rsid w:val="006015B0"/>
    <w:rsid w:val="00604E67"/>
    <w:rsid w:val="006060EB"/>
    <w:rsid w:val="0060625E"/>
    <w:rsid w:val="00606735"/>
    <w:rsid w:val="00606EEF"/>
    <w:rsid w:val="006103B5"/>
    <w:rsid w:val="00612783"/>
    <w:rsid w:val="0061278F"/>
    <w:rsid w:val="00614BF0"/>
    <w:rsid w:val="00615659"/>
    <w:rsid w:val="006157E2"/>
    <w:rsid w:val="006205DF"/>
    <w:rsid w:val="00624329"/>
    <w:rsid w:val="006249D9"/>
    <w:rsid w:val="0062700B"/>
    <w:rsid w:val="00627A24"/>
    <w:rsid w:val="00627AD4"/>
    <w:rsid w:val="00627F9F"/>
    <w:rsid w:val="00630035"/>
    <w:rsid w:val="00632F30"/>
    <w:rsid w:val="00634C9E"/>
    <w:rsid w:val="0063558F"/>
    <w:rsid w:val="006372A5"/>
    <w:rsid w:val="00637FDB"/>
    <w:rsid w:val="00640D1E"/>
    <w:rsid w:val="00642089"/>
    <w:rsid w:val="00642473"/>
    <w:rsid w:val="00643885"/>
    <w:rsid w:val="00646991"/>
    <w:rsid w:val="00647684"/>
    <w:rsid w:val="006516A2"/>
    <w:rsid w:val="006527B6"/>
    <w:rsid w:val="006528CE"/>
    <w:rsid w:val="0065508C"/>
    <w:rsid w:val="006569C6"/>
    <w:rsid w:val="0066129E"/>
    <w:rsid w:val="00662E53"/>
    <w:rsid w:val="00663F4C"/>
    <w:rsid w:val="0066417F"/>
    <w:rsid w:val="00664C69"/>
    <w:rsid w:val="006660EE"/>
    <w:rsid w:val="0066671F"/>
    <w:rsid w:val="00667810"/>
    <w:rsid w:val="006706C7"/>
    <w:rsid w:val="00670921"/>
    <w:rsid w:val="00671D40"/>
    <w:rsid w:val="00672AEE"/>
    <w:rsid w:val="006757B2"/>
    <w:rsid w:val="006810FA"/>
    <w:rsid w:val="0068185D"/>
    <w:rsid w:val="00682BC4"/>
    <w:rsid w:val="00683AC8"/>
    <w:rsid w:val="0068448E"/>
    <w:rsid w:val="00685777"/>
    <w:rsid w:val="00685D0E"/>
    <w:rsid w:val="00685E8C"/>
    <w:rsid w:val="00687998"/>
    <w:rsid w:val="00690513"/>
    <w:rsid w:val="00695007"/>
    <w:rsid w:val="00695CEC"/>
    <w:rsid w:val="00697924"/>
    <w:rsid w:val="00697CB4"/>
    <w:rsid w:val="006A0BD5"/>
    <w:rsid w:val="006A0F36"/>
    <w:rsid w:val="006A2A29"/>
    <w:rsid w:val="006A4F8C"/>
    <w:rsid w:val="006A5E58"/>
    <w:rsid w:val="006B29FB"/>
    <w:rsid w:val="006B3541"/>
    <w:rsid w:val="006B428E"/>
    <w:rsid w:val="006B6DBE"/>
    <w:rsid w:val="006B75DC"/>
    <w:rsid w:val="006B794E"/>
    <w:rsid w:val="006C1D26"/>
    <w:rsid w:val="006C2B5A"/>
    <w:rsid w:val="006C68A1"/>
    <w:rsid w:val="006C751C"/>
    <w:rsid w:val="006C7B55"/>
    <w:rsid w:val="006C7DDD"/>
    <w:rsid w:val="006D20D0"/>
    <w:rsid w:val="006D2B74"/>
    <w:rsid w:val="006D3313"/>
    <w:rsid w:val="006D5A69"/>
    <w:rsid w:val="006E0A32"/>
    <w:rsid w:val="006E1315"/>
    <w:rsid w:val="006E1724"/>
    <w:rsid w:val="006E4603"/>
    <w:rsid w:val="006F0471"/>
    <w:rsid w:val="006F2FB7"/>
    <w:rsid w:val="006F31D5"/>
    <w:rsid w:val="006F3DF0"/>
    <w:rsid w:val="006F7EBB"/>
    <w:rsid w:val="0070245C"/>
    <w:rsid w:val="007036CD"/>
    <w:rsid w:val="00704B46"/>
    <w:rsid w:val="00705D80"/>
    <w:rsid w:val="007101B4"/>
    <w:rsid w:val="007103A0"/>
    <w:rsid w:val="00711019"/>
    <w:rsid w:val="007111BE"/>
    <w:rsid w:val="007113A3"/>
    <w:rsid w:val="00711A23"/>
    <w:rsid w:val="0071298A"/>
    <w:rsid w:val="0071510B"/>
    <w:rsid w:val="00716436"/>
    <w:rsid w:val="00716B15"/>
    <w:rsid w:val="00716B67"/>
    <w:rsid w:val="007225F9"/>
    <w:rsid w:val="00723F52"/>
    <w:rsid w:val="00724345"/>
    <w:rsid w:val="007245B0"/>
    <w:rsid w:val="007247FC"/>
    <w:rsid w:val="00724A89"/>
    <w:rsid w:val="007269FA"/>
    <w:rsid w:val="00726A18"/>
    <w:rsid w:val="00727B23"/>
    <w:rsid w:val="00727C76"/>
    <w:rsid w:val="00731702"/>
    <w:rsid w:val="0073182F"/>
    <w:rsid w:val="00731EE8"/>
    <w:rsid w:val="0073232B"/>
    <w:rsid w:val="00732D43"/>
    <w:rsid w:val="0074125B"/>
    <w:rsid w:val="00742796"/>
    <w:rsid w:val="00743E9C"/>
    <w:rsid w:val="0074526F"/>
    <w:rsid w:val="00746EEF"/>
    <w:rsid w:val="007470A0"/>
    <w:rsid w:val="00747F20"/>
    <w:rsid w:val="00751CD8"/>
    <w:rsid w:val="00753173"/>
    <w:rsid w:val="00753725"/>
    <w:rsid w:val="00754778"/>
    <w:rsid w:val="0075508D"/>
    <w:rsid w:val="007560AE"/>
    <w:rsid w:val="00757A6D"/>
    <w:rsid w:val="00757EC7"/>
    <w:rsid w:val="00760054"/>
    <w:rsid w:val="00760C81"/>
    <w:rsid w:val="007642DD"/>
    <w:rsid w:val="00765A07"/>
    <w:rsid w:val="00765D10"/>
    <w:rsid w:val="00766274"/>
    <w:rsid w:val="00766B13"/>
    <w:rsid w:val="00767237"/>
    <w:rsid w:val="00770F8E"/>
    <w:rsid w:val="00771A08"/>
    <w:rsid w:val="0077220C"/>
    <w:rsid w:val="00772833"/>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0DEB"/>
    <w:rsid w:val="00791F0E"/>
    <w:rsid w:val="00793826"/>
    <w:rsid w:val="00794ADE"/>
    <w:rsid w:val="00795890"/>
    <w:rsid w:val="00795C03"/>
    <w:rsid w:val="007978C7"/>
    <w:rsid w:val="007A1C4A"/>
    <w:rsid w:val="007A3038"/>
    <w:rsid w:val="007A3359"/>
    <w:rsid w:val="007A4FAB"/>
    <w:rsid w:val="007B01A8"/>
    <w:rsid w:val="007B01F6"/>
    <w:rsid w:val="007B04AF"/>
    <w:rsid w:val="007B0FF1"/>
    <w:rsid w:val="007B1A59"/>
    <w:rsid w:val="007B1E60"/>
    <w:rsid w:val="007B32AF"/>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27C7"/>
    <w:rsid w:val="007E3272"/>
    <w:rsid w:val="007E5791"/>
    <w:rsid w:val="007E6C53"/>
    <w:rsid w:val="007E738A"/>
    <w:rsid w:val="007F2A69"/>
    <w:rsid w:val="007F2E64"/>
    <w:rsid w:val="007F481E"/>
    <w:rsid w:val="007F5B88"/>
    <w:rsid w:val="007F5E26"/>
    <w:rsid w:val="007F67CA"/>
    <w:rsid w:val="007F7180"/>
    <w:rsid w:val="00801A4E"/>
    <w:rsid w:val="008023A8"/>
    <w:rsid w:val="00803ACE"/>
    <w:rsid w:val="00806EE8"/>
    <w:rsid w:val="00811DD8"/>
    <w:rsid w:val="00812572"/>
    <w:rsid w:val="008129E0"/>
    <w:rsid w:val="00812A07"/>
    <w:rsid w:val="008134E6"/>
    <w:rsid w:val="0081550C"/>
    <w:rsid w:val="00816F44"/>
    <w:rsid w:val="00817FCD"/>
    <w:rsid w:val="0082307C"/>
    <w:rsid w:val="008240F1"/>
    <w:rsid w:val="00826CA4"/>
    <w:rsid w:val="00830699"/>
    <w:rsid w:val="00830D18"/>
    <w:rsid w:val="0083106F"/>
    <w:rsid w:val="00832962"/>
    <w:rsid w:val="00832B7C"/>
    <w:rsid w:val="00834196"/>
    <w:rsid w:val="008354B8"/>
    <w:rsid w:val="00835E02"/>
    <w:rsid w:val="00836541"/>
    <w:rsid w:val="00836CCA"/>
    <w:rsid w:val="00836FD7"/>
    <w:rsid w:val="008372EC"/>
    <w:rsid w:val="00837A9F"/>
    <w:rsid w:val="0084229F"/>
    <w:rsid w:val="00843224"/>
    <w:rsid w:val="008443B1"/>
    <w:rsid w:val="00844FED"/>
    <w:rsid w:val="008458E1"/>
    <w:rsid w:val="0084620A"/>
    <w:rsid w:val="0085072B"/>
    <w:rsid w:val="00851B84"/>
    <w:rsid w:val="00853911"/>
    <w:rsid w:val="00854E72"/>
    <w:rsid w:val="00857088"/>
    <w:rsid w:val="00861A9F"/>
    <w:rsid w:val="00861B69"/>
    <w:rsid w:val="00864BE4"/>
    <w:rsid w:val="00865534"/>
    <w:rsid w:val="00865A3A"/>
    <w:rsid w:val="008701DD"/>
    <w:rsid w:val="00871134"/>
    <w:rsid w:val="00876290"/>
    <w:rsid w:val="00877E3A"/>
    <w:rsid w:val="0088046E"/>
    <w:rsid w:val="008810D6"/>
    <w:rsid w:val="0088152B"/>
    <w:rsid w:val="00882801"/>
    <w:rsid w:val="008829F4"/>
    <w:rsid w:val="00884760"/>
    <w:rsid w:val="00884E3D"/>
    <w:rsid w:val="00886AFD"/>
    <w:rsid w:val="008878A8"/>
    <w:rsid w:val="00891889"/>
    <w:rsid w:val="00891DA3"/>
    <w:rsid w:val="00891F3A"/>
    <w:rsid w:val="008923DE"/>
    <w:rsid w:val="00892715"/>
    <w:rsid w:val="00894ABC"/>
    <w:rsid w:val="00894FB9"/>
    <w:rsid w:val="00895073"/>
    <w:rsid w:val="0089523C"/>
    <w:rsid w:val="008A1C6A"/>
    <w:rsid w:val="008A29EB"/>
    <w:rsid w:val="008A2E79"/>
    <w:rsid w:val="008A5BFF"/>
    <w:rsid w:val="008A75CF"/>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5FA1"/>
    <w:rsid w:val="008E61C4"/>
    <w:rsid w:val="008E684B"/>
    <w:rsid w:val="008E7430"/>
    <w:rsid w:val="008F461C"/>
    <w:rsid w:val="008F4659"/>
    <w:rsid w:val="008F46B5"/>
    <w:rsid w:val="008F4AF0"/>
    <w:rsid w:val="008F5852"/>
    <w:rsid w:val="008F5866"/>
    <w:rsid w:val="008F5A60"/>
    <w:rsid w:val="008F67C6"/>
    <w:rsid w:val="008F762D"/>
    <w:rsid w:val="008F7892"/>
    <w:rsid w:val="008F7C55"/>
    <w:rsid w:val="00902228"/>
    <w:rsid w:val="0090241D"/>
    <w:rsid w:val="009034C3"/>
    <w:rsid w:val="00905583"/>
    <w:rsid w:val="009065BA"/>
    <w:rsid w:val="00906B61"/>
    <w:rsid w:val="00907B34"/>
    <w:rsid w:val="0091094B"/>
    <w:rsid w:val="00912B01"/>
    <w:rsid w:val="00913267"/>
    <w:rsid w:val="00913706"/>
    <w:rsid w:val="009145A5"/>
    <w:rsid w:val="009154F3"/>
    <w:rsid w:val="00915DBA"/>
    <w:rsid w:val="0091670D"/>
    <w:rsid w:val="00922538"/>
    <w:rsid w:val="00922E51"/>
    <w:rsid w:val="00925A6A"/>
    <w:rsid w:val="00926C26"/>
    <w:rsid w:val="00926D65"/>
    <w:rsid w:val="0093070D"/>
    <w:rsid w:val="009311F0"/>
    <w:rsid w:val="009313E1"/>
    <w:rsid w:val="00931FA3"/>
    <w:rsid w:val="00932AC6"/>
    <w:rsid w:val="00933B2A"/>
    <w:rsid w:val="00933EFE"/>
    <w:rsid w:val="009356B1"/>
    <w:rsid w:val="009360C8"/>
    <w:rsid w:val="00937215"/>
    <w:rsid w:val="009401D9"/>
    <w:rsid w:val="009425E0"/>
    <w:rsid w:val="009455E7"/>
    <w:rsid w:val="00946C2B"/>
    <w:rsid w:val="00950DF4"/>
    <w:rsid w:val="0095320E"/>
    <w:rsid w:val="00953C7C"/>
    <w:rsid w:val="00954CD8"/>
    <w:rsid w:val="00954D48"/>
    <w:rsid w:val="00963D4A"/>
    <w:rsid w:val="00964314"/>
    <w:rsid w:val="00967915"/>
    <w:rsid w:val="0097071C"/>
    <w:rsid w:val="009708F7"/>
    <w:rsid w:val="00970B3F"/>
    <w:rsid w:val="0097398D"/>
    <w:rsid w:val="00974AA0"/>
    <w:rsid w:val="00976355"/>
    <w:rsid w:val="00977DFA"/>
    <w:rsid w:val="00977F17"/>
    <w:rsid w:val="00983197"/>
    <w:rsid w:val="00983E05"/>
    <w:rsid w:val="00983E9A"/>
    <w:rsid w:val="00984B98"/>
    <w:rsid w:val="00984F2F"/>
    <w:rsid w:val="00985539"/>
    <w:rsid w:val="009859CC"/>
    <w:rsid w:val="0098696B"/>
    <w:rsid w:val="00987986"/>
    <w:rsid w:val="00990373"/>
    <w:rsid w:val="00992635"/>
    <w:rsid w:val="00992BE0"/>
    <w:rsid w:val="00995B63"/>
    <w:rsid w:val="00996D38"/>
    <w:rsid w:val="009973AF"/>
    <w:rsid w:val="009A0F91"/>
    <w:rsid w:val="009A1D5F"/>
    <w:rsid w:val="009A31B6"/>
    <w:rsid w:val="009A3856"/>
    <w:rsid w:val="009A52F9"/>
    <w:rsid w:val="009A58E5"/>
    <w:rsid w:val="009A7ABA"/>
    <w:rsid w:val="009A7DA8"/>
    <w:rsid w:val="009B723C"/>
    <w:rsid w:val="009B7AAC"/>
    <w:rsid w:val="009C167A"/>
    <w:rsid w:val="009C1E04"/>
    <w:rsid w:val="009C1F71"/>
    <w:rsid w:val="009C5986"/>
    <w:rsid w:val="009C61D1"/>
    <w:rsid w:val="009C6797"/>
    <w:rsid w:val="009C6B03"/>
    <w:rsid w:val="009C79F6"/>
    <w:rsid w:val="009D23A2"/>
    <w:rsid w:val="009D255A"/>
    <w:rsid w:val="009D2D89"/>
    <w:rsid w:val="009D7719"/>
    <w:rsid w:val="009E1372"/>
    <w:rsid w:val="009E2C64"/>
    <w:rsid w:val="009E5B62"/>
    <w:rsid w:val="009E6A95"/>
    <w:rsid w:val="009E7463"/>
    <w:rsid w:val="009E7874"/>
    <w:rsid w:val="009F06BD"/>
    <w:rsid w:val="009F09AC"/>
    <w:rsid w:val="009F33CE"/>
    <w:rsid w:val="009F369E"/>
    <w:rsid w:val="009F3976"/>
    <w:rsid w:val="009F4197"/>
    <w:rsid w:val="009F5009"/>
    <w:rsid w:val="009F5D55"/>
    <w:rsid w:val="009F5D5D"/>
    <w:rsid w:val="009F7726"/>
    <w:rsid w:val="009F7E60"/>
    <w:rsid w:val="00A00788"/>
    <w:rsid w:val="00A00B69"/>
    <w:rsid w:val="00A0115F"/>
    <w:rsid w:val="00A01D73"/>
    <w:rsid w:val="00A0247C"/>
    <w:rsid w:val="00A02718"/>
    <w:rsid w:val="00A04050"/>
    <w:rsid w:val="00A050A9"/>
    <w:rsid w:val="00A0526B"/>
    <w:rsid w:val="00A067F6"/>
    <w:rsid w:val="00A07FF1"/>
    <w:rsid w:val="00A10EF4"/>
    <w:rsid w:val="00A11C89"/>
    <w:rsid w:val="00A13A54"/>
    <w:rsid w:val="00A13CD5"/>
    <w:rsid w:val="00A166C4"/>
    <w:rsid w:val="00A16CE5"/>
    <w:rsid w:val="00A17F6F"/>
    <w:rsid w:val="00A20CF5"/>
    <w:rsid w:val="00A24043"/>
    <w:rsid w:val="00A240B8"/>
    <w:rsid w:val="00A24CF8"/>
    <w:rsid w:val="00A27576"/>
    <w:rsid w:val="00A335EA"/>
    <w:rsid w:val="00A33620"/>
    <w:rsid w:val="00A336FF"/>
    <w:rsid w:val="00A33D93"/>
    <w:rsid w:val="00A367C1"/>
    <w:rsid w:val="00A37D43"/>
    <w:rsid w:val="00A40D51"/>
    <w:rsid w:val="00A42AF1"/>
    <w:rsid w:val="00A43579"/>
    <w:rsid w:val="00A4385E"/>
    <w:rsid w:val="00A45518"/>
    <w:rsid w:val="00A473A1"/>
    <w:rsid w:val="00A50F85"/>
    <w:rsid w:val="00A5101D"/>
    <w:rsid w:val="00A516CD"/>
    <w:rsid w:val="00A51931"/>
    <w:rsid w:val="00A530AB"/>
    <w:rsid w:val="00A53D4D"/>
    <w:rsid w:val="00A544C9"/>
    <w:rsid w:val="00A55426"/>
    <w:rsid w:val="00A555B4"/>
    <w:rsid w:val="00A56435"/>
    <w:rsid w:val="00A56464"/>
    <w:rsid w:val="00A572EE"/>
    <w:rsid w:val="00A575C1"/>
    <w:rsid w:val="00A575E1"/>
    <w:rsid w:val="00A60E54"/>
    <w:rsid w:val="00A6112E"/>
    <w:rsid w:val="00A61D6A"/>
    <w:rsid w:val="00A63198"/>
    <w:rsid w:val="00A637DD"/>
    <w:rsid w:val="00A646C7"/>
    <w:rsid w:val="00A64879"/>
    <w:rsid w:val="00A65A52"/>
    <w:rsid w:val="00A660CE"/>
    <w:rsid w:val="00A6629C"/>
    <w:rsid w:val="00A66E25"/>
    <w:rsid w:val="00A67B10"/>
    <w:rsid w:val="00A70112"/>
    <w:rsid w:val="00A71790"/>
    <w:rsid w:val="00A72710"/>
    <w:rsid w:val="00A736D4"/>
    <w:rsid w:val="00A7492E"/>
    <w:rsid w:val="00A76FCC"/>
    <w:rsid w:val="00A77A4E"/>
    <w:rsid w:val="00A83C93"/>
    <w:rsid w:val="00A851C6"/>
    <w:rsid w:val="00A86B5B"/>
    <w:rsid w:val="00A90D5E"/>
    <w:rsid w:val="00A91174"/>
    <w:rsid w:val="00A918A2"/>
    <w:rsid w:val="00A93E63"/>
    <w:rsid w:val="00A9664A"/>
    <w:rsid w:val="00A97A69"/>
    <w:rsid w:val="00AA1AB1"/>
    <w:rsid w:val="00AA3525"/>
    <w:rsid w:val="00AA601B"/>
    <w:rsid w:val="00AA66D8"/>
    <w:rsid w:val="00AA6D05"/>
    <w:rsid w:val="00AB0A30"/>
    <w:rsid w:val="00AB0D01"/>
    <w:rsid w:val="00AB1BDE"/>
    <w:rsid w:val="00AB3F14"/>
    <w:rsid w:val="00AB5410"/>
    <w:rsid w:val="00AB5B0E"/>
    <w:rsid w:val="00AB5E95"/>
    <w:rsid w:val="00AB68D2"/>
    <w:rsid w:val="00AB6C41"/>
    <w:rsid w:val="00AB765A"/>
    <w:rsid w:val="00AC0764"/>
    <w:rsid w:val="00AC0A4F"/>
    <w:rsid w:val="00AC1FB7"/>
    <w:rsid w:val="00AC26C2"/>
    <w:rsid w:val="00AC4639"/>
    <w:rsid w:val="00AC65F0"/>
    <w:rsid w:val="00AD1C70"/>
    <w:rsid w:val="00AD4AA6"/>
    <w:rsid w:val="00AD6D20"/>
    <w:rsid w:val="00AD75BB"/>
    <w:rsid w:val="00AE0792"/>
    <w:rsid w:val="00AE0D00"/>
    <w:rsid w:val="00AE155B"/>
    <w:rsid w:val="00AE158F"/>
    <w:rsid w:val="00AE17CB"/>
    <w:rsid w:val="00AE2431"/>
    <w:rsid w:val="00AE3641"/>
    <w:rsid w:val="00AE418E"/>
    <w:rsid w:val="00AE4F3C"/>
    <w:rsid w:val="00AF1C71"/>
    <w:rsid w:val="00AF3D0C"/>
    <w:rsid w:val="00AF66D9"/>
    <w:rsid w:val="00AF72A8"/>
    <w:rsid w:val="00AF7DB9"/>
    <w:rsid w:val="00AF7F02"/>
    <w:rsid w:val="00B008FC"/>
    <w:rsid w:val="00B018C5"/>
    <w:rsid w:val="00B019E8"/>
    <w:rsid w:val="00B02A6A"/>
    <w:rsid w:val="00B046E6"/>
    <w:rsid w:val="00B05B05"/>
    <w:rsid w:val="00B062D0"/>
    <w:rsid w:val="00B140FB"/>
    <w:rsid w:val="00B14EDD"/>
    <w:rsid w:val="00B1760F"/>
    <w:rsid w:val="00B20435"/>
    <w:rsid w:val="00B218E5"/>
    <w:rsid w:val="00B224A9"/>
    <w:rsid w:val="00B22722"/>
    <w:rsid w:val="00B2473A"/>
    <w:rsid w:val="00B27281"/>
    <w:rsid w:val="00B27BAD"/>
    <w:rsid w:val="00B30454"/>
    <w:rsid w:val="00B3059F"/>
    <w:rsid w:val="00B351E2"/>
    <w:rsid w:val="00B356BF"/>
    <w:rsid w:val="00B36467"/>
    <w:rsid w:val="00B3647D"/>
    <w:rsid w:val="00B36E4C"/>
    <w:rsid w:val="00B37013"/>
    <w:rsid w:val="00B371DA"/>
    <w:rsid w:val="00B4215F"/>
    <w:rsid w:val="00B4654F"/>
    <w:rsid w:val="00B46B0C"/>
    <w:rsid w:val="00B479EA"/>
    <w:rsid w:val="00B5159F"/>
    <w:rsid w:val="00B51C5B"/>
    <w:rsid w:val="00B542E4"/>
    <w:rsid w:val="00B55EA2"/>
    <w:rsid w:val="00B56B44"/>
    <w:rsid w:val="00B61940"/>
    <w:rsid w:val="00B62464"/>
    <w:rsid w:val="00B63052"/>
    <w:rsid w:val="00B63911"/>
    <w:rsid w:val="00B63D43"/>
    <w:rsid w:val="00B65DEA"/>
    <w:rsid w:val="00B668B3"/>
    <w:rsid w:val="00B66C39"/>
    <w:rsid w:val="00B67819"/>
    <w:rsid w:val="00B67D1D"/>
    <w:rsid w:val="00B70792"/>
    <w:rsid w:val="00B70924"/>
    <w:rsid w:val="00B70CBA"/>
    <w:rsid w:val="00B75867"/>
    <w:rsid w:val="00B75943"/>
    <w:rsid w:val="00B76402"/>
    <w:rsid w:val="00B77D8F"/>
    <w:rsid w:val="00B8201A"/>
    <w:rsid w:val="00B84BB0"/>
    <w:rsid w:val="00B85392"/>
    <w:rsid w:val="00B86AAD"/>
    <w:rsid w:val="00B870BD"/>
    <w:rsid w:val="00B87C4E"/>
    <w:rsid w:val="00B87EB1"/>
    <w:rsid w:val="00B90279"/>
    <w:rsid w:val="00B90905"/>
    <w:rsid w:val="00B9323E"/>
    <w:rsid w:val="00B93322"/>
    <w:rsid w:val="00B93542"/>
    <w:rsid w:val="00B936D9"/>
    <w:rsid w:val="00B940BA"/>
    <w:rsid w:val="00B943CB"/>
    <w:rsid w:val="00B949D1"/>
    <w:rsid w:val="00B9531B"/>
    <w:rsid w:val="00BA0367"/>
    <w:rsid w:val="00BA1520"/>
    <w:rsid w:val="00BA2007"/>
    <w:rsid w:val="00BA2A1B"/>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C6415"/>
    <w:rsid w:val="00BD0A96"/>
    <w:rsid w:val="00BD0E71"/>
    <w:rsid w:val="00BD108D"/>
    <w:rsid w:val="00BD1939"/>
    <w:rsid w:val="00BD1E38"/>
    <w:rsid w:val="00BD1ED4"/>
    <w:rsid w:val="00BD2B4C"/>
    <w:rsid w:val="00BD6226"/>
    <w:rsid w:val="00BD7E66"/>
    <w:rsid w:val="00BE197E"/>
    <w:rsid w:val="00BE284B"/>
    <w:rsid w:val="00BE32CB"/>
    <w:rsid w:val="00BE36FC"/>
    <w:rsid w:val="00BE5264"/>
    <w:rsid w:val="00BF170D"/>
    <w:rsid w:val="00BF1E67"/>
    <w:rsid w:val="00BF3485"/>
    <w:rsid w:val="00BF6A73"/>
    <w:rsid w:val="00BF6C45"/>
    <w:rsid w:val="00BF7D97"/>
    <w:rsid w:val="00C02BA7"/>
    <w:rsid w:val="00C04CAD"/>
    <w:rsid w:val="00C055FB"/>
    <w:rsid w:val="00C057AB"/>
    <w:rsid w:val="00C07C1E"/>
    <w:rsid w:val="00C1061B"/>
    <w:rsid w:val="00C10962"/>
    <w:rsid w:val="00C11BD0"/>
    <w:rsid w:val="00C13C74"/>
    <w:rsid w:val="00C13F6D"/>
    <w:rsid w:val="00C14DD4"/>
    <w:rsid w:val="00C15495"/>
    <w:rsid w:val="00C20846"/>
    <w:rsid w:val="00C20E4E"/>
    <w:rsid w:val="00C218FB"/>
    <w:rsid w:val="00C21B18"/>
    <w:rsid w:val="00C22DF6"/>
    <w:rsid w:val="00C23578"/>
    <w:rsid w:val="00C264D5"/>
    <w:rsid w:val="00C27B4F"/>
    <w:rsid w:val="00C3200F"/>
    <w:rsid w:val="00C33EE4"/>
    <w:rsid w:val="00C35D88"/>
    <w:rsid w:val="00C43341"/>
    <w:rsid w:val="00C44DF3"/>
    <w:rsid w:val="00C5119A"/>
    <w:rsid w:val="00C51C56"/>
    <w:rsid w:val="00C51FEB"/>
    <w:rsid w:val="00C54BD8"/>
    <w:rsid w:val="00C564F4"/>
    <w:rsid w:val="00C57290"/>
    <w:rsid w:val="00C61213"/>
    <w:rsid w:val="00C62A18"/>
    <w:rsid w:val="00C62B14"/>
    <w:rsid w:val="00C62FBC"/>
    <w:rsid w:val="00C63CCE"/>
    <w:rsid w:val="00C65187"/>
    <w:rsid w:val="00C65C44"/>
    <w:rsid w:val="00C7028D"/>
    <w:rsid w:val="00C7221E"/>
    <w:rsid w:val="00C72659"/>
    <w:rsid w:val="00C72F09"/>
    <w:rsid w:val="00C74DC4"/>
    <w:rsid w:val="00C7504D"/>
    <w:rsid w:val="00C7619E"/>
    <w:rsid w:val="00C80147"/>
    <w:rsid w:val="00C8045E"/>
    <w:rsid w:val="00C80F63"/>
    <w:rsid w:val="00C823AB"/>
    <w:rsid w:val="00C826EF"/>
    <w:rsid w:val="00C8467E"/>
    <w:rsid w:val="00C847E5"/>
    <w:rsid w:val="00C86A98"/>
    <w:rsid w:val="00C86FDB"/>
    <w:rsid w:val="00C87B99"/>
    <w:rsid w:val="00C92A3A"/>
    <w:rsid w:val="00C9337A"/>
    <w:rsid w:val="00C94D88"/>
    <w:rsid w:val="00C9717F"/>
    <w:rsid w:val="00C97A49"/>
    <w:rsid w:val="00CA021F"/>
    <w:rsid w:val="00CA093C"/>
    <w:rsid w:val="00CA0CD7"/>
    <w:rsid w:val="00CA2140"/>
    <w:rsid w:val="00CA229F"/>
    <w:rsid w:val="00CA26FF"/>
    <w:rsid w:val="00CA3C22"/>
    <w:rsid w:val="00CA5D8D"/>
    <w:rsid w:val="00CA7296"/>
    <w:rsid w:val="00CB017C"/>
    <w:rsid w:val="00CB2378"/>
    <w:rsid w:val="00CB3E19"/>
    <w:rsid w:val="00CB6517"/>
    <w:rsid w:val="00CB68FE"/>
    <w:rsid w:val="00CC01AB"/>
    <w:rsid w:val="00CC0A1A"/>
    <w:rsid w:val="00CC18DA"/>
    <w:rsid w:val="00CD127E"/>
    <w:rsid w:val="00CD24E3"/>
    <w:rsid w:val="00CD2DCC"/>
    <w:rsid w:val="00CD3E0B"/>
    <w:rsid w:val="00CD449D"/>
    <w:rsid w:val="00CE27CB"/>
    <w:rsid w:val="00CE27CF"/>
    <w:rsid w:val="00CE35DF"/>
    <w:rsid w:val="00CE3A76"/>
    <w:rsid w:val="00CE579C"/>
    <w:rsid w:val="00CE60BD"/>
    <w:rsid w:val="00CF5CD0"/>
    <w:rsid w:val="00D01AAD"/>
    <w:rsid w:val="00D02930"/>
    <w:rsid w:val="00D03392"/>
    <w:rsid w:val="00D04282"/>
    <w:rsid w:val="00D04A1E"/>
    <w:rsid w:val="00D05119"/>
    <w:rsid w:val="00D057EB"/>
    <w:rsid w:val="00D06C1F"/>
    <w:rsid w:val="00D07DAE"/>
    <w:rsid w:val="00D10041"/>
    <w:rsid w:val="00D1031A"/>
    <w:rsid w:val="00D13158"/>
    <w:rsid w:val="00D15A9D"/>
    <w:rsid w:val="00D166C6"/>
    <w:rsid w:val="00D16AEE"/>
    <w:rsid w:val="00D17126"/>
    <w:rsid w:val="00D25886"/>
    <w:rsid w:val="00D262B6"/>
    <w:rsid w:val="00D304D8"/>
    <w:rsid w:val="00D315E2"/>
    <w:rsid w:val="00D32B4C"/>
    <w:rsid w:val="00D33B26"/>
    <w:rsid w:val="00D42520"/>
    <w:rsid w:val="00D46425"/>
    <w:rsid w:val="00D504C3"/>
    <w:rsid w:val="00D569F2"/>
    <w:rsid w:val="00D57B63"/>
    <w:rsid w:val="00D61027"/>
    <w:rsid w:val="00D6380D"/>
    <w:rsid w:val="00D63B12"/>
    <w:rsid w:val="00D646CE"/>
    <w:rsid w:val="00D64F00"/>
    <w:rsid w:val="00D66420"/>
    <w:rsid w:val="00D6767A"/>
    <w:rsid w:val="00D67D61"/>
    <w:rsid w:val="00D7300E"/>
    <w:rsid w:val="00D7423F"/>
    <w:rsid w:val="00D76204"/>
    <w:rsid w:val="00D76ACA"/>
    <w:rsid w:val="00D77618"/>
    <w:rsid w:val="00D776B6"/>
    <w:rsid w:val="00D8069E"/>
    <w:rsid w:val="00D8155C"/>
    <w:rsid w:val="00D83C21"/>
    <w:rsid w:val="00D84422"/>
    <w:rsid w:val="00D84903"/>
    <w:rsid w:val="00D86EB0"/>
    <w:rsid w:val="00D87516"/>
    <w:rsid w:val="00D90FD8"/>
    <w:rsid w:val="00D92B2B"/>
    <w:rsid w:val="00D93EA0"/>
    <w:rsid w:val="00D953FD"/>
    <w:rsid w:val="00D9697F"/>
    <w:rsid w:val="00DA04AC"/>
    <w:rsid w:val="00DA38FE"/>
    <w:rsid w:val="00DA3C19"/>
    <w:rsid w:val="00DA565D"/>
    <w:rsid w:val="00DA652A"/>
    <w:rsid w:val="00DB01BD"/>
    <w:rsid w:val="00DB024F"/>
    <w:rsid w:val="00DB2918"/>
    <w:rsid w:val="00DB2F26"/>
    <w:rsid w:val="00DB3EBB"/>
    <w:rsid w:val="00DB5184"/>
    <w:rsid w:val="00DB5E5C"/>
    <w:rsid w:val="00DC2045"/>
    <w:rsid w:val="00DC6B24"/>
    <w:rsid w:val="00DD0680"/>
    <w:rsid w:val="00DD096A"/>
    <w:rsid w:val="00DD154A"/>
    <w:rsid w:val="00DD20E2"/>
    <w:rsid w:val="00DD2465"/>
    <w:rsid w:val="00DD279F"/>
    <w:rsid w:val="00DD4966"/>
    <w:rsid w:val="00DD4F68"/>
    <w:rsid w:val="00DD55F5"/>
    <w:rsid w:val="00DD6DF8"/>
    <w:rsid w:val="00DD7C22"/>
    <w:rsid w:val="00DE1093"/>
    <w:rsid w:val="00DE1A1F"/>
    <w:rsid w:val="00DE1ADF"/>
    <w:rsid w:val="00DE29EB"/>
    <w:rsid w:val="00DE446D"/>
    <w:rsid w:val="00DE76A4"/>
    <w:rsid w:val="00DE789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23EE"/>
    <w:rsid w:val="00E24604"/>
    <w:rsid w:val="00E273D9"/>
    <w:rsid w:val="00E31426"/>
    <w:rsid w:val="00E33B44"/>
    <w:rsid w:val="00E50AF1"/>
    <w:rsid w:val="00E50D09"/>
    <w:rsid w:val="00E52709"/>
    <w:rsid w:val="00E53623"/>
    <w:rsid w:val="00E563A2"/>
    <w:rsid w:val="00E62931"/>
    <w:rsid w:val="00E62B36"/>
    <w:rsid w:val="00E6490E"/>
    <w:rsid w:val="00E64FCE"/>
    <w:rsid w:val="00E65A16"/>
    <w:rsid w:val="00E65C41"/>
    <w:rsid w:val="00E665BE"/>
    <w:rsid w:val="00E67FEF"/>
    <w:rsid w:val="00E729CD"/>
    <w:rsid w:val="00E7370F"/>
    <w:rsid w:val="00E75D0A"/>
    <w:rsid w:val="00E7783C"/>
    <w:rsid w:val="00E77D46"/>
    <w:rsid w:val="00E814BD"/>
    <w:rsid w:val="00E8295C"/>
    <w:rsid w:val="00E82966"/>
    <w:rsid w:val="00E830D9"/>
    <w:rsid w:val="00E83CE2"/>
    <w:rsid w:val="00E8433C"/>
    <w:rsid w:val="00E84EF6"/>
    <w:rsid w:val="00E86605"/>
    <w:rsid w:val="00E87658"/>
    <w:rsid w:val="00E87761"/>
    <w:rsid w:val="00E87FBD"/>
    <w:rsid w:val="00E9062B"/>
    <w:rsid w:val="00E90EDB"/>
    <w:rsid w:val="00E918C9"/>
    <w:rsid w:val="00E919F6"/>
    <w:rsid w:val="00E92F01"/>
    <w:rsid w:val="00E956A8"/>
    <w:rsid w:val="00E96010"/>
    <w:rsid w:val="00E972A5"/>
    <w:rsid w:val="00E97370"/>
    <w:rsid w:val="00E973DE"/>
    <w:rsid w:val="00E973DF"/>
    <w:rsid w:val="00EA5798"/>
    <w:rsid w:val="00EA57D1"/>
    <w:rsid w:val="00EA62B9"/>
    <w:rsid w:val="00EA6825"/>
    <w:rsid w:val="00EB0737"/>
    <w:rsid w:val="00EB0B62"/>
    <w:rsid w:val="00EB0FEA"/>
    <w:rsid w:val="00EB40EA"/>
    <w:rsid w:val="00EB4C28"/>
    <w:rsid w:val="00EB7292"/>
    <w:rsid w:val="00EC01C0"/>
    <w:rsid w:val="00EC08A0"/>
    <w:rsid w:val="00EC1E46"/>
    <w:rsid w:val="00EC42BA"/>
    <w:rsid w:val="00EC6E6F"/>
    <w:rsid w:val="00ED0AC1"/>
    <w:rsid w:val="00ED15D9"/>
    <w:rsid w:val="00ED3AFB"/>
    <w:rsid w:val="00ED4A55"/>
    <w:rsid w:val="00ED5324"/>
    <w:rsid w:val="00ED6BC6"/>
    <w:rsid w:val="00ED78EB"/>
    <w:rsid w:val="00EE02E7"/>
    <w:rsid w:val="00EE3718"/>
    <w:rsid w:val="00EE41C6"/>
    <w:rsid w:val="00EE467D"/>
    <w:rsid w:val="00EE765E"/>
    <w:rsid w:val="00EF55A7"/>
    <w:rsid w:val="00EF56E4"/>
    <w:rsid w:val="00EF74E7"/>
    <w:rsid w:val="00EF7783"/>
    <w:rsid w:val="00F00F23"/>
    <w:rsid w:val="00F0141F"/>
    <w:rsid w:val="00F04839"/>
    <w:rsid w:val="00F06534"/>
    <w:rsid w:val="00F06CEB"/>
    <w:rsid w:val="00F06D44"/>
    <w:rsid w:val="00F071ED"/>
    <w:rsid w:val="00F15313"/>
    <w:rsid w:val="00F15614"/>
    <w:rsid w:val="00F163A4"/>
    <w:rsid w:val="00F173BA"/>
    <w:rsid w:val="00F1785F"/>
    <w:rsid w:val="00F21727"/>
    <w:rsid w:val="00F23212"/>
    <w:rsid w:val="00F24FDB"/>
    <w:rsid w:val="00F31D61"/>
    <w:rsid w:val="00F345FE"/>
    <w:rsid w:val="00F34831"/>
    <w:rsid w:val="00F34A5F"/>
    <w:rsid w:val="00F34C09"/>
    <w:rsid w:val="00F35160"/>
    <w:rsid w:val="00F35F59"/>
    <w:rsid w:val="00F36168"/>
    <w:rsid w:val="00F36E35"/>
    <w:rsid w:val="00F4045E"/>
    <w:rsid w:val="00F40677"/>
    <w:rsid w:val="00F40E85"/>
    <w:rsid w:val="00F450A4"/>
    <w:rsid w:val="00F46587"/>
    <w:rsid w:val="00F4658D"/>
    <w:rsid w:val="00F50102"/>
    <w:rsid w:val="00F5053A"/>
    <w:rsid w:val="00F510E9"/>
    <w:rsid w:val="00F56BE3"/>
    <w:rsid w:val="00F56D0E"/>
    <w:rsid w:val="00F56FDE"/>
    <w:rsid w:val="00F61DA0"/>
    <w:rsid w:val="00F63305"/>
    <w:rsid w:val="00F65567"/>
    <w:rsid w:val="00F674D5"/>
    <w:rsid w:val="00F7145F"/>
    <w:rsid w:val="00F737E5"/>
    <w:rsid w:val="00F73B66"/>
    <w:rsid w:val="00F74E17"/>
    <w:rsid w:val="00F753D3"/>
    <w:rsid w:val="00F75F95"/>
    <w:rsid w:val="00F76038"/>
    <w:rsid w:val="00F777DE"/>
    <w:rsid w:val="00F77843"/>
    <w:rsid w:val="00F80054"/>
    <w:rsid w:val="00F8049A"/>
    <w:rsid w:val="00F826EE"/>
    <w:rsid w:val="00F82B81"/>
    <w:rsid w:val="00F84CBE"/>
    <w:rsid w:val="00F860FD"/>
    <w:rsid w:val="00F90638"/>
    <w:rsid w:val="00F92B5C"/>
    <w:rsid w:val="00F93D43"/>
    <w:rsid w:val="00F94CA8"/>
    <w:rsid w:val="00F96181"/>
    <w:rsid w:val="00F97270"/>
    <w:rsid w:val="00F97D47"/>
    <w:rsid w:val="00FA1C59"/>
    <w:rsid w:val="00FA65C6"/>
    <w:rsid w:val="00FA75EF"/>
    <w:rsid w:val="00FA767B"/>
    <w:rsid w:val="00FB10F7"/>
    <w:rsid w:val="00FB529D"/>
    <w:rsid w:val="00FB79CE"/>
    <w:rsid w:val="00FC14DF"/>
    <w:rsid w:val="00FC292D"/>
    <w:rsid w:val="00FC2A1A"/>
    <w:rsid w:val="00FC383A"/>
    <w:rsid w:val="00FC3913"/>
    <w:rsid w:val="00FC4295"/>
    <w:rsid w:val="00FC6544"/>
    <w:rsid w:val="00FC6954"/>
    <w:rsid w:val="00FD0123"/>
    <w:rsid w:val="00FD23CD"/>
    <w:rsid w:val="00FD32B8"/>
    <w:rsid w:val="00FD3739"/>
    <w:rsid w:val="00FD408F"/>
    <w:rsid w:val="00FD49A1"/>
    <w:rsid w:val="00FD6001"/>
    <w:rsid w:val="00FE0E6C"/>
    <w:rsid w:val="00FE1877"/>
    <w:rsid w:val="00FE1CB8"/>
    <w:rsid w:val="00FE3804"/>
    <w:rsid w:val="00FE5736"/>
    <w:rsid w:val="00FF30CA"/>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AE155B"/>
    <w:pPr>
      <w:keepNext/>
      <w:keepLines/>
      <w:numPr>
        <w:numId w:val="117"/>
      </w:numPr>
      <w:pBdr>
        <w:bottom w:val="single" w:sz="4" w:space="1" w:color="C00000"/>
      </w:pBdr>
      <w:spacing w:after="480" w:afterAutospacing="0"/>
      <w:outlineLvl w:val="0"/>
    </w:pPr>
    <w:rPr>
      <w:rFonts w:asciiTheme="minorHAnsi" w:eastAsiaTheme="majorEastAsia" w:hAnsiTheme="minorHAnsi" w:cstheme="minorHAnsi"/>
      <w:bCs w:val="0"/>
      <w:color w:val="002060"/>
      <w:sz w:val="40"/>
      <w:szCs w:val="40"/>
    </w:rPr>
  </w:style>
  <w:style w:type="paragraph" w:styleId="2">
    <w:name w:val="heading 2"/>
    <w:basedOn w:val="a0"/>
    <w:next w:val="a0"/>
    <w:link w:val="2Char"/>
    <w:autoRedefine/>
    <w:uiPriority w:val="9"/>
    <w:unhideWhenUsed/>
    <w:qFormat/>
    <w:rsid w:val="009708F7"/>
    <w:pPr>
      <w:keepNext/>
      <w:keepLines/>
      <w:numPr>
        <w:ilvl w:val="1"/>
        <w:numId w:val="117"/>
      </w:numPr>
      <w:spacing w:line="22" w:lineRule="atLeast"/>
      <w:jc w:val="left"/>
      <w:outlineLvl w:val="1"/>
    </w:pPr>
    <w:rPr>
      <w:rFonts w:asciiTheme="minorHAnsi" w:hAnsiTheme="minorHAnsi"/>
      <w:iCs/>
      <w:color w:val="002060"/>
      <w:lang w:val="en-US"/>
    </w:rPr>
  </w:style>
  <w:style w:type="paragraph" w:styleId="3">
    <w:name w:val="heading 3"/>
    <w:basedOn w:val="a0"/>
    <w:next w:val="a0"/>
    <w:link w:val="3Char"/>
    <w:uiPriority w:val="9"/>
    <w:unhideWhenUsed/>
    <w:qFormat/>
    <w:rsid w:val="00B55EA2"/>
    <w:pPr>
      <w:keepNext/>
      <w:keepLines/>
      <w:numPr>
        <w:ilvl w:val="2"/>
        <w:numId w:val="1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117"/>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117"/>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117"/>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117"/>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117"/>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1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9708F7"/>
    <w:rPr>
      <w:rFonts w:eastAsia="MyriadPro-Regular" w:cs="Arial"/>
      <w:bCs/>
      <w:iCs/>
      <w:color w:val="002060"/>
      <w:lang w:val="en-US"/>
    </w:rPr>
  </w:style>
  <w:style w:type="character" w:customStyle="1" w:styleId="1Char">
    <w:name w:val="Επικεφαλίδα 1 Char"/>
    <w:basedOn w:val="a1"/>
    <w:link w:val="1"/>
    <w:uiPriority w:val="9"/>
    <w:rsid w:val="00AE155B"/>
    <w:rPr>
      <w:rFonts w:eastAsiaTheme="majorEastAsia" w:cstheme="minorHAnsi"/>
      <w:color w:val="002060"/>
      <w:sz w:val="40"/>
      <w:szCs w:val="40"/>
    </w:rPr>
  </w:style>
  <w:style w:type="paragraph" w:styleId="a">
    <w:name w:val="List Paragraph"/>
    <w:aliases w:val="Llista Nivell1,Lista de nivel 1,Normal bullet 2,Bullet list,1st level - Bullet List Paragraph,Lettre d'introduction,Bullet list 1 level,List Paragraph1,Task Body,Lista Numerada,Lista sin numerar"/>
    <w:basedOn w:val="a0"/>
    <w:link w:val="Char4"/>
    <w:autoRedefine/>
    <w:uiPriority w:val="34"/>
    <w:qFormat/>
    <w:rsid w:val="00727C76"/>
    <w:pPr>
      <w:widowControl w:val="0"/>
      <w:numPr>
        <w:numId w:val="6"/>
      </w:numPr>
      <w:tabs>
        <w:tab w:val="left" w:pos="814"/>
        <w:tab w:val="left" w:pos="815"/>
      </w:tabs>
      <w:autoSpaceDE w:val="0"/>
      <w:autoSpaceDN w:val="0"/>
      <w:spacing w:before="120" w:beforeAutospacing="0" w:after="120" w:afterAutospacing="0" w:line="240" w:lineRule="auto"/>
      <w:ind w:right="675"/>
    </w:pPr>
    <w:rPr>
      <w:rFonts w:asciiTheme="minorHAnsi" w:eastAsiaTheme="minorHAnsi" w:hAnsiTheme="minorHAnsi" w:cs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7F5E26"/>
    <w:pPr>
      <w:tabs>
        <w:tab w:val="left" w:pos="400"/>
        <w:tab w:val="right" w:leader="dot" w:pos="9016"/>
      </w:tabs>
      <w:spacing w:before="120" w:beforeAutospacing="0" w:after="120" w:afterAutospacing="0" w:line="240" w:lineRule="auto"/>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C94D88"/>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C94D88"/>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aliases w:val="Llista Nivell1 Char,Lista de nivel 1 Char,Normal bullet 2 Char,Bullet list Char,1st level - Bullet List Paragraph Char,Lettre d'introduction Char,Bullet list 1 level Char,List Paragraph1 Char,Task Body Char,Lista Numerada Char"/>
    <w:basedOn w:val="a1"/>
    <w:link w:val="a"/>
    <w:uiPriority w:val="34"/>
    <w:rsid w:val="00727C76"/>
    <w:rPr>
      <w:rFonts w:cstheme="minorHAnsi"/>
      <w:bCs/>
      <w:noProof/>
      <w:lang w:eastAsia="en-GB"/>
    </w:rPr>
  </w:style>
  <w:style w:type="character" w:customStyle="1" w:styleId="BulletHeaderChar">
    <w:name w:val="Bullet Header Char"/>
    <w:basedOn w:val="Char4"/>
    <w:link w:val="BulletHeader"/>
    <w:rsid w:val="00043278"/>
    <w:rPr>
      <w:rFonts w:cstheme="minorHAnsi"/>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ind w:left="0"/>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 w:type="paragraph" w:styleId="af9">
    <w:name w:val="Body Text"/>
    <w:basedOn w:val="a0"/>
    <w:link w:val="Charc"/>
    <w:uiPriority w:val="1"/>
    <w:qFormat/>
    <w:rsid w:val="001F2916"/>
    <w:pPr>
      <w:widowControl w:val="0"/>
      <w:autoSpaceDE w:val="0"/>
      <w:autoSpaceDN w:val="0"/>
      <w:spacing w:before="0" w:beforeAutospacing="0" w:after="0" w:afterAutospacing="0" w:line="240" w:lineRule="auto"/>
      <w:jc w:val="left"/>
    </w:pPr>
    <w:rPr>
      <w:rFonts w:ascii="Calibri" w:eastAsia="Calibri" w:hAnsi="Calibri" w:cs="Calibri"/>
      <w:bCs w:val="0"/>
      <w:lang w:val="en-US"/>
    </w:rPr>
  </w:style>
  <w:style w:type="character" w:customStyle="1" w:styleId="Charc">
    <w:name w:val="Σώμα κειμένου Char"/>
    <w:basedOn w:val="a1"/>
    <w:link w:val="af9"/>
    <w:uiPriority w:val="1"/>
    <w:rsid w:val="001F2916"/>
    <w:rPr>
      <w:rFonts w:ascii="Calibri" w:eastAsia="Calibri" w:hAnsi="Calibri" w:cs="Calibri"/>
      <w:lang w:val="en-US"/>
    </w:rPr>
  </w:style>
  <w:style w:type="table" w:customStyle="1" w:styleId="TableNormal1">
    <w:name w:val="Table Normal1"/>
    <w:uiPriority w:val="2"/>
    <w:semiHidden/>
    <w:unhideWhenUsed/>
    <w:qFormat/>
    <w:rsid w:val="004837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837D5"/>
    <w:pPr>
      <w:widowControl w:val="0"/>
      <w:autoSpaceDE w:val="0"/>
      <w:autoSpaceDN w:val="0"/>
      <w:spacing w:before="0" w:beforeAutospacing="0" w:after="0" w:afterAutospacing="0" w:line="240" w:lineRule="auto"/>
      <w:ind w:left="822"/>
      <w:jc w:val="left"/>
    </w:pPr>
    <w:rPr>
      <w:rFonts w:ascii="Calibri" w:eastAsia="Calibri" w:hAnsi="Calibri" w:cs="Calibri"/>
      <w:bCs w:val="0"/>
      <w:lang w:val="en-US"/>
    </w:rPr>
  </w:style>
  <w:style w:type="table" w:styleId="1-1">
    <w:name w:val="Grid Table 1 Light Accent 1"/>
    <w:basedOn w:val="a2"/>
    <w:uiPriority w:val="46"/>
    <w:rsid w:val="004837D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5-5">
    <w:name w:val="Grid Table 5 Dark Accent 5"/>
    <w:basedOn w:val="a2"/>
    <w:uiPriority w:val="50"/>
    <w:rsid w:val="00DD09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NichtaufgelsteErwhnung5">
    <w:name w:val="Nicht aufgelöste Erwähnung5"/>
    <w:basedOn w:val="a1"/>
    <w:uiPriority w:val="99"/>
    <w:semiHidden/>
    <w:unhideWhenUsed/>
    <w:rsid w:val="009F7E60"/>
    <w:rPr>
      <w:color w:val="605E5C"/>
      <w:shd w:val="clear" w:color="auto" w:fill="E1DFDD"/>
    </w:rPr>
  </w:style>
  <w:style w:type="paragraph" w:styleId="afa">
    <w:name w:val="Revision"/>
    <w:hidden/>
    <w:uiPriority w:val="99"/>
    <w:semiHidden/>
    <w:rsid w:val="006706C7"/>
    <w:pPr>
      <w:spacing w:after="0" w:line="240" w:lineRule="auto"/>
    </w:pPr>
    <w:rPr>
      <w:rFonts w:ascii="Arial" w:eastAsia="MyriadPro-Regular" w:hAnsi="Arial" w:cs="Arial"/>
      <w:bCs/>
    </w:rPr>
  </w:style>
  <w:style w:type="character" w:customStyle="1" w:styleId="UnresolvedMention1">
    <w:name w:val="Unresolved Mention1"/>
    <w:basedOn w:val="a1"/>
    <w:uiPriority w:val="99"/>
    <w:semiHidden/>
    <w:unhideWhenUsed/>
    <w:rsid w:val="006706C7"/>
    <w:rPr>
      <w:color w:val="605E5C"/>
      <w:shd w:val="clear" w:color="auto" w:fill="E1DFDD"/>
    </w:rPr>
  </w:style>
  <w:style w:type="paragraph" w:styleId="40">
    <w:name w:val="toc 4"/>
    <w:basedOn w:val="a0"/>
    <w:next w:val="a0"/>
    <w:autoRedefine/>
    <w:uiPriority w:val="39"/>
    <w:unhideWhenUsed/>
    <w:rsid w:val="00AE155B"/>
    <w:pPr>
      <w:spacing w:before="0" w:beforeAutospacing="0" w:afterAutospacing="0" w:line="259" w:lineRule="auto"/>
      <w:ind w:left="660"/>
      <w:jc w:val="left"/>
    </w:pPr>
    <w:rPr>
      <w:rFonts w:asciiTheme="minorHAnsi" w:eastAsiaTheme="minorEastAsia" w:hAnsiTheme="minorHAnsi" w:cstheme="minorBidi"/>
      <w:bCs w:val="0"/>
      <w:lang w:val="es-ES" w:eastAsia="es-ES"/>
    </w:rPr>
  </w:style>
  <w:style w:type="paragraph" w:styleId="50">
    <w:name w:val="toc 5"/>
    <w:basedOn w:val="a0"/>
    <w:next w:val="a0"/>
    <w:autoRedefine/>
    <w:uiPriority w:val="39"/>
    <w:unhideWhenUsed/>
    <w:rsid w:val="00AE155B"/>
    <w:pPr>
      <w:spacing w:before="0" w:beforeAutospacing="0" w:afterAutospacing="0" w:line="259" w:lineRule="auto"/>
      <w:ind w:left="880"/>
      <w:jc w:val="left"/>
    </w:pPr>
    <w:rPr>
      <w:rFonts w:asciiTheme="minorHAnsi" w:eastAsiaTheme="minorEastAsia" w:hAnsiTheme="minorHAnsi" w:cstheme="minorBidi"/>
      <w:bCs w:val="0"/>
      <w:lang w:val="es-ES" w:eastAsia="es-ES"/>
    </w:rPr>
  </w:style>
  <w:style w:type="paragraph" w:styleId="60">
    <w:name w:val="toc 6"/>
    <w:basedOn w:val="a0"/>
    <w:next w:val="a0"/>
    <w:autoRedefine/>
    <w:uiPriority w:val="39"/>
    <w:unhideWhenUsed/>
    <w:rsid w:val="00AE155B"/>
    <w:pPr>
      <w:spacing w:before="0" w:beforeAutospacing="0" w:afterAutospacing="0" w:line="259" w:lineRule="auto"/>
      <w:ind w:left="1100"/>
      <w:jc w:val="left"/>
    </w:pPr>
    <w:rPr>
      <w:rFonts w:asciiTheme="minorHAnsi" w:eastAsiaTheme="minorEastAsia" w:hAnsiTheme="minorHAnsi" w:cstheme="minorBidi"/>
      <w:bCs w:val="0"/>
      <w:lang w:val="es-ES" w:eastAsia="es-ES"/>
    </w:rPr>
  </w:style>
  <w:style w:type="paragraph" w:styleId="70">
    <w:name w:val="toc 7"/>
    <w:basedOn w:val="a0"/>
    <w:next w:val="a0"/>
    <w:autoRedefine/>
    <w:uiPriority w:val="39"/>
    <w:unhideWhenUsed/>
    <w:rsid w:val="00AE155B"/>
    <w:pPr>
      <w:spacing w:before="0" w:beforeAutospacing="0" w:afterAutospacing="0" w:line="259" w:lineRule="auto"/>
      <w:ind w:left="1320"/>
      <w:jc w:val="left"/>
    </w:pPr>
    <w:rPr>
      <w:rFonts w:asciiTheme="minorHAnsi" w:eastAsiaTheme="minorEastAsia" w:hAnsiTheme="minorHAnsi" w:cstheme="minorBidi"/>
      <w:bCs w:val="0"/>
      <w:lang w:val="es-ES" w:eastAsia="es-ES"/>
    </w:rPr>
  </w:style>
  <w:style w:type="paragraph" w:styleId="80">
    <w:name w:val="toc 8"/>
    <w:basedOn w:val="a0"/>
    <w:next w:val="a0"/>
    <w:autoRedefine/>
    <w:uiPriority w:val="39"/>
    <w:unhideWhenUsed/>
    <w:rsid w:val="00AE155B"/>
    <w:pPr>
      <w:spacing w:before="0" w:beforeAutospacing="0" w:afterAutospacing="0" w:line="259" w:lineRule="auto"/>
      <w:ind w:left="1540"/>
      <w:jc w:val="left"/>
    </w:pPr>
    <w:rPr>
      <w:rFonts w:asciiTheme="minorHAnsi" w:eastAsiaTheme="minorEastAsia" w:hAnsiTheme="minorHAnsi" w:cstheme="minorBidi"/>
      <w:bCs w:val="0"/>
      <w:lang w:val="es-ES" w:eastAsia="es-ES"/>
    </w:rPr>
  </w:style>
  <w:style w:type="paragraph" w:styleId="90">
    <w:name w:val="toc 9"/>
    <w:basedOn w:val="a0"/>
    <w:next w:val="a0"/>
    <w:autoRedefine/>
    <w:uiPriority w:val="39"/>
    <w:unhideWhenUsed/>
    <w:rsid w:val="00AE155B"/>
    <w:pPr>
      <w:spacing w:before="0" w:beforeAutospacing="0" w:afterAutospacing="0" w:line="259" w:lineRule="auto"/>
      <w:ind w:left="1760"/>
      <w:jc w:val="left"/>
    </w:pPr>
    <w:rPr>
      <w:rFonts w:asciiTheme="minorHAnsi" w:eastAsiaTheme="minorEastAsia" w:hAnsiTheme="minorHAnsi" w:cstheme="minorBidi"/>
      <w:bCs w:val="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007712109">
      <w:bodyDiv w:val="1"/>
      <w:marLeft w:val="0"/>
      <w:marRight w:val="0"/>
      <w:marTop w:val="0"/>
      <w:marBottom w:val="0"/>
      <w:divBdr>
        <w:top w:val="none" w:sz="0" w:space="0" w:color="auto"/>
        <w:left w:val="none" w:sz="0" w:space="0" w:color="auto"/>
        <w:bottom w:val="none" w:sz="0" w:space="0" w:color="auto"/>
        <w:right w:val="none" w:sz="0" w:space="0" w:color="auto"/>
      </w:divBdr>
      <w:divsChild>
        <w:div w:id="1067267861">
          <w:marLeft w:val="-743"/>
          <w:marRight w:val="0"/>
          <w:marTop w:val="0"/>
          <w:marBottom w:val="0"/>
          <w:divBdr>
            <w:top w:val="none" w:sz="0" w:space="0" w:color="auto"/>
            <w:left w:val="none" w:sz="0" w:space="0" w:color="auto"/>
            <w:bottom w:val="none" w:sz="0" w:space="0" w:color="auto"/>
            <w:right w:val="none" w:sz="0" w:space="0" w:color="auto"/>
          </w:divBdr>
        </w:div>
        <w:div w:id="911043438">
          <w:marLeft w:val="-743"/>
          <w:marRight w:val="0"/>
          <w:marTop w:val="0"/>
          <w:marBottom w:val="0"/>
          <w:divBdr>
            <w:top w:val="none" w:sz="0" w:space="0" w:color="auto"/>
            <w:left w:val="none" w:sz="0" w:space="0" w:color="auto"/>
            <w:bottom w:val="none" w:sz="0" w:space="0" w:color="auto"/>
            <w:right w:val="none" w:sz="0" w:space="0" w:color="auto"/>
          </w:divBdr>
        </w:div>
        <w:div w:id="216429552">
          <w:marLeft w:val="-743"/>
          <w:marRight w:val="0"/>
          <w:marTop w:val="0"/>
          <w:marBottom w:val="0"/>
          <w:divBdr>
            <w:top w:val="none" w:sz="0" w:space="0" w:color="auto"/>
            <w:left w:val="none" w:sz="0" w:space="0" w:color="auto"/>
            <w:bottom w:val="none" w:sz="0" w:space="0" w:color="auto"/>
            <w:right w:val="none" w:sz="0" w:space="0" w:color="auto"/>
          </w:divBdr>
        </w:div>
        <w:div w:id="1170415536">
          <w:marLeft w:val="-743"/>
          <w:marRight w:val="0"/>
          <w:marTop w:val="0"/>
          <w:marBottom w:val="0"/>
          <w:divBdr>
            <w:top w:val="none" w:sz="0" w:space="0" w:color="auto"/>
            <w:left w:val="none" w:sz="0" w:space="0" w:color="auto"/>
            <w:bottom w:val="none" w:sz="0" w:space="0" w:color="auto"/>
            <w:right w:val="none" w:sz="0" w:space="0" w:color="auto"/>
          </w:divBdr>
        </w:div>
        <w:div w:id="351810928">
          <w:marLeft w:val="-743"/>
          <w:marRight w:val="0"/>
          <w:marTop w:val="0"/>
          <w:marBottom w:val="0"/>
          <w:divBdr>
            <w:top w:val="none" w:sz="0" w:space="0" w:color="auto"/>
            <w:left w:val="none" w:sz="0" w:space="0" w:color="auto"/>
            <w:bottom w:val="none" w:sz="0" w:space="0" w:color="auto"/>
            <w:right w:val="none" w:sz="0" w:space="0" w:color="auto"/>
          </w:divBdr>
        </w:div>
        <w:div w:id="1072696709">
          <w:marLeft w:val="-743"/>
          <w:marRight w:val="0"/>
          <w:marTop w:val="0"/>
          <w:marBottom w:val="0"/>
          <w:divBdr>
            <w:top w:val="none" w:sz="0" w:space="0" w:color="auto"/>
            <w:left w:val="none" w:sz="0" w:space="0" w:color="auto"/>
            <w:bottom w:val="none" w:sz="0" w:space="0" w:color="auto"/>
            <w:right w:val="none" w:sz="0" w:space="0" w:color="auto"/>
          </w:divBdr>
        </w:div>
      </w:divsChild>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070927130">
      <w:bodyDiv w:val="1"/>
      <w:marLeft w:val="0"/>
      <w:marRight w:val="0"/>
      <w:marTop w:val="0"/>
      <w:marBottom w:val="0"/>
      <w:divBdr>
        <w:top w:val="none" w:sz="0" w:space="0" w:color="auto"/>
        <w:left w:val="none" w:sz="0" w:space="0" w:color="auto"/>
        <w:bottom w:val="none" w:sz="0" w:space="0" w:color="auto"/>
        <w:right w:val="none" w:sz="0" w:space="0" w:color="auto"/>
      </w:divBdr>
      <w:divsChild>
        <w:div w:id="1007831320">
          <w:marLeft w:val="360"/>
          <w:marRight w:val="0"/>
          <w:marTop w:val="240"/>
          <w:marBottom w:val="0"/>
          <w:divBdr>
            <w:top w:val="none" w:sz="0" w:space="0" w:color="auto"/>
            <w:left w:val="none" w:sz="0" w:space="0" w:color="auto"/>
            <w:bottom w:val="none" w:sz="0" w:space="0" w:color="auto"/>
            <w:right w:val="none" w:sz="0" w:space="0" w:color="auto"/>
          </w:divBdr>
        </w:div>
        <w:div w:id="1563910127">
          <w:marLeft w:val="360"/>
          <w:marRight w:val="0"/>
          <w:marTop w:val="240"/>
          <w:marBottom w:val="0"/>
          <w:divBdr>
            <w:top w:val="none" w:sz="0" w:space="0" w:color="auto"/>
            <w:left w:val="none" w:sz="0" w:space="0" w:color="auto"/>
            <w:bottom w:val="none" w:sz="0" w:space="0" w:color="auto"/>
            <w:right w:val="none" w:sz="0" w:space="0" w:color="auto"/>
          </w:divBdr>
        </w:div>
        <w:div w:id="1831676058">
          <w:marLeft w:val="360"/>
          <w:marRight w:val="0"/>
          <w:marTop w:val="24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yperlink" Target="https://mig-dhl.eu/"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ecounselling4youth.eu/"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yperlink" Target="https://www.euvetcare.eu/"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hyperlink" Target="https://play.google.com/store/apps/details?id=gr.connexions.apps4health" TargetMode="External"/><Relationship Id="rId27" Type="http://schemas.openxmlformats.org/officeDocument/2006/relationships/hyperlink" Target="https://projectmicare.eu/" TargetMode="External"/><Relationship Id="rId30"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5.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42d4b34c-89d7-4ac4-bccc-dad3852f8c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C9FD3296C631B54DB93D2ABCEDA134EF" ma:contentTypeVersion="8" ma:contentTypeDescription="Crear nuevo documento." ma:contentTypeScope="" ma:versionID="1de405894991665de06a825f2b4dc5d4">
  <xsd:schema xmlns:xsd="http://www.w3.org/2001/XMLSchema" xmlns:xs="http://www.w3.org/2001/XMLSchema" xmlns:p="http://schemas.microsoft.com/office/2006/metadata/properties" xmlns:ns3="bf4292e0-526c-45ed-b122-e7100ecd2c70" xmlns:ns4="42d4b34c-89d7-4ac4-bccc-dad3852f8ce3" targetNamespace="http://schemas.microsoft.com/office/2006/metadata/properties" ma:root="true" ma:fieldsID="9beb353cd6025d6de84c3334ff4856f3" ns3:_="" ns4:_="">
    <xsd:import namespace="bf4292e0-526c-45ed-b122-e7100ecd2c70"/>
    <xsd:import namespace="42d4b34c-89d7-4ac4-bccc-dad3852f8c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292e0-526c-45ed-b122-e7100ecd2c7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4b34c-89d7-4ac4-bccc-dad3852f8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C866FE-85EB-429F-B7DC-3CA7F64BFCE8}">
  <ds:schemaRefs>
    <ds:schemaRef ds:uri="http://schemas.microsoft.com/office/2006/metadata/properties"/>
    <ds:schemaRef ds:uri="http://schemas.microsoft.com/office/infopath/2007/PartnerControls"/>
    <ds:schemaRef ds:uri="42d4b34c-89d7-4ac4-bccc-dad3852f8ce3"/>
  </ds:schemaRefs>
</ds:datastoreItem>
</file>

<file path=customXml/itemProps3.xml><?xml version="1.0" encoding="utf-8"?>
<ds:datastoreItem xmlns:ds="http://schemas.openxmlformats.org/officeDocument/2006/customXml" ds:itemID="{54EF3321-A1C2-44CC-9DD5-4B0C121DCC1F}">
  <ds:schemaRefs>
    <ds:schemaRef ds:uri="http://schemas.openxmlformats.org/officeDocument/2006/bibliography"/>
  </ds:schemaRefs>
</ds:datastoreItem>
</file>

<file path=customXml/itemProps4.xml><?xml version="1.0" encoding="utf-8"?>
<ds:datastoreItem xmlns:ds="http://schemas.openxmlformats.org/officeDocument/2006/customXml" ds:itemID="{D38EF4B6-04EB-46DA-B65D-CD51CB49D957}">
  <ds:schemaRefs>
    <ds:schemaRef ds:uri="http://schemas.microsoft.com/sharepoint/v3/contenttype/forms"/>
  </ds:schemaRefs>
</ds:datastoreItem>
</file>

<file path=customXml/itemProps5.xml><?xml version="1.0" encoding="utf-8"?>
<ds:datastoreItem xmlns:ds="http://schemas.openxmlformats.org/officeDocument/2006/customXml" ds:itemID="{9FB52B7D-41BA-4624-BD8F-77B1F7BD4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292e0-526c-45ed-b122-e7100ecd2c70"/>
    <ds:schemaRef ds:uri="42d4b34c-89d7-4ac4-bccc-dad3852f8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5256</Words>
  <Characters>28386</Characters>
  <Application>Microsoft Office Word</Application>
  <DocSecurity>0</DocSecurity>
  <Lines>236</Lines>
  <Paragraphs>67</Paragraphs>
  <ScaleCrop>false</ScaleCrop>
  <HeadingPairs>
    <vt:vector size="8" baseType="variant">
      <vt:variant>
        <vt:lpstr>Título</vt:lpstr>
      </vt:variant>
      <vt:variant>
        <vt:i4>1</vt:i4>
      </vt:variant>
      <vt:variant>
        <vt:lpstr>Titel</vt:lpstr>
      </vt:variant>
      <vt:variant>
        <vt:i4>1</vt:i4>
      </vt:variant>
      <vt:variant>
        <vt:lpstr>Τίτλος</vt:lpstr>
      </vt:variant>
      <vt:variant>
        <vt:i4>1</vt:i4>
      </vt:variant>
      <vt:variant>
        <vt:lpstr>Title</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33575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3</cp:revision>
  <cp:lastPrinted>2024-11-18T12:52:00Z</cp:lastPrinted>
  <dcterms:created xsi:type="dcterms:W3CDTF">2024-10-22T15:03:00Z</dcterms:created>
  <dcterms:modified xsi:type="dcterms:W3CDTF">2024-11-18T12:52:00Z</dcterms:modified>
  <cp: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0x010100C9FD3296C631B54DB93D2ABCEDA134EF</vt:lpwstr>
  </property>
  <property fmtid="{D5CDD505-2E9C-101B-9397-08002B2CF9AE}" pid="3" name="GrammarlyDocumentId">
    <vt:lpwstr>3fa8705879ea4e5cbb1e1ef3853244d7fd2535dad65135ea3641f9f77076833f</vt:lpwstr>
  </property>
</Properties>
</file>