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4864F2" w14:textId="77777777" w:rsidR="00DF66FC" w:rsidRPr="006F4713" w:rsidRDefault="00144451">
      <w:pPr>
        <w:jc w:val="center"/>
        <w:rPr>
          <w:rFonts w:eastAsia="Times New Roman"/>
        </w:rPr>
      </w:pPr>
      <w:bookmarkStart w:id="0" w:name="_heading=h.gjdgxs" w:colFirst="0" w:colLast="0"/>
      <w:bookmarkEnd w:id="0"/>
      <w:r w:rsidRPr="006F4713">
        <w:rPr>
          <w:rFonts w:eastAsia="Times New Roman"/>
          <w:noProof/>
        </w:rPr>
        <w:drawing>
          <wp:inline distT="0" distB="0" distL="0" distR="0" wp14:anchorId="50486611" wp14:editId="50486612">
            <wp:extent cx="5724525" cy="1466850"/>
            <wp:effectExtent l="0" t="0" r="0" b="0"/>
            <wp:docPr id="2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5724525" cy="1466850"/>
                    </a:xfrm>
                    <a:prstGeom prst="rect">
                      <a:avLst/>
                    </a:prstGeom>
                    <a:ln/>
                  </pic:spPr>
                </pic:pic>
              </a:graphicData>
            </a:graphic>
          </wp:inline>
        </w:drawing>
      </w:r>
    </w:p>
    <w:p w14:paraId="504864F3" w14:textId="77777777" w:rsidR="00DF66FC" w:rsidRPr="006F4713" w:rsidRDefault="00DF66FC">
      <w:pPr>
        <w:jc w:val="center"/>
        <w:rPr>
          <w:rFonts w:eastAsia="Times New Roman"/>
          <w:b/>
          <w:color w:val="C00000"/>
          <w:sz w:val="40"/>
          <w:szCs w:val="40"/>
        </w:rPr>
      </w:pPr>
    </w:p>
    <w:p w14:paraId="504864F4" w14:textId="77777777" w:rsidR="00DF66FC" w:rsidRPr="006F4713" w:rsidRDefault="00144451">
      <w:pPr>
        <w:jc w:val="center"/>
        <w:rPr>
          <w:rFonts w:eastAsia="Times New Roman"/>
          <w:b/>
          <w:color w:val="C00000"/>
          <w:sz w:val="56"/>
          <w:szCs w:val="56"/>
        </w:rPr>
      </w:pPr>
      <w:r w:rsidRPr="006F4713">
        <w:rPr>
          <w:rFonts w:eastAsia="Times New Roman"/>
          <w:b/>
          <w:color w:val="C00000"/>
          <w:sz w:val="56"/>
          <w:szCs w:val="56"/>
        </w:rPr>
        <w:t>Experiential training activities</w:t>
      </w:r>
    </w:p>
    <w:p w14:paraId="504864F5" w14:textId="77777777" w:rsidR="00DF66FC" w:rsidRPr="006F4713" w:rsidRDefault="00144451">
      <w:pPr>
        <w:jc w:val="center"/>
        <w:rPr>
          <w:rFonts w:eastAsia="Times New Roman"/>
          <w:sz w:val="40"/>
          <w:szCs w:val="40"/>
        </w:rPr>
      </w:pPr>
      <w:r w:rsidRPr="006F4713">
        <w:rPr>
          <w:rFonts w:eastAsia="Times New Roman"/>
          <w:b/>
          <w:color w:val="C00000"/>
          <w:sz w:val="40"/>
          <w:szCs w:val="40"/>
        </w:rPr>
        <w:t>ETA 5</w:t>
      </w:r>
    </w:p>
    <w:p w14:paraId="504864F6" w14:textId="77777777" w:rsidR="00DF66FC" w:rsidRPr="006F4713" w:rsidRDefault="00144451">
      <w:pPr>
        <w:jc w:val="center"/>
        <w:rPr>
          <w:rFonts w:eastAsia="Times New Roman"/>
          <w:sz w:val="40"/>
          <w:szCs w:val="40"/>
        </w:rPr>
      </w:pPr>
      <w:r w:rsidRPr="006F4713">
        <w:rPr>
          <w:rFonts w:eastAsia="Times New Roman"/>
          <w:sz w:val="40"/>
          <w:szCs w:val="40"/>
        </w:rPr>
        <w:t>Health applications to reduce screen addiction and substances use (Tobacco)</w:t>
      </w:r>
    </w:p>
    <w:p w14:paraId="504864F7" w14:textId="77777777" w:rsidR="00DF66FC" w:rsidRPr="006F4713" w:rsidRDefault="00DF66FC">
      <w:pPr>
        <w:rPr>
          <w:rFonts w:eastAsia="Times New Roman"/>
          <w:b/>
          <w:color w:val="C00000"/>
          <w:sz w:val="32"/>
          <w:szCs w:val="32"/>
        </w:rPr>
      </w:pPr>
    </w:p>
    <w:p w14:paraId="504864F8" w14:textId="77777777" w:rsidR="00DF66FC" w:rsidRPr="006F4713" w:rsidRDefault="00144451">
      <w:pPr>
        <w:rPr>
          <w:rFonts w:eastAsia="Times New Roman"/>
          <w:b/>
          <w:color w:val="C00000"/>
          <w:sz w:val="32"/>
          <w:szCs w:val="32"/>
        </w:rPr>
      </w:pPr>
      <w:r w:rsidRPr="006F4713">
        <w:rPr>
          <w:rFonts w:eastAsia="Times New Roman"/>
          <w:b/>
          <w:color w:val="C00000"/>
          <w:sz w:val="32"/>
          <w:szCs w:val="32"/>
        </w:rPr>
        <w:t>Authors</w:t>
      </w:r>
    </w:p>
    <w:p w14:paraId="504864F9" w14:textId="77777777" w:rsidR="00DF66FC" w:rsidRPr="006F4713" w:rsidRDefault="00144451">
      <w:pPr>
        <w:rPr>
          <w:rFonts w:eastAsia="Times New Roman"/>
          <w:sz w:val="28"/>
          <w:szCs w:val="28"/>
        </w:rPr>
      </w:pPr>
      <w:r w:rsidRPr="006F4713">
        <w:rPr>
          <w:rFonts w:eastAsia="Times New Roman"/>
          <w:sz w:val="28"/>
          <w:szCs w:val="28"/>
        </w:rPr>
        <w:t>Moïse Nelson HAOUMOU, AMSED</w:t>
      </w:r>
    </w:p>
    <w:p w14:paraId="504864FA" w14:textId="77777777" w:rsidR="00DF66FC" w:rsidRPr="006F4713" w:rsidRDefault="00144451">
      <w:pPr>
        <w:rPr>
          <w:rFonts w:eastAsia="Times New Roman"/>
          <w:sz w:val="28"/>
          <w:szCs w:val="28"/>
        </w:rPr>
      </w:pPr>
      <w:r w:rsidRPr="006F4713">
        <w:rPr>
          <w:rFonts w:eastAsia="Times New Roman"/>
          <w:sz w:val="28"/>
          <w:szCs w:val="28"/>
        </w:rPr>
        <w:t>Astrid JESSEL, AMSED</w:t>
      </w:r>
    </w:p>
    <w:p w14:paraId="504864FB" w14:textId="77777777" w:rsidR="00DF66FC" w:rsidRPr="006F4713" w:rsidRDefault="00DF66FC">
      <w:pPr>
        <w:rPr>
          <w:rFonts w:eastAsia="Times New Roman"/>
          <w:sz w:val="28"/>
          <w:szCs w:val="28"/>
          <w:highlight w:val="yellow"/>
        </w:rPr>
      </w:pPr>
    </w:p>
    <w:p w14:paraId="504864FC" w14:textId="77777777" w:rsidR="00DF66FC" w:rsidRPr="006F4713" w:rsidRDefault="00DF66FC">
      <w:pPr>
        <w:rPr>
          <w:rFonts w:eastAsia="Times New Roman"/>
          <w:sz w:val="28"/>
          <w:szCs w:val="28"/>
        </w:rPr>
      </w:pPr>
    </w:p>
    <w:p w14:paraId="504864FD" w14:textId="77777777" w:rsidR="00DF66FC" w:rsidRPr="006F4713" w:rsidRDefault="00144451">
      <w:pPr>
        <w:rPr>
          <w:rFonts w:eastAsia="Times New Roman"/>
          <w:sz w:val="16"/>
          <w:szCs w:val="16"/>
        </w:rPr>
      </w:pPr>
      <w:r w:rsidRPr="006F4713">
        <w:rPr>
          <w:noProof/>
        </w:rPr>
        <w:drawing>
          <wp:anchor distT="0" distB="0" distL="114300" distR="114300" simplePos="0" relativeHeight="251658240" behindDoc="0" locked="0" layoutInCell="1" hidden="0" allowOverlap="1" wp14:anchorId="50486613" wp14:editId="50486614">
            <wp:simplePos x="0" y="0"/>
            <wp:positionH relativeFrom="column">
              <wp:posOffset>4</wp:posOffset>
            </wp:positionH>
            <wp:positionV relativeFrom="paragraph">
              <wp:posOffset>635</wp:posOffset>
            </wp:positionV>
            <wp:extent cx="5724525" cy="704850"/>
            <wp:effectExtent l="0" t="0" r="0" b="0"/>
            <wp:wrapSquare wrapText="bothSides" distT="0" distB="0" distL="114300" distR="114300"/>
            <wp:docPr id="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724525" cy="704850"/>
                    </a:xfrm>
                    <a:prstGeom prst="rect">
                      <a:avLst/>
                    </a:prstGeom>
                    <a:ln/>
                  </pic:spPr>
                </pic:pic>
              </a:graphicData>
            </a:graphic>
          </wp:anchor>
        </w:drawing>
      </w:r>
    </w:p>
    <w:tbl>
      <w:tblPr>
        <w:tblStyle w:val="af2"/>
        <w:tblW w:w="902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330"/>
        <w:gridCol w:w="5696"/>
      </w:tblGrid>
      <w:tr w:rsidR="00DF66FC" w:rsidRPr="006F4713" w14:paraId="50486500" w14:textId="77777777">
        <w:tc>
          <w:tcPr>
            <w:tcW w:w="3330" w:type="dxa"/>
          </w:tcPr>
          <w:p w14:paraId="504864FE" w14:textId="77777777" w:rsidR="00DF66FC" w:rsidRPr="006F4713" w:rsidRDefault="00144451">
            <w:pPr>
              <w:rPr>
                <w:rFonts w:ascii="Arial" w:hAnsi="Arial" w:cs="Arial"/>
                <w:sz w:val="16"/>
                <w:szCs w:val="16"/>
              </w:rPr>
            </w:pPr>
            <w:r w:rsidRPr="006F4713">
              <w:rPr>
                <w:noProof/>
              </w:rPr>
              <w:drawing>
                <wp:anchor distT="0" distB="0" distL="114300" distR="114300" simplePos="0" relativeHeight="251659264" behindDoc="0" locked="0" layoutInCell="1" hidden="0" allowOverlap="1" wp14:anchorId="50486615" wp14:editId="50486616">
                  <wp:simplePos x="0" y="0"/>
                  <wp:positionH relativeFrom="column">
                    <wp:posOffset>4</wp:posOffset>
                  </wp:positionH>
                  <wp:positionV relativeFrom="paragraph">
                    <wp:posOffset>156845</wp:posOffset>
                  </wp:positionV>
                  <wp:extent cx="1977390" cy="413385"/>
                  <wp:effectExtent l="0" t="0" r="0" b="0"/>
                  <wp:wrapSquare wrapText="bothSides" distT="0" distB="0" distL="114300" distR="114300"/>
                  <wp:docPr id="3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1977390" cy="413385"/>
                          </a:xfrm>
                          <a:prstGeom prst="rect">
                            <a:avLst/>
                          </a:prstGeom>
                          <a:ln/>
                        </pic:spPr>
                      </pic:pic>
                    </a:graphicData>
                  </a:graphic>
                </wp:anchor>
              </w:drawing>
            </w:r>
          </w:p>
        </w:tc>
        <w:tc>
          <w:tcPr>
            <w:tcW w:w="5696" w:type="dxa"/>
          </w:tcPr>
          <w:p w14:paraId="504864FF" w14:textId="77777777" w:rsidR="00DF66FC" w:rsidRPr="006F4713" w:rsidRDefault="00144451">
            <w:pPr>
              <w:rPr>
                <w:rFonts w:ascii="Arial" w:hAnsi="Arial" w:cs="Arial"/>
                <w:sz w:val="16"/>
                <w:szCs w:val="16"/>
              </w:rPr>
            </w:pPr>
            <w:r w:rsidRPr="006F4713">
              <w:rPr>
                <w:rFonts w:ascii="Arial" w:hAnsi="Arial" w:cs="Arial"/>
                <w:sz w:val="16"/>
                <w:szCs w:val="16"/>
              </w:rPr>
              <w:t>Funded by the European Union. The views and opinions expressed are those of the authors and do not necessarily reflect those of the European Union or the European Executive Agency for Education and Culture (EACEA). Neither the European Union nor the EACEA can be held responsible for them.</w:t>
            </w:r>
          </w:p>
        </w:tc>
      </w:tr>
    </w:tbl>
    <w:p w14:paraId="50486501" w14:textId="77777777" w:rsidR="00DF66FC" w:rsidRPr="006F4713" w:rsidRDefault="00144451">
      <w:pPr>
        <w:rPr>
          <w:rFonts w:eastAsia="Times New Roman"/>
          <w:sz w:val="16"/>
          <w:szCs w:val="16"/>
        </w:rPr>
        <w:sectPr w:rsidR="00DF66FC" w:rsidRPr="006F4713">
          <w:headerReference w:type="default" r:id="rId11"/>
          <w:footerReference w:type="default" r:id="rId12"/>
          <w:headerReference w:type="first" r:id="rId13"/>
          <w:footerReference w:type="first" r:id="rId14"/>
          <w:pgSz w:w="11906" w:h="16838"/>
          <w:pgMar w:top="1440" w:right="1440" w:bottom="1440" w:left="1440" w:header="708" w:footer="708" w:gutter="0"/>
          <w:pgNumType w:start="0"/>
          <w:cols w:space="720"/>
          <w:titlePg/>
        </w:sectPr>
      </w:pPr>
      <w:r w:rsidRPr="006F4713">
        <w:br w:type="page"/>
      </w:r>
    </w:p>
    <w:p w14:paraId="50486502" w14:textId="77777777" w:rsidR="00DF66FC" w:rsidRPr="006F4713" w:rsidRDefault="00DF66FC">
      <w:pPr>
        <w:spacing w:line="259" w:lineRule="auto"/>
        <w:jc w:val="left"/>
        <w:rPr>
          <w:rFonts w:eastAsia="Times New Roman"/>
        </w:rPr>
      </w:pPr>
      <w:bookmarkStart w:id="1" w:name="_heading=h.30j0zll" w:colFirst="0" w:colLast="0"/>
      <w:bookmarkEnd w:id="1"/>
    </w:p>
    <w:p w14:paraId="50486503" w14:textId="77777777" w:rsidR="00DF66FC" w:rsidRPr="006F4713" w:rsidRDefault="00144451">
      <w:pPr>
        <w:jc w:val="center"/>
        <w:rPr>
          <w:rFonts w:eastAsia="Times New Roman"/>
          <w:b/>
          <w:color w:val="002060"/>
        </w:rPr>
      </w:pPr>
      <w:bookmarkStart w:id="2" w:name="_heading=h.1fob9te" w:colFirst="0" w:colLast="0"/>
      <w:bookmarkEnd w:id="2"/>
      <w:r w:rsidRPr="006F4713">
        <w:rPr>
          <w:rFonts w:eastAsia="Times New Roman"/>
          <w:b/>
          <w:color w:val="002060"/>
        </w:rPr>
        <w:t xml:space="preserve">Copyright </w:t>
      </w:r>
      <w:proofErr w:type="gramStart"/>
      <w:r w:rsidRPr="006F4713">
        <w:rPr>
          <w:rFonts w:eastAsia="Times New Roman"/>
          <w:b/>
          <w:color w:val="002060"/>
        </w:rPr>
        <w:t>statement :</w:t>
      </w:r>
      <w:proofErr w:type="gramEnd"/>
    </w:p>
    <w:p w14:paraId="50486504" w14:textId="77777777" w:rsidR="00DF66FC" w:rsidRPr="006F4713" w:rsidRDefault="00144451">
      <w:pPr>
        <w:jc w:val="center"/>
        <w:rPr>
          <w:rFonts w:eastAsia="Times New Roman"/>
          <w:b/>
          <w:color w:val="002060"/>
        </w:rPr>
      </w:pPr>
      <w:r w:rsidRPr="006F4713">
        <w:rPr>
          <w:rFonts w:eastAsia="Times New Roman"/>
          <w:b/>
          <w:noProof/>
          <w:color w:val="002060"/>
        </w:rPr>
        <w:drawing>
          <wp:inline distT="0" distB="0" distL="0" distR="0" wp14:anchorId="50486617" wp14:editId="50486618">
            <wp:extent cx="1406013" cy="492105"/>
            <wp:effectExtent l="0" t="0" r="0" b="0"/>
            <wp:docPr id="28" name="image5.pn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5.png" descr="Εικόνα που περιέχει κείμενο, clipart&#10;&#10;Περιγραφή που δημιουργήθηκε αυτόματα"/>
                    <pic:cNvPicPr preferRelativeResize="0"/>
                  </pic:nvPicPr>
                  <pic:blipFill>
                    <a:blip r:embed="rId15"/>
                    <a:srcRect/>
                    <a:stretch>
                      <a:fillRect/>
                    </a:stretch>
                  </pic:blipFill>
                  <pic:spPr>
                    <a:xfrm>
                      <a:off x="0" y="0"/>
                      <a:ext cx="1406013" cy="492105"/>
                    </a:xfrm>
                    <a:prstGeom prst="rect">
                      <a:avLst/>
                    </a:prstGeom>
                    <a:ln/>
                  </pic:spPr>
                </pic:pic>
              </a:graphicData>
            </a:graphic>
          </wp:inline>
        </w:drawing>
      </w:r>
    </w:p>
    <w:p w14:paraId="50486505" w14:textId="77777777" w:rsidR="00DF66FC" w:rsidRPr="006F4713" w:rsidRDefault="00144451">
      <w:pPr>
        <w:jc w:val="center"/>
        <w:rPr>
          <w:rFonts w:eastAsia="Times New Roman"/>
        </w:rPr>
      </w:pPr>
      <w:r w:rsidRPr="006F4713">
        <w:rPr>
          <w:rFonts w:eastAsia="Times New Roman"/>
        </w:rPr>
        <w:br/>
        <w:t xml:space="preserve"> This work is licensed under a Creative Commons Attribution-NonCommercial-</w:t>
      </w:r>
      <w:proofErr w:type="spellStart"/>
      <w:r w:rsidRPr="006F4713">
        <w:rPr>
          <w:rFonts w:eastAsia="Times New Roman"/>
        </w:rPr>
        <w:t>ShareAlike</w:t>
      </w:r>
      <w:proofErr w:type="spellEnd"/>
      <w:r w:rsidRPr="006F4713">
        <w:rPr>
          <w:rFonts w:eastAsia="Times New Roman"/>
        </w:rPr>
        <w:t xml:space="preserve"> 4.0 International License. You are free </w:t>
      </w:r>
      <w:proofErr w:type="gramStart"/>
      <w:r w:rsidRPr="006F4713">
        <w:rPr>
          <w:rFonts w:eastAsia="Times New Roman"/>
        </w:rPr>
        <w:t>to :</w:t>
      </w:r>
      <w:proofErr w:type="gramEnd"/>
    </w:p>
    <w:p w14:paraId="50486506" w14:textId="77777777" w:rsidR="00DF66FC" w:rsidRPr="006F4713" w:rsidRDefault="00144451">
      <w:pPr>
        <w:numPr>
          <w:ilvl w:val="0"/>
          <w:numId w:val="7"/>
        </w:numPr>
        <w:pBdr>
          <w:top w:val="nil"/>
          <w:left w:val="nil"/>
          <w:bottom w:val="nil"/>
          <w:right w:val="nil"/>
          <w:between w:val="nil"/>
        </w:pBdr>
        <w:spacing w:before="120" w:after="0"/>
        <w:jc w:val="left"/>
        <w:rPr>
          <w:rFonts w:eastAsia="Times New Roman"/>
        </w:rPr>
      </w:pPr>
      <w:r w:rsidRPr="006F4713">
        <w:rPr>
          <w:rFonts w:eastAsia="Times New Roman"/>
          <w:color w:val="000000"/>
        </w:rPr>
        <w:t xml:space="preserve">share - copy and redistribute material on any medium or in any </w:t>
      </w:r>
      <w:proofErr w:type="gramStart"/>
      <w:r w:rsidRPr="006F4713">
        <w:rPr>
          <w:rFonts w:eastAsia="Times New Roman"/>
          <w:color w:val="000000"/>
        </w:rPr>
        <w:t>format</w:t>
      </w:r>
      <w:proofErr w:type="gramEnd"/>
    </w:p>
    <w:p w14:paraId="50486507" w14:textId="77777777" w:rsidR="00DF66FC" w:rsidRPr="006F4713" w:rsidRDefault="00144451">
      <w:pPr>
        <w:numPr>
          <w:ilvl w:val="0"/>
          <w:numId w:val="7"/>
        </w:numPr>
        <w:pBdr>
          <w:top w:val="nil"/>
          <w:left w:val="nil"/>
          <w:bottom w:val="nil"/>
          <w:right w:val="nil"/>
          <w:between w:val="nil"/>
        </w:pBdr>
        <w:spacing w:after="220"/>
        <w:jc w:val="left"/>
        <w:rPr>
          <w:rFonts w:eastAsia="Times New Roman"/>
          <w:color w:val="000000"/>
        </w:rPr>
      </w:pPr>
      <w:r w:rsidRPr="006F4713">
        <w:rPr>
          <w:rFonts w:eastAsia="Times New Roman"/>
          <w:color w:val="000000"/>
        </w:rPr>
        <w:t xml:space="preserve">adapt - remix, transform and build from </w:t>
      </w:r>
      <w:proofErr w:type="gramStart"/>
      <w:r w:rsidRPr="006F4713">
        <w:rPr>
          <w:rFonts w:eastAsia="Times New Roman"/>
          <w:color w:val="000000"/>
        </w:rPr>
        <w:t>material</w:t>
      </w:r>
      <w:proofErr w:type="gramEnd"/>
    </w:p>
    <w:p w14:paraId="50486508" w14:textId="77777777" w:rsidR="00DF66FC" w:rsidRPr="006F4713" w:rsidRDefault="00144451">
      <w:pPr>
        <w:rPr>
          <w:rFonts w:eastAsia="Times New Roman"/>
          <w:color w:val="262626"/>
        </w:rPr>
      </w:pPr>
      <w:r w:rsidRPr="006F4713">
        <w:rPr>
          <w:rFonts w:eastAsia="Times New Roman"/>
          <w:color w:val="262626"/>
        </w:rPr>
        <w:t>under the following conditions:</w:t>
      </w:r>
    </w:p>
    <w:p w14:paraId="50486509" w14:textId="77777777" w:rsidR="00DF66FC" w:rsidRPr="006F4713" w:rsidRDefault="00144451">
      <w:pPr>
        <w:numPr>
          <w:ilvl w:val="0"/>
          <w:numId w:val="7"/>
        </w:numPr>
        <w:pBdr>
          <w:top w:val="nil"/>
          <w:left w:val="nil"/>
          <w:bottom w:val="nil"/>
          <w:right w:val="nil"/>
          <w:between w:val="nil"/>
        </w:pBdr>
        <w:spacing w:before="120" w:after="0"/>
        <w:jc w:val="left"/>
        <w:rPr>
          <w:rFonts w:eastAsia="Times New Roman"/>
        </w:rPr>
      </w:pPr>
      <w:r w:rsidRPr="006F4713">
        <w:rPr>
          <w:rFonts w:eastAsia="Times New Roman"/>
          <w:color w:val="000000"/>
        </w:rPr>
        <w:t xml:space="preserve">Attribution - You must give proper credit, provide a link to the </w:t>
      </w:r>
      <w:proofErr w:type="gramStart"/>
      <w:r w:rsidRPr="006F4713">
        <w:rPr>
          <w:rFonts w:eastAsia="Times New Roman"/>
          <w:color w:val="000000"/>
        </w:rPr>
        <w:t>license</w:t>
      </w:r>
      <w:proofErr w:type="gramEnd"/>
      <w:r w:rsidRPr="006F4713">
        <w:rPr>
          <w:rFonts w:eastAsia="Times New Roman"/>
          <w:color w:val="000000"/>
        </w:rPr>
        <w:t xml:space="preserve"> and indicate whether any modifications have been made. You may do this in any reasonable way, but not in a way that suggests that the licensor approves of you or your use.</w:t>
      </w:r>
    </w:p>
    <w:p w14:paraId="5048650A" w14:textId="77777777" w:rsidR="00DF66FC" w:rsidRPr="006F4713" w:rsidRDefault="00144451">
      <w:pPr>
        <w:numPr>
          <w:ilvl w:val="0"/>
          <w:numId w:val="7"/>
        </w:numPr>
        <w:pBdr>
          <w:top w:val="nil"/>
          <w:left w:val="nil"/>
          <w:bottom w:val="nil"/>
          <w:right w:val="nil"/>
          <w:between w:val="nil"/>
        </w:pBdr>
        <w:spacing w:after="0"/>
        <w:jc w:val="left"/>
        <w:rPr>
          <w:rFonts w:eastAsia="Times New Roman"/>
          <w:color w:val="000000"/>
        </w:rPr>
      </w:pPr>
      <w:r w:rsidRPr="006F4713">
        <w:rPr>
          <w:rFonts w:eastAsia="Times New Roman"/>
          <w:color w:val="000000"/>
        </w:rPr>
        <w:t>Non-commercial - You may not use the material for commercial purposes.</w:t>
      </w:r>
    </w:p>
    <w:p w14:paraId="5048650B" w14:textId="77777777" w:rsidR="00DF66FC" w:rsidRPr="006F4713" w:rsidRDefault="00144451">
      <w:pPr>
        <w:numPr>
          <w:ilvl w:val="0"/>
          <w:numId w:val="7"/>
        </w:numPr>
        <w:pBdr>
          <w:top w:val="nil"/>
          <w:left w:val="nil"/>
          <w:bottom w:val="nil"/>
          <w:right w:val="nil"/>
          <w:between w:val="nil"/>
        </w:pBdr>
        <w:spacing w:after="220"/>
        <w:jc w:val="left"/>
        <w:rPr>
          <w:rFonts w:eastAsia="Times New Roman"/>
          <w:color w:val="000000"/>
        </w:rPr>
      </w:pPr>
      <w:proofErr w:type="spellStart"/>
      <w:r w:rsidRPr="006F4713">
        <w:rPr>
          <w:rFonts w:eastAsia="Times New Roman"/>
          <w:color w:val="000000"/>
        </w:rPr>
        <w:t>ShareAlike</w:t>
      </w:r>
      <w:proofErr w:type="spellEnd"/>
      <w:r w:rsidRPr="006F4713">
        <w:rPr>
          <w:rFonts w:eastAsia="Times New Roman"/>
          <w:color w:val="000000"/>
        </w:rPr>
        <w:t xml:space="preserve"> - If you remix, </w:t>
      </w:r>
      <w:proofErr w:type="gramStart"/>
      <w:r w:rsidRPr="006F4713">
        <w:rPr>
          <w:rFonts w:eastAsia="Times New Roman"/>
          <w:color w:val="000000"/>
        </w:rPr>
        <w:t>transform</w:t>
      </w:r>
      <w:proofErr w:type="gramEnd"/>
      <w:r w:rsidRPr="006F4713">
        <w:rPr>
          <w:rFonts w:eastAsia="Times New Roman"/>
          <w:color w:val="000000"/>
        </w:rPr>
        <w:t xml:space="preserve"> or develop the material, you must distribute your contributions under the same license as the original.</w:t>
      </w:r>
    </w:p>
    <w:p w14:paraId="5048650C" w14:textId="77777777" w:rsidR="00DF66FC" w:rsidRPr="006F4713" w:rsidRDefault="00144451">
      <w:pPr>
        <w:tabs>
          <w:tab w:val="left" w:pos="5790"/>
        </w:tabs>
        <w:rPr>
          <w:rFonts w:eastAsia="Times New Roman"/>
          <w:color w:val="0563C1"/>
        </w:rPr>
      </w:pPr>
      <w:r w:rsidRPr="006F4713">
        <w:rPr>
          <w:rFonts w:eastAsia="Times New Roman"/>
          <w:color w:val="0563C1"/>
        </w:rPr>
        <w:tab/>
      </w:r>
    </w:p>
    <w:p w14:paraId="5048650D" w14:textId="77777777" w:rsidR="00DF66FC" w:rsidRPr="006F4713" w:rsidRDefault="00DF66FC">
      <w:pPr>
        <w:spacing w:line="259" w:lineRule="auto"/>
        <w:jc w:val="left"/>
        <w:rPr>
          <w:rFonts w:eastAsia="Times New Roman"/>
          <w:color w:val="0563C1"/>
        </w:rPr>
      </w:pPr>
    </w:p>
    <w:p w14:paraId="5048650E" w14:textId="77777777" w:rsidR="00DF66FC" w:rsidRPr="006F4713" w:rsidRDefault="00DF66FC">
      <w:pPr>
        <w:spacing w:line="259" w:lineRule="auto"/>
        <w:jc w:val="left"/>
        <w:rPr>
          <w:rFonts w:eastAsia="Times New Roman"/>
          <w:color w:val="0563C1"/>
        </w:rPr>
      </w:pPr>
    </w:p>
    <w:p w14:paraId="5048650F" w14:textId="77777777" w:rsidR="00DF66FC" w:rsidRPr="006F4713" w:rsidRDefault="00DF66FC">
      <w:pPr>
        <w:spacing w:line="259" w:lineRule="auto"/>
        <w:jc w:val="left"/>
        <w:rPr>
          <w:rFonts w:eastAsia="Times New Roman"/>
          <w:color w:val="0563C1"/>
        </w:rPr>
      </w:pPr>
    </w:p>
    <w:p w14:paraId="50486510" w14:textId="77777777" w:rsidR="00DF66FC" w:rsidRPr="006F4713" w:rsidRDefault="00DF66FC">
      <w:pPr>
        <w:spacing w:line="259" w:lineRule="auto"/>
        <w:jc w:val="left"/>
        <w:rPr>
          <w:rFonts w:eastAsia="Times New Roman"/>
          <w:color w:val="0563C1"/>
        </w:rPr>
      </w:pPr>
    </w:p>
    <w:p w14:paraId="50486511" w14:textId="77777777" w:rsidR="00DF66FC" w:rsidRPr="006F4713" w:rsidRDefault="00DF66FC">
      <w:pPr>
        <w:spacing w:line="259" w:lineRule="auto"/>
        <w:jc w:val="left"/>
        <w:rPr>
          <w:rFonts w:eastAsia="Times New Roman"/>
          <w:color w:val="0563C1"/>
        </w:rPr>
      </w:pPr>
    </w:p>
    <w:p w14:paraId="50486512" w14:textId="77777777" w:rsidR="00DF66FC" w:rsidRPr="006F4713" w:rsidRDefault="00DF66FC">
      <w:pPr>
        <w:spacing w:line="259" w:lineRule="auto"/>
        <w:jc w:val="left"/>
        <w:rPr>
          <w:rFonts w:eastAsia="Times New Roman"/>
          <w:color w:val="0563C1"/>
        </w:rPr>
      </w:pPr>
    </w:p>
    <w:p w14:paraId="50486513" w14:textId="77777777" w:rsidR="00DF66FC" w:rsidRPr="006F4713" w:rsidRDefault="00DF66FC">
      <w:pPr>
        <w:spacing w:line="259" w:lineRule="auto"/>
        <w:jc w:val="left"/>
        <w:rPr>
          <w:rFonts w:eastAsia="Times New Roman"/>
          <w:color w:val="0563C1"/>
        </w:rPr>
      </w:pPr>
    </w:p>
    <w:p w14:paraId="50486514" w14:textId="77777777" w:rsidR="00DF66FC" w:rsidRPr="006F4713" w:rsidRDefault="00DF66FC">
      <w:pPr>
        <w:spacing w:line="259" w:lineRule="auto"/>
        <w:jc w:val="left"/>
        <w:rPr>
          <w:rFonts w:eastAsia="Times New Roman"/>
          <w:color w:val="0563C1"/>
        </w:rPr>
      </w:pPr>
    </w:p>
    <w:p w14:paraId="50486515" w14:textId="77777777" w:rsidR="00DF66FC" w:rsidRPr="006F4713" w:rsidRDefault="00DF66FC">
      <w:pPr>
        <w:spacing w:line="259" w:lineRule="auto"/>
        <w:jc w:val="left"/>
        <w:rPr>
          <w:rFonts w:eastAsia="Times New Roman"/>
          <w:color w:val="0563C1"/>
        </w:rPr>
      </w:pPr>
    </w:p>
    <w:p w14:paraId="50486516" w14:textId="77777777" w:rsidR="00DF66FC" w:rsidRPr="006F4713" w:rsidRDefault="00DF66FC">
      <w:pPr>
        <w:spacing w:line="259" w:lineRule="auto"/>
        <w:jc w:val="left"/>
        <w:rPr>
          <w:rFonts w:eastAsia="Times New Roman"/>
          <w:color w:val="0563C1"/>
        </w:rPr>
      </w:pPr>
    </w:p>
    <w:p w14:paraId="50486517" w14:textId="77777777" w:rsidR="00DF66FC" w:rsidRPr="006F4713" w:rsidRDefault="00DF66FC">
      <w:pPr>
        <w:spacing w:line="259" w:lineRule="auto"/>
        <w:jc w:val="left"/>
        <w:rPr>
          <w:rFonts w:eastAsia="Times New Roman"/>
          <w:color w:val="0563C1"/>
        </w:rPr>
      </w:pPr>
    </w:p>
    <w:p w14:paraId="50486518" w14:textId="77777777" w:rsidR="00DF66FC" w:rsidRPr="006F4713" w:rsidRDefault="00DF66FC">
      <w:pPr>
        <w:spacing w:line="259" w:lineRule="auto"/>
        <w:jc w:val="left"/>
        <w:rPr>
          <w:rFonts w:eastAsia="Times New Roman"/>
          <w:color w:val="0563C1"/>
        </w:rPr>
      </w:pPr>
    </w:p>
    <w:p w14:paraId="50486519" w14:textId="77777777" w:rsidR="00DF66FC" w:rsidRPr="006F4713" w:rsidRDefault="00DF66FC">
      <w:pPr>
        <w:spacing w:line="259" w:lineRule="auto"/>
        <w:jc w:val="left"/>
        <w:rPr>
          <w:rFonts w:eastAsia="Times New Roman"/>
          <w:color w:val="0563C1"/>
        </w:rPr>
      </w:pPr>
    </w:p>
    <w:p w14:paraId="5048651A" w14:textId="77777777" w:rsidR="00DF66FC" w:rsidRPr="006F4713" w:rsidRDefault="00DF66FC">
      <w:pPr>
        <w:spacing w:line="259" w:lineRule="auto"/>
        <w:jc w:val="left"/>
        <w:rPr>
          <w:rFonts w:eastAsia="Times New Roman"/>
          <w:color w:val="0563C1"/>
        </w:rPr>
      </w:pPr>
    </w:p>
    <w:p w14:paraId="5048651B" w14:textId="77777777" w:rsidR="00DF66FC" w:rsidRPr="006F4713" w:rsidRDefault="00DF66FC">
      <w:pPr>
        <w:spacing w:line="259" w:lineRule="auto"/>
        <w:jc w:val="left"/>
        <w:rPr>
          <w:rFonts w:eastAsia="Times New Roman"/>
          <w:color w:val="0563C1"/>
        </w:rPr>
      </w:pPr>
    </w:p>
    <w:p w14:paraId="5048651C" w14:textId="77777777" w:rsidR="00DF66FC" w:rsidRPr="006F4713" w:rsidRDefault="00144451">
      <w:pPr>
        <w:spacing w:before="240" w:after="240" w:line="276" w:lineRule="auto"/>
        <w:jc w:val="left"/>
        <w:rPr>
          <w:rFonts w:eastAsia="Times New Roman"/>
          <w:b/>
          <w:sz w:val="28"/>
          <w:szCs w:val="28"/>
        </w:rPr>
      </w:pPr>
      <w:r w:rsidRPr="006F4713">
        <w:rPr>
          <w:rFonts w:eastAsia="Times New Roman"/>
          <w:b/>
          <w:sz w:val="28"/>
          <w:szCs w:val="28"/>
        </w:rPr>
        <w:lastRenderedPageBreak/>
        <w:t>Content</w:t>
      </w:r>
    </w:p>
    <w:p w14:paraId="5048651D" w14:textId="77777777" w:rsidR="00DF66FC" w:rsidRPr="006F4713" w:rsidRDefault="00144451">
      <w:pPr>
        <w:spacing w:before="240" w:after="240" w:line="259" w:lineRule="auto"/>
        <w:ind w:right="-34"/>
        <w:jc w:val="left"/>
        <w:rPr>
          <w:rFonts w:eastAsia="Times New Roman"/>
        </w:rPr>
      </w:pPr>
      <w:proofErr w:type="gramStart"/>
      <w:r w:rsidRPr="006F4713">
        <w:rPr>
          <w:rFonts w:eastAsia="Times New Roman"/>
        </w:rPr>
        <w:t>1  About</w:t>
      </w:r>
      <w:proofErr w:type="gramEnd"/>
      <w:r w:rsidRPr="006F4713">
        <w:rPr>
          <w:rFonts w:eastAsia="Times New Roman"/>
        </w:rPr>
        <w:t xml:space="preserve"> the Module…………………………………………………………………………………..1</w:t>
      </w:r>
    </w:p>
    <w:p w14:paraId="5048651E" w14:textId="77777777" w:rsidR="00DF66FC" w:rsidRPr="006F4713" w:rsidRDefault="00144451">
      <w:pPr>
        <w:spacing w:after="0" w:line="240" w:lineRule="auto"/>
        <w:ind w:left="720" w:right="-34"/>
        <w:jc w:val="left"/>
        <w:rPr>
          <w:rFonts w:eastAsia="Times New Roman"/>
        </w:rPr>
      </w:pPr>
      <w:r w:rsidRPr="006F4713">
        <w:rPr>
          <w:rFonts w:eastAsia="Times New Roman"/>
        </w:rPr>
        <w:t>Objectives…………………………………………………………………………………….1</w:t>
      </w:r>
    </w:p>
    <w:p w14:paraId="5048651F" w14:textId="77777777" w:rsidR="00DF66FC" w:rsidRPr="006F4713" w:rsidRDefault="00144451">
      <w:pPr>
        <w:spacing w:after="0" w:line="240" w:lineRule="auto"/>
        <w:ind w:left="720" w:right="-34"/>
        <w:jc w:val="left"/>
        <w:rPr>
          <w:rFonts w:eastAsia="Times New Roman"/>
        </w:rPr>
      </w:pPr>
      <w:r w:rsidRPr="006F4713">
        <w:rPr>
          <w:rFonts w:eastAsia="Times New Roman"/>
        </w:rPr>
        <w:t>Participants and roles.………………………………………………………………………...1</w:t>
      </w:r>
    </w:p>
    <w:p w14:paraId="50486520" w14:textId="77777777" w:rsidR="00DF66FC" w:rsidRPr="006F4713" w:rsidRDefault="00144451">
      <w:pPr>
        <w:spacing w:after="0" w:line="240" w:lineRule="auto"/>
        <w:ind w:left="720" w:right="-34"/>
        <w:jc w:val="left"/>
        <w:rPr>
          <w:rFonts w:eastAsia="Times New Roman"/>
        </w:rPr>
      </w:pPr>
      <w:r w:rsidRPr="006F4713">
        <w:rPr>
          <w:rFonts w:eastAsia="Times New Roman"/>
        </w:rPr>
        <w:t>Learning outcomes.…………………………………………………………………………...1</w:t>
      </w:r>
    </w:p>
    <w:p w14:paraId="50486521" w14:textId="77777777" w:rsidR="00DF66FC" w:rsidRPr="006F4713" w:rsidRDefault="00144451">
      <w:pPr>
        <w:spacing w:after="0" w:line="240" w:lineRule="auto"/>
        <w:ind w:left="720"/>
        <w:jc w:val="left"/>
        <w:rPr>
          <w:rFonts w:eastAsia="Times New Roman"/>
        </w:rPr>
      </w:pPr>
      <w:r w:rsidRPr="006F4713">
        <w:rPr>
          <w:rFonts w:eastAsia="Times New Roman"/>
        </w:rPr>
        <w:t>Training contents.…………………………………………………………………………</w:t>
      </w:r>
      <w:proofErr w:type="gramStart"/>
      <w:r w:rsidRPr="006F4713">
        <w:rPr>
          <w:rFonts w:eastAsia="Times New Roman"/>
        </w:rPr>
        <w:t>…..</w:t>
      </w:r>
      <w:proofErr w:type="gramEnd"/>
      <w:r w:rsidRPr="006F4713">
        <w:rPr>
          <w:rFonts w:eastAsia="Times New Roman"/>
        </w:rPr>
        <w:t>2</w:t>
      </w:r>
    </w:p>
    <w:p w14:paraId="50486522" w14:textId="77777777" w:rsidR="00DF66FC" w:rsidRPr="006F4713" w:rsidRDefault="00144451">
      <w:pPr>
        <w:spacing w:after="0" w:line="240" w:lineRule="auto"/>
        <w:ind w:left="720"/>
        <w:jc w:val="left"/>
        <w:rPr>
          <w:rFonts w:eastAsia="Times New Roman"/>
        </w:rPr>
      </w:pPr>
      <w:r w:rsidRPr="006F4713">
        <w:rPr>
          <w:rFonts w:eastAsia="Times New Roman"/>
        </w:rPr>
        <w:t>Estimated duration.……………………………………………………………………………</w:t>
      </w:r>
      <w:proofErr w:type="gramStart"/>
      <w:r w:rsidRPr="006F4713">
        <w:rPr>
          <w:rFonts w:eastAsia="Times New Roman"/>
        </w:rPr>
        <w:t>2</w:t>
      </w:r>
      <w:proofErr w:type="gramEnd"/>
    </w:p>
    <w:p w14:paraId="50486523" w14:textId="77777777" w:rsidR="00DF66FC" w:rsidRPr="006F4713" w:rsidRDefault="00144451">
      <w:pPr>
        <w:spacing w:after="0" w:line="240" w:lineRule="auto"/>
        <w:ind w:left="720"/>
        <w:jc w:val="left"/>
        <w:rPr>
          <w:rFonts w:eastAsia="Times New Roman"/>
        </w:rPr>
      </w:pPr>
      <w:r w:rsidRPr="006F4713">
        <w:rPr>
          <w:rFonts w:eastAsia="Times New Roman"/>
        </w:rPr>
        <w:t>Resources.…………………………………………………………………………………</w:t>
      </w:r>
      <w:proofErr w:type="gramStart"/>
      <w:r w:rsidRPr="006F4713">
        <w:rPr>
          <w:rFonts w:eastAsia="Times New Roman"/>
        </w:rPr>
        <w:t>…..</w:t>
      </w:r>
      <w:proofErr w:type="gramEnd"/>
      <w:r w:rsidRPr="006F4713">
        <w:rPr>
          <w:rFonts w:eastAsia="Times New Roman"/>
        </w:rPr>
        <w:t>2</w:t>
      </w:r>
    </w:p>
    <w:p w14:paraId="50486524" w14:textId="77777777" w:rsidR="00DF66FC" w:rsidRPr="006F4713" w:rsidRDefault="00144451">
      <w:pPr>
        <w:spacing w:before="240" w:after="240" w:line="259" w:lineRule="auto"/>
        <w:jc w:val="left"/>
        <w:rPr>
          <w:rFonts w:eastAsia="Times New Roman"/>
        </w:rPr>
      </w:pPr>
      <w:proofErr w:type="gramStart"/>
      <w:r w:rsidRPr="006F4713">
        <w:rPr>
          <w:rFonts w:eastAsia="Times New Roman"/>
        </w:rPr>
        <w:t xml:space="preserve">2  </w:t>
      </w:r>
      <w:r w:rsidRPr="006F4713">
        <w:rPr>
          <w:rFonts w:eastAsia="Times New Roman"/>
        </w:rPr>
        <w:tab/>
      </w:r>
      <w:proofErr w:type="gramEnd"/>
      <w:r w:rsidRPr="006F4713">
        <w:rPr>
          <w:rFonts w:eastAsia="Times New Roman"/>
        </w:rPr>
        <w:t>Training Content……………………………………………………………………………….3</w:t>
      </w:r>
    </w:p>
    <w:p w14:paraId="50486525" w14:textId="77777777" w:rsidR="00DF66FC" w:rsidRPr="006F4713" w:rsidRDefault="00144451">
      <w:pPr>
        <w:spacing w:after="0" w:line="240" w:lineRule="auto"/>
        <w:ind w:left="720"/>
        <w:jc w:val="left"/>
        <w:rPr>
          <w:rFonts w:eastAsia="Times New Roman"/>
        </w:rPr>
      </w:pPr>
      <w:r w:rsidRPr="006F4713">
        <w:rPr>
          <w:rFonts w:eastAsia="Times New Roman"/>
        </w:rPr>
        <w:t>2.1   Teaching Session.………………………………………………………………………...3</w:t>
      </w:r>
    </w:p>
    <w:p w14:paraId="50486526" w14:textId="77777777" w:rsidR="00DF66FC" w:rsidRPr="006F4713" w:rsidRDefault="00144451">
      <w:pPr>
        <w:spacing w:after="0" w:line="240" w:lineRule="auto"/>
        <w:ind w:left="720"/>
        <w:jc w:val="left"/>
        <w:rPr>
          <w:rFonts w:eastAsia="Times New Roman"/>
        </w:rPr>
      </w:pPr>
      <w:r w:rsidRPr="006F4713">
        <w:rPr>
          <w:rFonts w:eastAsia="Times New Roman"/>
        </w:rPr>
        <w:t>2.2   Experiential training session.…………………………………………………………….5</w:t>
      </w:r>
    </w:p>
    <w:p w14:paraId="50486527" w14:textId="77777777" w:rsidR="00DF66FC" w:rsidRPr="006F4713" w:rsidRDefault="00144451">
      <w:pPr>
        <w:spacing w:after="0" w:line="240" w:lineRule="auto"/>
        <w:ind w:left="720"/>
        <w:jc w:val="left"/>
        <w:rPr>
          <w:rFonts w:eastAsia="Times New Roman"/>
        </w:rPr>
      </w:pPr>
      <w:r w:rsidRPr="006F4713">
        <w:rPr>
          <w:rFonts w:eastAsia="Times New Roman"/>
        </w:rPr>
        <w:t>2.3   Self-learning supported by online training tools.………………………………………...</w:t>
      </w:r>
      <w:proofErr w:type="gramStart"/>
      <w:r w:rsidRPr="006F4713">
        <w:rPr>
          <w:rFonts w:eastAsia="Times New Roman"/>
        </w:rPr>
        <w:t>5</w:t>
      </w:r>
      <w:proofErr w:type="gramEnd"/>
    </w:p>
    <w:p w14:paraId="50486528" w14:textId="77777777" w:rsidR="00DF66FC" w:rsidRPr="006F4713" w:rsidRDefault="00144451">
      <w:pPr>
        <w:spacing w:after="0" w:line="240" w:lineRule="auto"/>
        <w:ind w:left="720"/>
        <w:jc w:val="left"/>
        <w:rPr>
          <w:rFonts w:eastAsia="Times New Roman"/>
        </w:rPr>
      </w:pPr>
      <w:r w:rsidRPr="006F4713">
        <w:rPr>
          <w:rFonts w:eastAsia="Times New Roman"/>
        </w:rPr>
        <w:t>2.4   Closure session…………………………………………………………………………...6</w:t>
      </w:r>
    </w:p>
    <w:p w14:paraId="50486529" w14:textId="77777777" w:rsidR="00DF66FC" w:rsidRPr="006F4713" w:rsidRDefault="00144451">
      <w:pPr>
        <w:spacing w:before="240" w:after="240" w:line="259" w:lineRule="auto"/>
        <w:ind w:right="-318"/>
        <w:jc w:val="left"/>
        <w:rPr>
          <w:rFonts w:eastAsia="Times New Roman"/>
        </w:rPr>
      </w:pPr>
      <w:proofErr w:type="gramStart"/>
      <w:r w:rsidRPr="006F4713">
        <w:rPr>
          <w:rFonts w:eastAsia="Times New Roman"/>
        </w:rPr>
        <w:t xml:space="preserve">3  </w:t>
      </w:r>
      <w:r w:rsidRPr="006F4713">
        <w:rPr>
          <w:rFonts w:eastAsia="Times New Roman"/>
        </w:rPr>
        <w:tab/>
      </w:r>
      <w:proofErr w:type="gramEnd"/>
      <w:r w:rsidRPr="006F4713">
        <w:rPr>
          <w:rFonts w:eastAsia="Times New Roman"/>
        </w:rPr>
        <w:t>Appendix - Health Apps for women’s health………………………………………………….7</w:t>
      </w:r>
    </w:p>
    <w:p w14:paraId="5048652A" w14:textId="77777777" w:rsidR="00DF66FC" w:rsidRPr="006F4713" w:rsidRDefault="00144451">
      <w:pPr>
        <w:spacing w:before="240" w:after="240" w:line="259" w:lineRule="auto"/>
        <w:jc w:val="left"/>
        <w:rPr>
          <w:rFonts w:eastAsia="Times New Roman"/>
          <w:color w:val="0563C1"/>
        </w:rPr>
      </w:pPr>
      <w:r w:rsidRPr="006F4713">
        <w:rPr>
          <w:rFonts w:eastAsia="Times New Roman"/>
          <w:color w:val="0563C1"/>
        </w:rPr>
        <w:t xml:space="preserve"> </w:t>
      </w:r>
    </w:p>
    <w:p w14:paraId="5048652B" w14:textId="77777777" w:rsidR="00DF66FC" w:rsidRPr="006F4713" w:rsidRDefault="00DF66FC">
      <w:pPr>
        <w:spacing w:line="259" w:lineRule="auto"/>
        <w:jc w:val="left"/>
        <w:rPr>
          <w:rFonts w:eastAsia="Times New Roman"/>
          <w:color w:val="0563C1"/>
        </w:rPr>
      </w:pPr>
    </w:p>
    <w:p w14:paraId="5048652C" w14:textId="77777777" w:rsidR="00DF66FC" w:rsidRPr="006F4713" w:rsidRDefault="00DF66FC">
      <w:pPr>
        <w:spacing w:line="259" w:lineRule="auto"/>
        <w:jc w:val="left"/>
        <w:rPr>
          <w:rFonts w:eastAsia="Times New Roman"/>
          <w:color w:val="0563C1"/>
        </w:rPr>
      </w:pPr>
    </w:p>
    <w:p w14:paraId="5048652D" w14:textId="77777777" w:rsidR="00DF66FC" w:rsidRPr="006F4713" w:rsidRDefault="00DF66FC">
      <w:pPr>
        <w:spacing w:line="259" w:lineRule="auto"/>
        <w:jc w:val="left"/>
        <w:rPr>
          <w:rFonts w:eastAsia="Times New Roman"/>
          <w:color w:val="0563C1"/>
        </w:rPr>
      </w:pPr>
    </w:p>
    <w:p w14:paraId="5048652E" w14:textId="77777777" w:rsidR="00DF66FC" w:rsidRPr="006F4713" w:rsidRDefault="00DF66FC">
      <w:pPr>
        <w:spacing w:line="259" w:lineRule="auto"/>
        <w:jc w:val="left"/>
        <w:rPr>
          <w:rFonts w:eastAsia="Times New Roman"/>
          <w:color w:val="0563C1"/>
        </w:rPr>
      </w:pPr>
    </w:p>
    <w:p w14:paraId="5048652F" w14:textId="77777777" w:rsidR="00DF66FC" w:rsidRPr="006F4713" w:rsidRDefault="00DF66FC">
      <w:pPr>
        <w:spacing w:line="259" w:lineRule="auto"/>
        <w:jc w:val="left"/>
        <w:rPr>
          <w:rFonts w:eastAsia="Times New Roman"/>
          <w:color w:val="0563C1"/>
        </w:rPr>
      </w:pPr>
    </w:p>
    <w:p w14:paraId="50486530" w14:textId="77777777" w:rsidR="00DF66FC" w:rsidRPr="006F4713" w:rsidRDefault="00DF66FC">
      <w:pPr>
        <w:spacing w:line="259" w:lineRule="auto"/>
        <w:jc w:val="left"/>
        <w:rPr>
          <w:rFonts w:eastAsia="Times New Roman"/>
          <w:color w:val="0563C1"/>
        </w:rPr>
      </w:pPr>
    </w:p>
    <w:p w14:paraId="50486531" w14:textId="77777777" w:rsidR="00DF66FC" w:rsidRPr="006F4713" w:rsidRDefault="00DF66FC">
      <w:pPr>
        <w:spacing w:line="259" w:lineRule="auto"/>
        <w:jc w:val="left"/>
        <w:rPr>
          <w:rFonts w:eastAsia="Times New Roman"/>
          <w:color w:val="0563C1"/>
        </w:rPr>
      </w:pPr>
    </w:p>
    <w:p w14:paraId="50486532" w14:textId="77777777" w:rsidR="00DF66FC" w:rsidRPr="006F4713" w:rsidRDefault="00DF66FC">
      <w:pPr>
        <w:spacing w:line="259" w:lineRule="auto"/>
        <w:jc w:val="left"/>
        <w:rPr>
          <w:rFonts w:eastAsia="Times New Roman"/>
          <w:color w:val="0563C1"/>
        </w:rPr>
      </w:pPr>
    </w:p>
    <w:p w14:paraId="50486533" w14:textId="77777777" w:rsidR="00DF66FC" w:rsidRPr="006F4713" w:rsidRDefault="00DF66FC">
      <w:pPr>
        <w:spacing w:line="259" w:lineRule="auto"/>
        <w:jc w:val="left"/>
        <w:rPr>
          <w:rFonts w:eastAsia="Times New Roman"/>
          <w:color w:val="0563C1"/>
        </w:rPr>
      </w:pPr>
    </w:p>
    <w:p w14:paraId="50486534" w14:textId="77777777" w:rsidR="00DF66FC" w:rsidRPr="006F4713" w:rsidRDefault="00DF66FC">
      <w:pPr>
        <w:spacing w:line="259" w:lineRule="auto"/>
        <w:jc w:val="left"/>
        <w:rPr>
          <w:rFonts w:eastAsia="Times New Roman"/>
          <w:color w:val="0563C1"/>
        </w:rPr>
      </w:pPr>
    </w:p>
    <w:p w14:paraId="50486535" w14:textId="77777777" w:rsidR="00DF66FC" w:rsidRPr="006F4713" w:rsidRDefault="00DF66FC">
      <w:pPr>
        <w:spacing w:line="259" w:lineRule="auto"/>
        <w:jc w:val="left"/>
        <w:rPr>
          <w:rFonts w:eastAsia="Times New Roman"/>
          <w:color w:val="0563C1"/>
        </w:rPr>
      </w:pPr>
    </w:p>
    <w:p w14:paraId="50486536" w14:textId="77777777" w:rsidR="00DF66FC" w:rsidRPr="006F4713" w:rsidRDefault="00DF66FC">
      <w:pPr>
        <w:spacing w:line="259" w:lineRule="auto"/>
        <w:jc w:val="left"/>
        <w:rPr>
          <w:rFonts w:eastAsia="Times New Roman"/>
          <w:color w:val="0563C1"/>
        </w:rPr>
      </w:pPr>
    </w:p>
    <w:p w14:paraId="50486537" w14:textId="77777777" w:rsidR="00DF66FC" w:rsidRPr="006F4713" w:rsidRDefault="00DF66FC">
      <w:pPr>
        <w:spacing w:line="259" w:lineRule="auto"/>
        <w:jc w:val="left"/>
        <w:rPr>
          <w:rFonts w:eastAsia="Times New Roman"/>
          <w:color w:val="0563C1"/>
        </w:rPr>
      </w:pPr>
    </w:p>
    <w:p w14:paraId="50486538" w14:textId="77777777" w:rsidR="00DF66FC" w:rsidRPr="006F4713" w:rsidRDefault="00DF66FC">
      <w:pPr>
        <w:spacing w:line="259" w:lineRule="auto"/>
        <w:jc w:val="left"/>
        <w:rPr>
          <w:rFonts w:eastAsia="Times New Roman"/>
          <w:color w:val="0563C1"/>
        </w:rPr>
      </w:pPr>
    </w:p>
    <w:p w14:paraId="50486539" w14:textId="77777777" w:rsidR="00DF66FC" w:rsidRPr="006F4713" w:rsidRDefault="00DF66FC">
      <w:pPr>
        <w:spacing w:line="259" w:lineRule="auto"/>
        <w:jc w:val="left"/>
        <w:rPr>
          <w:rFonts w:eastAsia="Times New Roman"/>
          <w:color w:val="0563C1"/>
        </w:rPr>
      </w:pPr>
    </w:p>
    <w:p w14:paraId="5048653A" w14:textId="77777777" w:rsidR="00DF66FC" w:rsidRPr="006F4713" w:rsidRDefault="00DF66FC">
      <w:pPr>
        <w:spacing w:line="259" w:lineRule="auto"/>
        <w:jc w:val="left"/>
        <w:rPr>
          <w:rFonts w:eastAsia="Times New Roman"/>
          <w:color w:val="0563C1"/>
        </w:rPr>
      </w:pPr>
    </w:p>
    <w:p w14:paraId="5048653B" w14:textId="77777777" w:rsidR="00DF66FC" w:rsidRPr="006F4713" w:rsidRDefault="00DF66FC">
      <w:pPr>
        <w:spacing w:line="259" w:lineRule="auto"/>
        <w:jc w:val="left"/>
        <w:rPr>
          <w:rFonts w:eastAsia="Times New Roman"/>
          <w:color w:val="0563C1"/>
        </w:rPr>
        <w:sectPr w:rsidR="00DF66FC" w:rsidRPr="006F4713">
          <w:headerReference w:type="default" r:id="rId16"/>
          <w:footerReference w:type="first" r:id="rId17"/>
          <w:type w:val="continuous"/>
          <w:pgSz w:w="11906" w:h="16838"/>
          <w:pgMar w:top="1440" w:right="1440" w:bottom="1440" w:left="1440" w:header="708" w:footer="708" w:gutter="0"/>
          <w:pgNumType w:start="0"/>
          <w:cols w:space="720"/>
          <w:titlePg/>
        </w:sectPr>
      </w:pPr>
    </w:p>
    <w:p w14:paraId="5048653C" w14:textId="77777777" w:rsidR="00DF66FC" w:rsidRPr="006F4713" w:rsidRDefault="00144451">
      <w:pPr>
        <w:keepNext/>
        <w:keepLines/>
        <w:numPr>
          <w:ilvl w:val="0"/>
          <w:numId w:val="3"/>
        </w:numPr>
        <w:pBdr>
          <w:top w:val="nil"/>
          <w:left w:val="nil"/>
          <w:bottom w:val="single" w:sz="4" w:space="1" w:color="C00000"/>
          <w:right w:val="nil"/>
          <w:between w:val="nil"/>
        </w:pBdr>
        <w:spacing w:after="480"/>
        <w:rPr>
          <w:rFonts w:eastAsia="Times New Roman"/>
          <w:color w:val="002060"/>
          <w:sz w:val="36"/>
          <w:szCs w:val="36"/>
        </w:rPr>
      </w:pPr>
      <w:bookmarkStart w:id="4" w:name="_heading=h.3znysh7" w:colFirst="0" w:colLast="0"/>
      <w:bookmarkEnd w:id="4"/>
      <w:r w:rsidRPr="006F4713">
        <w:rPr>
          <w:rFonts w:eastAsia="Times New Roman"/>
          <w:color w:val="002060"/>
          <w:sz w:val="36"/>
          <w:szCs w:val="36"/>
        </w:rPr>
        <w:t>About the module</w:t>
      </w:r>
    </w:p>
    <w:p w14:paraId="5048653D" w14:textId="77777777" w:rsidR="00DF66FC" w:rsidRPr="006F4713" w:rsidRDefault="00144451">
      <w:pPr>
        <w:keepNext/>
        <w:keepLines/>
        <w:pBdr>
          <w:top w:val="nil"/>
          <w:left w:val="nil"/>
          <w:bottom w:val="nil"/>
          <w:right w:val="nil"/>
          <w:between w:val="nil"/>
        </w:pBdr>
        <w:ind w:left="576" w:hanging="576"/>
        <w:jc w:val="left"/>
        <w:rPr>
          <w:rFonts w:eastAsia="Times New Roman"/>
          <w:color w:val="002060"/>
          <w:sz w:val="28"/>
          <w:szCs w:val="28"/>
        </w:rPr>
      </w:pPr>
      <w:bookmarkStart w:id="5" w:name="_heading=h.2et92p0" w:colFirst="0" w:colLast="0"/>
      <w:bookmarkEnd w:id="5"/>
      <w:r w:rsidRPr="006F4713">
        <w:rPr>
          <w:rFonts w:eastAsia="Times New Roman"/>
          <w:color w:val="002060"/>
          <w:sz w:val="28"/>
          <w:szCs w:val="28"/>
        </w:rPr>
        <w:t>Objectives</w:t>
      </w:r>
    </w:p>
    <w:p w14:paraId="5048653E" w14:textId="77777777" w:rsidR="00DF66FC" w:rsidRPr="006F4713" w:rsidRDefault="00144451">
      <w:pPr>
        <w:tabs>
          <w:tab w:val="left" w:pos="4500"/>
        </w:tabs>
        <w:spacing w:before="280" w:after="280"/>
        <w:rPr>
          <w:rFonts w:eastAsia="Times New Roman"/>
        </w:rPr>
      </w:pPr>
      <w:r w:rsidRPr="006F4713">
        <w:rPr>
          <w:rFonts w:eastAsia="Times New Roman"/>
        </w:rPr>
        <w:t>This module offers a detailed exploration of the fundamental principles behind addiction to screen and tobacco use, enriched with practical, interactive experiences and simulations. Participants will gain essential skills in identifying addictive tendencies, evaluating risk elements, and applying preventative measures. Through engaging simulations, they will enhance their capacity for effective intervention, offering supportive and understanding assistance, and playing a pivotal role in fostering health-conscious habits in their communities. Additionally, this module will equip them with digital competencies and acquaint them with specialized applications designed for these purposes.</w:t>
      </w:r>
    </w:p>
    <w:p w14:paraId="5048653F" w14:textId="77777777" w:rsidR="00DF66FC" w:rsidRPr="006F4713" w:rsidRDefault="00144451">
      <w:pPr>
        <w:keepNext/>
        <w:keepLines/>
        <w:pBdr>
          <w:top w:val="nil"/>
          <w:left w:val="nil"/>
          <w:bottom w:val="nil"/>
          <w:right w:val="nil"/>
          <w:between w:val="nil"/>
        </w:pBdr>
        <w:ind w:left="576" w:hanging="576"/>
        <w:jc w:val="left"/>
        <w:rPr>
          <w:rFonts w:eastAsia="Times New Roman"/>
          <w:color w:val="002060"/>
        </w:rPr>
      </w:pPr>
      <w:bookmarkStart w:id="6" w:name="_heading=h.tyjcwt" w:colFirst="0" w:colLast="0"/>
      <w:bookmarkEnd w:id="6"/>
      <w:r w:rsidRPr="006F4713">
        <w:rPr>
          <w:rFonts w:eastAsia="Times New Roman"/>
          <w:color w:val="002060"/>
          <w:sz w:val="28"/>
          <w:szCs w:val="28"/>
        </w:rPr>
        <w:t>Participants and roles</w:t>
      </w:r>
      <w:r w:rsidRPr="006F4713">
        <w:rPr>
          <w:rFonts w:eastAsia="Times New Roman"/>
          <w:color w:val="002060"/>
        </w:rPr>
        <w:tab/>
      </w:r>
    </w:p>
    <w:p w14:paraId="50486540" w14:textId="77777777" w:rsidR="00DF66FC" w:rsidRPr="00FC54A5" w:rsidRDefault="00144451" w:rsidP="00FC54A5">
      <w:pPr>
        <w:pStyle w:val="ab"/>
        <w:numPr>
          <w:ilvl w:val="0"/>
          <w:numId w:val="12"/>
        </w:numPr>
        <w:tabs>
          <w:tab w:val="left" w:pos="4500"/>
        </w:tabs>
        <w:spacing w:before="280" w:after="280"/>
        <w:rPr>
          <w:rFonts w:eastAsia="Times New Roman"/>
        </w:rPr>
      </w:pPr>
      <w:r w:rsidRPr="00FC54A5">
        <w:rPr>
          <w:rFonts w:eastAsia="Times New Roman"/>
          <w:b/>
          <w:bCs/>
        </w:rPr>
        <w:t>Newcomer migrants; learners.</w:t>
      </w:r>
      <w:r w:rsidRPr="00FC54A5">
        <w:rPr>
          <w:rFonts w:eastAsia="Times New Roman"/>
        </w:rPr>
        <w:t xml:space="preserve"> Migrants who wish to improve their use of addictive substances (tobacco) or their excessive use of screens.</w:t>
      </w:r>
    </w:p>
    <w:p w14:paraId="50486541" w14:textId="6D17B4D8" w:rsidR="00DF66FC" w:rsidRPr="00FC54A5" w:rsidRDefault="00144451" w:rsidP="00FC54A5">
      <w:pPr>
        <w:pStyle w:val="ab"/>
        <w:numPr>
          <w:ilvl w:val="0"/>
          <w:numId w:val="12"/>
        </w:numPr>
        <w:tabs>
          <w:tab w:val="left" w:pos="4500"/>
        </w:tabs>
        <w:spacing w:before="280" w:after="280"/>
        <w:rPr>
          <w:rFonts w:eastAsia="Times New Roman"/>
        </w:rPr>
      </w:pPr>
      <w:r w:rsidRPr="00FC54A5">
        <w:rPr>
          <w:rFonts w:eastAsia="Times New Roman"/>
          <w:b/>
          <w:bCs/>
        </w:rPr>
        <w:t xml:space="preserve">Migrants </w:t>
      </w:r>
      <w:proofErr w:type="gramStart"/>
      <w:r w:rsidRPr="00FC54A5">
        <w:rPr>
          <w:rFonts w:eastAsia="Times New Roman"/>
          <w:b/>
          <w:bCs/>
        </w:rPr>
        <w:t>Peers;</w:t>
      </w:r>
      <w:proofErr w:type="gramEnd"/>
      <w:r w:rsidRPr="00FC54A5">
        <w:rPr>
          <w:rFonts w:eastAsia="Times New Roman"/>
        </w:rPr>
        <w:t xml:space="preserve"> learners or trainers after being trained as trainers. When they will attend as trainees, they could play a role of supporting the Newcomer Migrants along the training process, including support in overcoming language barriers.</w:t>
      </w:r>
    </w:p>
    <w:p w14:paraId="50486542" w14:textId="77777777" w:rsidR="00DF66FC" w:rsidRPr="00FC54A5" w:rsidRDefault="00144451" w:rsidP="00FC54A5">
      <w:pPr>
        <w:pStyle w:val="ab"/>
        <w:numPr>
          <w:ilvl w:val="0"/>
          <w:numId w:val="12"/>
        </w:numPr>
        <w:tabs>
          <w:tab w:val="left" w:pos="4500"/>
        </w:tabs>
        <w:spacing w:before="280" w:after="280"/>
        <w:rPr>
          <w:rFonts w:eastAsia="Times New Roman"/>
        </w:rPr>
      </w:pPr>
      <w:r w:rsidRPr="00FC54A5">
        <w:rPr>
          <w:rFonts w:eastAsia="Times New Roman"/>
          <w:b/>
          <w:bCs/>
        </w:rPr>
        <w:t>Supports:</w:t>
      </w:r>
      <w:r w:rsidRPr="00FC54A5">
        <w:rPr>
          <w:rFonts w:eastAsia="Times New Roman"/>
        </w:rPr>
        <w:t xml:space="preserve"> learners or trainers after being trained as trainers. When they will attend as trainees, they could play a role of supporting the Newcomer Migrants along the training process, including support in overcoming language barriers.</w:t>
      </w:r>
    </w:p>
    <w:p w14:paraId="50486543" w14:textId="77777777" w:rsidR="00DF66FC" w:rsidRPr="006F4713" w:rsidRDefault="00144451">
      <w:pPr>
        <w:keepNext/>
        <w:keepLines/>
        <w:pBdr>
          <w:top w:val="nil"/>
          <w:left w:val="nil"/>
          <w:bottom w:val="nil"/>
          <w:right w:val="nil"/>
          <w:between w:val="nil"/>
        </w:pBdr>
        <w:ind w:left="576" w:hanging="576"/>
        <w:jc w:val="left"/>
        <w:rPr>
          <w:rFonts w:eastAsia="Times New Roman"/>
          <w:color w:val="002060"/>
          <w:sz w:val="28"/>
          <w:szCs w:val="28"/>
        </w:rPr>
      </w:pPr>
      <w:bookmarkStart w:id="7" w:name="_heading=h.3dy6vkm" w:colFirst="0" w:colLast="0"/>
      <w:bookmarkEnd w:id="7"/>
      <w:r w:rsidRPr="006F4713">
        <w:rPr>
          <w:rFonts w:eastAsia="Times New Roman"/>
          <w:color w:val="002060"/>
          <w:sz w:val="28"/>
          <w:szCs w:val="28"/>
        </w:rPr>
        <w:t>Learning outcomes</w:t>
      </w:r>
    </w:p>
    <w:p w14:paraId="50486544" w14:textId="77777777" w:rsidR="00DF66FC" w:rsidRPr="00880AFD" w:rsidRDefault="00144451" w:rsidP="00880AFD">
      <w:pPr>
        <w:pStyle w:val="ab"/>
        <w:numPr>
          <w:ilvl w:val="0"/>
          <w:numId w:val="12"/>
        </w:numPr>
        <w:tabs>
          <w:tab w:val="left" w:pos="4500"/>
        </w:tabs>
        <w:spacing w:before="280" w:after="280"/>
        <w:rPr>
          <w:rFonts w:eastAsia="Times New Roman"/>
        </w:rPr>
      </w:pPr>
      <w:r w:rsidRPr="006F4713">
        <w:rPr>
          <w:rFonts w:eastAsia="Times New Roman"/>
        </w:rPr>
        <w:t xml:space="preserve">Learners </w:t>
      </w:r>
      <w:r w:rsidRPr="00880AFD">
        <w:rPr>
          <w:rFonts w:eastAsia="Times New Roman"/>
        </w:rPr>
        <w:t>will receive relevant, evidence-based information about the problems and/or risks associated with screen addiction and substance use.</w:t>
      </w:r>
    </w:p>
    <w:p w14:paraId="50486545" w14:textId="77777777" w:rsidR="00DF66FC" w:rsidRPr="00880AFD" w:rsidRDefault="00144451" w:rsidP="00880AFD">
      <w:pPr>
        <w:pStyle w:val="ab"/>
        <w:numPr>
          <w:ilvl w:val="0"/>
          <w:numId w:val="12"/>
        </w:numPr>
        <w:tabs>
          <w:tab w:val="left" w:pos="4500"/>
        </w:tabs>
        <w:spacing w:before="280" w:after="280"/>
        <w:rPr>
          <w:rFonts w:eastAsia="Times New Roman"/>
        </w:rPr>
      </w:pPr>
      <w:r w:rsidRPr="00880AFD">
        <w:rPr>
          <w:rFonts w:eastAsia="Times New Roman"/>
        </w:rPr>
        <w:t xml:space="preserve">Educational action via specific applications will encourage </w:t>
      </w:r>
      <w:r w:rsidRPr="006F4713">
        <w:rPr>
          <w:rFonts w:eastAsia="Times New Roman"/>
        </w:rPr>
        <w:t xml:space="preserve">learners </w:t>
      </w:r>
      <w:r w:rsidRPr="00880AFD">
        <w:rPr>
          <w:rFonts w:eastAsia="Times New Roman"/>
        </w:rPr>
        <w:t xml:space="preserve">to think about and become aware of the health problems associated with addiction. </w:t>
      </w:r>
    </w:p>
    <w:p w14:paraId="50486546" w14:textId="77777777" w:rsidR="00DF66FC" w:rsidRPr="00880AFD" w:rsidRDefault="00144451" w:rsidP="00880AFD">
      <w:pPr>
        <w:pStyle w:val="ab"/>
        <w:numPr>
          <w:ilvl w:val="0"/>
          <w:numId w:val="12"/>
        </w:numPr>
        <w:tabs>
          <w:tab w:val="left" w:pos="4500"/>
        </w:tabs>
        <w:spacing w:before="280" w:after="280"/>
        <w:rPr>
          <w:rFonts w:eastAsia="Times New Roman"/>
        </w:rPr>
      </w:pPr>
      <w:r w:rsidRPr="00880AFD">
        <w:rPr>
          <w:rFonts w:eastAsia="Times New Roman"/>
        </w:rPr>
        <w:t>Learners will familiarize themselves with the various health applications relating to addictions (self-help strategy), identify useful and relevant applications on the subject and learn how to use them wisely.</w:t>
      </w:r>
    </w:p>
    <w:p w14:paraId="50486547" w14:textId="77777777" w:rsidR="00DF66FC" w:rsidRPr="00880AFD" w:rsidRDefault="00144451" w:rsidP="00880AFD">
      <w:pPr>
        <w:pStyle w:val="ab"/>
        <w:numPr>
          <w:ilvl w:val="0"/>
          <w:numId w:val="12"/>
        </w:numPr>
        <w:tabs>
          <w:tab w:val="left" w:pos="4500"/>
        </w:tabs>
        <w:spacing w:before="280" w:after="280"/>
        <w:rPr>
          <w:rFonts w:eastAsia="Times New Roman"/>
        </w:rPr>
      </w:pPr>
      <w:r w:rsidRPr="00880AFD">
        <w:rPr>
          <w:rFonts w:eastAsia="Times New Roman"/>
        </w:rPr>
        <w:lastRenderedPageBreak/>
        <w:t>The acquisition of personal knowledge and skills, as well as the provision of useful resources, will enable them to deal with problematic situations and, if necessary, resort to specific health services.</w:t>
      </w:r>
    </w:p>
    <w:p w14:paraId="50486548" w14:textId="77777777" w:rsidR="00DF66FC" w:rsidRPr="00880AFD" w:rsidRDefault="00144451" w:rsidP="00880AFD">
      <w:pPr>
        <w:pStyle w:val="ab"/>
        <w:numPr>
          <w:ilvl w:val="0"/>
          <w:numId w:val="12"/>
        </w:numPr>
        <w:tabs>
          <w:tab w:val="left" w:pos="4500"/>
        </w:tabs>
        <w:spacing w:before="280" w:after="280"/>
        <w:rPr>
          <w:rFonts w:eastAsia="Times New Roman"/>
        </w:rPr>
      </w:pPr>
      <w:r w:rsidRPr="00880AFD">
        <w:rPr>
          <w:rFonts w:eastAsia="Times New Roman"/>
        </w:rPr>
        <w:t xml:space="preserve">Learners will understand the notion of individual or collective responsibility for the consequences of risky </w:t>
      </w:r>
      <w:proofErr w:type="spellStart"/>
      <w:r w:rsidRPr="00880AFD">
        <w:rPr>
          <w:rFonts w:eastAsia="Times New Roman"/>
        </w:rPr>
        <w:t>behavior</w:t>
      </w:r>
      <w:proofErr w:type="spellEnd"/>
      <w:r w:rsidRPr="00880AFD">
        <w:rPr>
          <w:rFonts w:eastAsia="Times New Roman"/>
        </w:rPr>
        <w:t xml:space="preserve"> (endangering the health and safety of consumers and/or those around them).</w:t>
      </w:r>
    </w:p>
    <w:p w14:paraId="5048654B" w14:textId="77777777" w:rsidR="00DF66FC" w:rsidRPr="006F4713" w:rsidRDefault="00144451">
      <w:pPr>
        <w:keepNext/>
        <w:keepLines/>
        <w:pBdr>
          <w:top w:val="nil"/>
          <w:left w:val="nil"/>
          <w:bottom w:val="nil"/>
          <w:right w:val="nil"/>
          <w:between w:val="nil"/>
        </w:pBdr>
        <w:jc w:val="left"/>
        <w:rPr>
          <w:rFonts w:eastAsia="Times New Roman"/>
          <w:color w:val="002060"/>
          <w:sz w:val="28"/>
          <w:szCs w:val="28"/>
        </w:rPr>
      </w:pPr>
      <w:bookmarkStart w:id="8" w:name="_heading=h.qw1ady1ln7qo" w:colFirst="0" w:colLast="0"/>
      <w:bookmarkStart w:id="9" w:name="_heading=h.g0hc4u4js9hi" w:colFirst="0" w:colLast="0"/>
      <w:bookmarkStart w:id="10" w:name="_heading=h.1t3h5sf" w:colFirst="0" w:colLast="0"/>
      <w:bookmarkEnd w:id="8"/>
      <w:bookmarkEnd w:id="9"/>
      <w:bookmarkEnd w:id="10"/>
      <w:r w:rsidRPr="006F4713">
        <w:rPr>
          <w:rFonts w:eastAsia="Times New Roman"/>
          <w:color w:val="002060"/>
          <w:sz w:val="28"/>
          <w:szCs w:val="28"/>
        </w:rPr>
        <w:t>Training content</w:t>
      </w:r>
    </w:p>
    <w:p w14:paraId="5048654C" w14:textId="77777777" w:rsidR="00DF66FC" w:rsidRPr="006F4713" w:rsidRDefault="00144451" w:rsidP="00880AFD">
      <w:pPr>
        <w:pStyle w:val="ab"/>
        <w:numPr>
          <w:ilvl w:val="0"/>
          <w:numId w:val="12"/>
        </w:numPr>
        <w:tabs>
          <w:tab w:val="left" w:pos="4500"/>
        </w:tabs>
        <w:spacing w:before="280" w:after="280"/>
        <w:rPr>
          <w:rFonts w:eastAsia="Times New Roman"/>
        </w:rPr>
      </w:pPr>
      <w:r w:rsidRPr="006F4713">
        <w:rPr>
          <w:rFonts w:eastAsia="Times New Roman"/>
        </w:rPr>
        <w:t xml:space="preserve">General information on substance use, </w:t>
      </w:r>
      <w:proofErr w:type="gramStart"/>
      <w:r w:rsidRPr="006F4713">
        <w:rPr>
          <w:rFonts w:eastAsia="Times New Roman"/>
        </w:rPr>
        <w:t>addictions</w:t>
      </w:r>
      <w:proofErr w:type="gramEnd"/>
      <w:r w:rsidRPr="006F4713">
        <w:rPr>
          <w:rFonts w:eastAsia="Times New Roman"/>
        </w:rPr>
        <w:t xml:space="preserve"> and their health consequences.</w:t>
      </w:r>
    </w:p>
    <w:p w14:paraId="5048654D" w14:textId="77777777" w:rsidR="00DF66FC" w:rsidRPr="006F4713" w:rsidRDefault="00144451" w:rsidP="00880AFD">
      <w:pPr>
        <w:pStyle w:val="ab"/>
        <w:numPr>
          <w:ilvl w:val="0"/>
          <w:numId w:val="12"/>
        </w:numPr>
        <w:tabs>
          <w:tab w:val="left" w:pos="4500"/>
        </w:tabs>
        <w:spacing w:before="280" w:after="280"/>
        <w:rPr>
          <w:rFonts w:eastAsia="Times New Roman"/>
        </w:rPr>
      </w:pPr>
      <w:r w:rsidRPr="006F4713">
        <w:rPr>
          <w:rFonts w:eastAsia="Times New Roman"/>
        </w:rPr>
        <w:t>The importance of prevention and risk reduction.</w:t>
      </w:r>
    </w:p>
    <w:p w14:paraId="5048654E" w14:textId="77777777" w:rsidR="00DF66FC" w:rsidRPr="006F4713" w:rsidRDefault="00144451" w:rsidP="00880AFD">
      <w:pPr>
        <w:pStyle w:val="ab"/>
        <w:numPr>
          <w:ilvl w:val="0"/>
          <w:numId w:val="12"/>
        </w:numPr>
        <w:tabs>
          <w:tab w:val="left" w:pos="4500"/>
        </w:tabs>
        <w:spacing w:before="280" w:after="280"/>
        <w:rPr>
          <w:rFonts w:eastAsia="Times New Roman"/>
        </w:rPr>
      </w:pPr>
      <w:r w:rsidRPr="006F4713">
        <w:rPr>
          <w:rFonts w:eastAsia="Times New Roman"/>
        </w:rPr>
        <w:t>Nomophobia and substance use: as addictions and substance use can take many forms, we propose to approach the subject by focusing on two highly addictive and most frequently experienced substances, namely tobacco and screen addiction, in particular cell phones.</w:t>
      </w:r>
    </w:p>
    <w:p w14:paraId="50486550" w14:textId="77777777" w:rsidR="00DF66FC" w:rsidRPr="006F4713" w:rsidRDefault="00144451">
      <w:pPr>
        <w:keepNext/>
        <w:keepLines/>
        <w:pBdr>
          <w:top w:val="nil"/>
          <w:left w:val="nil"/>
          <w:bottom w:val="nil"/>
          <w:right w:val="nil"/>
          <w:between w:val="nil"/>
        </w:pBdr>
        <w:spacing w:after="0"/>
        <w:ind w:left="576" w:hanging="576"/>
        <w:jc w:val="left"/>
        <w:rPr>
          <w:rFonts w:eastAsia="Times New Roman"/>
          <w:color w:val="002060"/>
          <w:sz w:val="28"/>
          <w:szCs w:val="28"/>
        </w:rPr>
      </w:pPr>
      <w:bookmarkStart w:id="11" w:name="_heading=h.4d34og8" w:colFirst="0" w:colLast="0"/>
      <w:bookmarkEnd w:id="11"/>
      <w:r w:rsidRPr="006F4713">
        <w:rPr>
          <w:rFonts w:eastAsia="Times New Roman"/>
          <w:color w:val="002060"/>
          <w:sz w:val="28"/>
          <w:szCs w:val="28"/>
        </w:rPr>
        <w:t xml:space="preserve">Estimated time: </w:t>
      </w:r>
      <w:r w:rsidRPr="006F4713">
        <w:rPr>
          <w:rFonts w:eastAsia="Times New Roman"/>
          <w:color w:val="000000"/>
        </w:rPr>
        <w:t xml:space="preserve">8 </w:t>
      </w:r>
      <w:proofErr w:type="gramStart"/>
      <w:r w:rsidRPr="006F4713">
        <w:rPr>
          <w:rFonts w:eastAsia="Times New Roman"/>
          <w:color w:val="000000"/>
        </w:rPr>
        <w:t>hours</w:t>
      </w:r>
      <w:proofErr w:type="gramEnd"/>
    </w:p>
    <w:p w14:paraId="50486551" w14:textId="77777777" w:rsidR="00DF66FC" w:rsidRPr="006F4713" w:rsidRDefault="00144451">
      <w:pPr>
        <w:numPr>
          <w:ilvl w:val="0"/>
          <w:numId w:val="7"/>
        </w:numPr>
        <w:pBdr>
          <w:top w:val="nil"/>
          <w:left w:val="nil"/>
          <w:bottom w:val="nil"/>
          <w:right w:val="nil"/>
          <w:between w:val="nil"/>
        </w:pBdr>
        <w:spacing w:before="120" w:after="0"/>
        <w:jc w:val="left"/>
        <w:rPr>
          <w:rFonts w:eastAsia="Times New Roman"/>
        </w:rPr>
      </w:pPr>
      <w:r w:rsidRPr="006F4713">
        <w:rPr>
          <w:rFonts w:eastAsia="Times New Roman"/>
          <w:color w:val="000000"/>
        </w:rPr>
        <w:t>Teaching sessions: 4 hours</w:t>
      </w:r>
    </w:p>
    <w:p w14:paraId="50486552" w14:textId="77777777" w:rsidR="00DF66FC" w:rsidRPr="006F4713" w:rsidRDefault="00144451">
      <w:pPr>
        <w:numPr>
          <w:ilvl w:val="0"/>
          <w:numId w:val="7"/>
        </w:numPr>
        <w:pBdr>
          <w:top w:val="nil"/>
          <w:left w:val="nil"/>
          <w:bottom w:val="nil"/>
          <w:right w:val="nil"/>
          <w:between w:val="nil"/>
        </w:pBdr>
        <w:spacing w:after="0"/>
        <w:jc w:val="left"/>
        <w:rPr>
          <w:rFonts w:eastAsia="Times New Roman"/>
        </w:rPr>
      </w:pPr>
      <w:r w:rsidRPr="006F4713">
        <w:rPr>
          <w:rFonts w:eastAsia="Times New Roman"/>
          <w:color w:val="000000"/>
        </w:rPr>
        <w:t xml:space="preserve">Self-study supported by e-learning tools: 1 </w:t>
      </w:r>
      <w:proofErr w:type="gramStart"/>
      <w:r w:rsidRPr="006F4713">
        <w:rPr>
          <w:rFonts w:eastAsia="Times New Roman"/>
          <w:color w:val="000000"/>
        </w:rPr>
        <w:t>hour</w:t>
      </w:r>
      <w:proofErr w:type="gramEnd"/>
      <w:r w:rsidRPr="006F4713">
        <w:rPr>
          <w:rFonts w:eastAsia="Times New Roman"/>
          <w:color w:val="000000"/>
        </w:rPr>
        <w:t xml:space="preserve"> </w:t>
      </w:r>
    </w:p>
    <w:p w14:paraId="50486553" w14:textId="77777777" w:rsidR="00DF66FC" w:rsidRPr="006F4713" w:rsidRDefault="00144451">
      <w:pPr>
        <w:numPr>
          <w:ilvl w:val="0"/>
          <w:numId w:val="7"/>
        </w:numPr>
        <w:pBdr>
          <w:top w:val="nil"/>
          <w:left w:val="nil"/>
          <w:bottom w:val="nil"/>
          <w:right w:val="nil"/>
          <w:between w:val="nil"/>
        </w:pBdr>
        <w:spacing w:after="0"/>
        <w:jc w:val="left"/>
        <w:rPr>
          <w:rFonts w:eastAsia="Times New Roman"/>
        </w:rPr>
      </w:pPr>
      <w:r w:rsidRPr="006F4713">
        <w:rPr>
          <w:rFonts w:eastAsia="Times New Roman"/>
          <w:color w:val="000000"/>
        </w:rPr>
        <w:t>Experiential training session: 2 hours</w:t>
      </w:r>
    </w:p>
    <w:p w14:paraId="50486554" w14:textId="77777777" w:rsidR="00DF66FC" w:rsidRPr="006F4713" w:rsidRDefault="00144451">
      <w:pPr>
        <w:numPr>
          <w:ilvl w:val="0"/>
          <w:numId w:val="7"/>
        </w:numPr>
        <w:pBdr>
          <w:top w:val="nil"/>
          <w:left w:val="nil"/>
          <w:bottom w:val="nil"/>
          <w:right w:val="nil"/>
          <w:between w:val="nil"/>
        </w:pBdr>
        <w:spacing w:after="220"/>
        <w:jc w:val="left"/>
        <w:rPr>
          <w:rFonts w:eastAsia="Times New Roman"/>
        </w:rPr>
      </w:pPr>
      <w:r w:rsidRPr="006F4713">
        <w:rPr>
          <w:rFonts w:eastAsia="Times New Roman"/>
          <w:color w:val="000000"/>
        </w:rPr>
        <w:t>Closing session: 1 hour</w:t>
      </w:r>
    </w:p>
    <w:p w14:paraId="50486555" w14:textId="77777777" w:rsidR="00DF66FC" w:rsidRPr="006F4713" w:rsidRDefault="00144451">
      <w:pPr>
        <w:keepNext/>
        <w:keepLines/>
        <w:pBdr>
          <w:top w:val="nil"/>
          <w:left w:val="nil"/>
          <w:bottom w:val="nil"/>
          <w:right w:val="nil"/>
          <w:between w:val="nil"/>
        </w:pBdr>
        <w:spacing w:after="0" w:line="240" w:lineRule="auto"/>
        <w:ind w:left="576" w:hanging="576"/>
        <w:jc w:val="left"/>
        <w:rPr>
          <w:rFonts w:eastAsia="Times New Roman"/>
          <w:color w:val="002060"/>
          <w:sz w:val="28"/>
          <w:szCs w:val="28"/>
        </w:rPr>
      </w:pPr>
      <w:bookmarkStart w:id="12" w:name="_heading=h.2s8eyo1" w:colFirst="0" w:colLast="0"/>
      <w:bookmarkEnd w:id="12"/>
      <w:r w:rsidRPr="006F4713">
        <w:rPr>
          <w:rFonts w:eastAsia="Times New Roman"/>
          <w:color w:val="002060"/>
          <w:sz w:val="28"/>
          <w:szCs w:val="28"/>
        </w:rPr>
        <w:t>Resources</w:t>
      </w:r>
    </w:p>
    <w:p w14:paraId="50486556" w14:textId="77777777" w:rsidR="00DF66FC" w:rsidRPr="006F4713" w:rsidRDefault="00144451">
      <w:pPr>
        <w:numPr>
          <w:ilvl w:val="0"/>
          <w:numId w:val="5"/>
        </w:numPr>
        <w:pBdr>
          <w:top w:val="nil"/>
          <w:left w:val="nil"/>
          <w:bottom w:val="nil"/>
          <w:right w:val="nil"/>
          <w:between w:val="nil"/>
        </w:pBdr>
        <w:spacing w:before="120" w:after="0"/>
        <w:jc w:val="left"/>
        <w:rPr>
          <w:rFonts w:eastAsia="Times New Roman"/>
        </w:rPr>
      </w:pPr>
      <w:r w:rsidRPr="006F4713">
        <w:rPr>
          <w:rFonts w:eastAsia="Times New Roman"/>
          <w:color w:val="000000"/>
        </w:rPr>
        <w:t>Training material: ppt. for didactic session</w:t>
      </w:r>
    </w:p>
    <w:p w14:paraId="50486557" w14:textId="77777777" w:rsidR="00DF66FC" w:rsidRPr="006F4713" w:rsidRDefault="00144451">
      <w:pPr>
        <w:numPr>
          <w:ilvl w:val="0"/>
          <w:numId w:val="5"/>
        </w:numPr>
        <w:pBdr>
          <w:top w:val="nil"/>
          <w:left w:val="nil"/>
          <w:bottom w:val="nil"/>
          <w:right w:val="nil"/>
          <w:between w:val="nil"/>
        </w:pBdr>
        <w:spacing w:after="0"/>
        <w:jc w:val="left"/>
        <w:rPr>
          <w:rFonts w:eastAsia="Times New Roman"/>
        </w:rPr>
      </w:pPr>
      <w:r w:rsidRPr="006F4713">
        <w:rPr>
          <w:rFonts w:eastAsia="Times New Roman"/>
          <w:color w:val="000000"/>
        </w:rPr>
        <w:t xml:space="preserve">Training materials: activities </w:t>
      </w:r>
    </w:p>
    <w:p w14:paraId="50486558" w14:textId="77777777" w:rsidR="00DF66FC" w:rsidRPr="006F4713" w:rsidRDefault="00144451">
      <w:pPr>
        <w:numPr>
          <w:ilvl w:val="0"/>
          <w:numId w:val="5"/>
        </w:numPr>
        <w:pBdr>
          <w:top w:val="nil"/>
          <w:left w:val="nil"/>
          <w:bottom w:val="nil"/>
          <w:right w:val="nil"/>
          <w:between w:val="nil"/>
        </w:pBdr>
        <w:spacing w:after="0" w:line="240" w:lineRule="auto"/>
        <w:jc w:val="left"/>
        <w:rPr>
          <w:rFonts w:eastAsia="Times New Roman"/>
        </w:rPr>
      </w:pPr>
      <w:r w:rsidRPr="006F4713">
        <w:rPr>
          <w:rFonts w:eastAsia="Times New Roman"/>
          <w:color w:val="000000"/>
        </w:rPr>
        <w:t xml:space="preserve">E-learning platform and e-learning tool </w:t>
      </w:r>
    </w:p>
    <w:p w14:paraId="50486559" w14:textId="77777777" w:rsidR="00DF66FC" w:rsidRPr="006F4713" w:rsidRDefault="00144451">
      <w:pPr>
        <w:numPr>
          <w:ilvl w:val="0"/>
          <w:numId w:val="5"/>
        </w:numPr>
        <w:pBdr>
          <w:top w:val="nil"/>
          <w:left w:val="nil"/>
          <w:bottom w:val="nil"/>
          <w:right w:val="nil"/>
          <w:between w:val="nil"/>
        </w:pBdr>
        <w:tabs>
          <w:tab w:val="left" w:pos="4500"/>
        </w:tabs>
        <w:spacing w:after="0" w:line="240" w:lineRule="auto"/>
        <w:rPr>
          <w:rFonts w:eastAsia="Times New Roman"/>
        </w:rPr>
      </w:pPr>
      <w:r w:rsidRPr="006F4713">
        <w:rPr>
          <w:rFonts w:eastAsia="Times New Roman"/>
        </w:rPr>
        <w:t xml:space="preserve">Theme-specific applications </w:t>
      </w:r>
      <w:r w:rsidRPr="006F4713">
        <w:rPr>
          <w:rFonts w:eastAsia="Times New Roman"/>
          <w:color w:val="000000"/>
        </w:rPr>
        <w:t>(tobacco &amp; screen addiction</w:t>
      </w:r>
      <w:r w:rsidRPr="006F4713">
        <w:t>)</w:t>
      </w:r>
      <w:r w:rsidRPr="006F4713">
        <w:rPr>
          <w:rFonts w:eastAsia="Times New Roman"/>
          <w:strike/>
          <w:color w:val="000000"/>
        </w:rPr>
        <w:t xml:space="preserve"> </w:t>
      </w:r>
    </w:p>
    <w:p w14:paraId="5048655A" w14:textId="77777777" w:rsidR="00DF66FC" w:rsidRPr="006F4713" w:rsidRDefault="00DF66FC">
      <w:pPr>
        <w:pBdr>
          <w:top w:val="nil"/>
          <w:left w:val="nil"/>
          <w:bottom w:val="nil"/>
          <w:right w:val="nil"/>
          <w:between w:val="nil"/>
        </w:pBdr>
        <w:tabs>
          <w:tab w:val="left" w:pos="4500"/>
        </w:tabs>
        <w:spacing w:after="0" w:line="240" w:lineRule="auto"/>
        <w:rPr>
          <w:rFonts w:eastAsia="Times New Roman"/>
          <w:strike/>
        </w:rPr>
      </w:pPr>
    </w:p>
    <w:p w14:paraId="5048655B" w14:textId="77777777" w:rsidR="00DF66FC" w:rsidRPr="006F4713" w:rsidRDefault="00DF66FC">
      <w:pPr>
        <w:pBdr>
          <w:top w:val="nil"/>
          <w:left w:val="nil"/>
          <w:bottom w:val="nil"/>
          <w:right w:val="nil"/>
          <w:between w:val="nil"/>
        </w:pBdr>
        <w:tabs>
          <w:tab w:val="left" w:pos="4500"/>
        </w:tabs>
        <w:spacing w:after="0" w:line="240" w:lineRule="auto"/>
        <w:rPr>
          <w:rFonts w:eastAsia="Times New Roman"/>
          <w:strike/>
        </w:rPr>
      </w:pPr>
    </w:p>
    <w:p w14:paraId="5048655C" w14:textId="77777777" w:rsidR="00DF66FC" w:rsidRPr="006F4713" w:rsidRDefault="00DF66FC">
      <w:pPr>
        <w:pBdr>
          <w:top w:val="nil"/>
          <w:left w:val="nil"/>
          <w:bottom w:val="nil"/>
          <w:right w:val="nil"/>
          <w:between w:val="nil"/>
        </w:pBdr>
        <w:tabs>
          <w:tab w:val="left" w:pos="4500"/>
        </w:tabs>
        <w:spacing w:after="0" w:line="240" w:lineRule="auto"/>
        <w:rPr>
          <w:rFonts w:eastAsia="Times New Roman"/>
          <w:strike/>
        </w:rPr>
      </w:pPr>
    </w:p>
    <w:p w14:paraId="5048655D" w14:textId="77777777" w:rsidR="00DF66FC" w:rsidRPr="006F4713" w:rsidRDefault="00DF66FC">
      <w:pPr>
        <w:pBdr>
          <w:top w:val="nil"/>
          <w:left w:val="nil"/>
          <w:bottom w:val="nil"/>
          <w:right w:val="nil"/>
          <w:between w:val="nil"/>
        </w:pBdr>
        <w:tabs>
          <w:tab w:val="left" w:pos="4500"/>
        </w:tabs>
        <w:spacing w:after="0" w:line="240" w:lineRule="auto"/>
        <w:rPr>
          <w:rFonts w:eastAsia="Times New Roman"/>
          <w:strike/>
        </w:rPr>
      </w:pPr>
    </w:p>
    <w:p w14:paraId="5048655E" w14:textId="77777777" w:rsidR="00DF66FC" w:rsidRPr="006F4713" w:rsidRDefault="00DF66FC">
      <w:pPr>
        <w:pBdr>
          <w:top w:val="nil"/>
          <w:left w:val="nil"/>
          <w:bottom w:val="nil"/>
          <w:right w:val="nil"/>
          <w:between w:val="nil"/>
        </w:pBdr>
        <w:tabs>
          <w:tab w:val="left" w:pos="4500"/>
        </w:tabs>
        <w:spacing w:after="0" w:line="240" w:lineRule="auto"/>
        <w:rPr>
          <w:rFonts w:eastAsia="Times New Roman"/>
          <w:strike/>
        </w:rPr>
      </w:pPr>
    </w:p>
    <w:p w14:paraId="5048655F" w14:textId="77777777" w:rsidR="00DF66FC" w:rsidRPr="006F4713" w:rsidRDefault="00DF66FC">
      <w:pPr>
        <w:pBdr>
          <w:top w:val="nil"/>
          <w:left w:val="nil"/>
          <w:bottom w:val="nil"/>
          <w:right w:val="nil"/>
          <w:between w:val="nil"/>
        </w:pBdr>
        <w:tabs>
          <w:tab w:val="left" w:pos="4500"/>
        </w:tabs>
        <w:spacing w:after="0" w:line="240" w:lineRule="auto"/>
        <w:rPr>
          <w:rFonts w:eastAsia="Times New Roman"/>
          <w:strike/>
        </w:rPr>
      </w:pPr>
    </w:p>
    <w:p w14:paraId="50486560" w14:textId="77777777" w:rsidR="00DF66FC" w:rsidRPr="006F4713" w:rsidRDefault="00DF66FC">
      <w:pPr>
        <w:pBdr>
          <w:top w:val="nil"/>
          <w:left w:val="nil"/>
          <w:bottom w:val="nil"/>
          <w:right w:val="nil"/>
          <w:between w:val="nil"/>
        </w:pBdr>
        <w:tabs>
          <w:tab w:val="left" w:pos="4500"/>
        </w:tabs>
        <w:spacing w:after="0" w:line="240" w:lineRule="auto"/>
        <w:rPr>
          <w:rFonts w:eastAsia="Times New Roman"/>
          <w:strike/>
        </w:rPr>
      </w:pPr>
    </w:p>
    <w:p w14:paraId="50486561" w14:textId="77777777" w:rsidR="00DF66FC" w:rsidRPr="006F4713" w:rsidRDefault="00DF66FC">
      <w:pPr>
        <w:pBdr>
          <w:top w:val="nil"/>
          <w:left w:val="nil"/>
          <w:bottom w:val="nil"/>
          <w:right w:val="nil"/>
          <w:between w:val="nil"/>
        </w:pBdr>
        <w:tabs>
          <w:tab w:val="left" w:pos="4500"/>
        </w:tabs>
        <w:spacing w:after="0" w:line="240" w:lineRule="auto"/>
        <w:rPr>
          <w:rFonts w:eastAsia="Times New Roman"/>
          <w:strike/>
        </w:rPr>
      </w:pPr>
    </w:p>
    <w:p w14:paraId="50486562" w14:textId="77777777" w:rsidR="00DF66FC" w:rsidRPr="006F4713" w:rsidRDefault="00DF66FC">
      <w:pPr>
        <w:pBdr>
          <w:top w:val="nil"/>
          <w:left w:val="nil"/>
          <w:bottom w:val="nil"/>
          <w:right w:val="nil"/>
          <w:between w:val="nil"/>
        </w:pBdr>
        <w:tabs>
          <w:tab w:val="left" w:pos="4500"/>
        </w:tabs>
        <w:spacing w:after="0" w:line="240" w:lineRule="auto"/>
        <w:rPr>
          <w:rFonts w:eastAsia="Times New Roman"/>
          <w:strike/>
        </w:rPr>
      </w:pPr>
    </w:p>
    <w:p w14:paraId="50486563" w14:textId="0CC42051" w:rsidR="00F965DD" w:rsidRPr="006F4713" w:rsidRDefault="00F965DD">
      <w:pPr>
        <w:rPr>
          <w:rFonts w:eastAsia="Times New Roman"/>
          <w:strike/>
        </w:rPr>
      </w:pPr>
      <w:r w:rsidRPr="006F4713">
        <w:rPr>
          <w:rFonts w:eastAsia="Times New Roman"/>
          <w:strike/>
        </w:rPr>
        <w:br w:type="page"/>
      </w:r>
    </w:p>
    <w:p w14:paraId="5B1878EC" w14:textId="77777777" w:rsidR="00DF66FC" w:rsidRPr="006F4713" w:rsidRDefault="00DF66FC">
      <w:pPr>
        <w:pBdr>
          <w:top w:val="nil"/>
          <w:left w:val="nil"/>
          <w:bottom w:val="nil"/>
          <w:right w:val="nil"/>
          <w:between w:val="nil"/>
        </w:pBdr>
        <w:tabs>
          <w:tab w:val="left" w:pos="4500"/>
        </w:tabs>
        <w:spacing w:after="0" w:line="240" w:lineRule="auto"/>
        <w:ind w:left="720"/>
        <w:rPr>
          <w:rFonts w:eastAsia="Times New Roman"/>
          <w:strike/>
        </w:rPr>
      </w:pPr>
    </w:p>
    <w:p w14:paraId="50486564" w14:textId="77777777" w:rsidR="00DF66FC" w:rsidRPr="006F4713" w:rsidRDefault="00DF66FC">
      <w:pPr>
        <w:pBdr>
          <w:top w:val="nil"/>
          <w:left w:val="nil"/>
          <w:bottom w:val="nil"/>
          <w:right w:val="nil"/>
          <w:between w:val="nil"/>
        </w:pBdr>
        <w:tabs>
          <w:tab w:val="left" w:pos="4500"/>
        </w:tabs>
        <w:spacing w:after="0" w:line="240" w:lineRule="auto"/>
        <w:ind w:left="720"/>
        <w:rPr>
          <w:rFonts w:eastAsia="Times New Roman"/>
        </w:rPr>
      </w:pPr>
    </w:p>
    <w:p w14:paraId="50486565" w14:textId="77777777" w:rsidR="00DF66FC" w:rsidRPr="006F4713" w:rsidRDefault="00144451">
      <w:pPr>
        <w:keepNext/>
        <w:keepLines/>
        <w:numPr>
          <w:ilvl w:val="0"/>
          <w:numId w:val="3"/>
        </w:numPr>
        <w:pBdr>
          <w:top w:val="nil"/>
          <w:left w:val="nil"/>
          <w:bottom w:val="single" w:sz="4" w:space="1" w:color="C00000"/>
          <w:right w:val="nil"/>
          <w:between w:val="nil"/>
        </w:pBdr>
        <w:spacing w:after="480"/>
        <w:rPr>
          <w:rFonts w:eastAsia="Times New Roman"/>
          <w:color w:val="002060"/>
          <w:sz w:val="36"/>
          <w:szCs w:val="36"/>
        </w:rPr>
      </w:pPr>
      <w:bookmarkStart w:id="13" w:name="_heading=h.17dp8vu" w:colFirst="0" w:colLast="0"/>
      <w:bookmarkEnd w:id="13"/>
      <w:r w:rsidRPr="006F4713">
        <w:rPr>
          <w:rFonts w:eastAsia="Times New Roman"/>
          <w:color w:val="002060"/>
          <w:sz w:val="36"/>
          <w:szCs w:val="36"/>
        </w:rPr>
        <w:t>Training content</w:t>
      </w:r>
    </w:p>
    <w:p w14:paraId="50486566" w14:textId="77777777" w:rsidR="00DF66FC" w:rsidRPr="006F4713" w:rsidRDefault="00144451">
      <w:pPr>
        <w:keepNext/>
        <w:keepLines/>
        <w:numPr>
          <w:ilvl w:val="1"/>
          <w:numId w:val="3"/>
        </w:numPr>
        <w:pBdr>
          <w:top w:val="nil"/>
          <w:left w:val="nil"/>
          <w:bottom w:val="nil"/>
          <w:right w:val="nil"/>
          <w:between w:val="nil"/>
        </w:pBdr>
        <w:jc w:val="left"/>
        <w:rPr>
          <w:rFonts w:eastAsia="Times New Roman"/>
          <w:color w:val="002060"/>
          <w:sz w:val="28"/>
          <w:szCs w:val="28"/>
        </w:rPr>
      </w:pPr>
      <w:bookmarkStart w:id="14" w:name="_heading=h.3rdcrjn" w:colFirst="0" w:colLast="0"/>
      <w:bookmarkEnd w:id="14"/>
      <w:r w:rsidRPr="006F4713">
        <w:rPr>
          <w:rFonts w:eastAsia="Times New Roman"/>
          <w:color w:val="002060"/>
          <w:sz w:val="28"/>
          <w:szCs w:val="28"/>
        </w:rPr>
        <w:t>Teaching session</w:t>
      </w:r>
    </w:p>
    <w:tbl>
      <w:tblPr>
        <w:tblStyle w:val="af3"/>
        <w:tblW w:w="9016"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547"/>
        <w:gridCol w:w="6469"/>
      </w:tblGrid>
      <w:tr w:rsidR="00DF66FC" w:rsidRPr="006F4713" w14:paraId="50486569" w14:textId="77777777" w:rsidTr="00DF66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Borders>
              <w:top w:val="nil"/>
              <w:bottom w:val="single" w:sz="4" w:space="0" w:color="C00000"/>
            </w:tcBorders>
            <w:shd w:val="clear" w:color="auto" w:fill="002060"/>
            <w:tcMar>
              <w:top w:w="284" w:type="dxa"/>
              <w:left w:w="284" w:type="dxa"/>
              <w:bottom w:w="284" w:type="dxa"/>
              <w:right w:w="284" w:type="dxa"/>
            </w:tcMar>
          </w:tcPr>
          <w:p w14:paraId="50486567" w14:textId="77777777" w:rsidR="00DF66FC" w:rsidRPr="006F4713" w:rsidRDefault="00144451">
            <w:pPr>
              <w:pBdr>
                <w:top w:val="nil"/>
                <w:left w:val="nil"/>
                <w:bottom w:val="nil"/>
                <w:right w:val="nil"/>
                <w:between w:val="nil"/>
              </w:pBdr>
              <w:jc w:val="center"/>
              <w:rPr>
                <w:rFonts w:ascii="Arial" w:hAnsi="Arial" w:cs="Arial"/>
                <w:color w:val="FFFFFF"/>
              </w:rPr>
            </w:pPr>
            <w:r w:rsidRPr="006F4713">
              <w:rPr>
                <w:rFonts w:ascii="Arial" w:hAnsi="Arial" w:cs="Arial"/>
                <w:color w:val="FFFFFF"/>
              </w:rPr>
              <w:t>Stage and duration</w:t>
            </w:r>
          </w:p>
        </w:tc>
        <w:tc>
          <w:tcPr>
            <w:tcW w:w="6469" w:type="dxa"/>
            <w:tcBorders>
              <w:top w:val="nil"/>
              <w:bottom w:val="single" w:sz="4" w:space="0" w:color="C00000"/>
            </w:tcBorders>
            <w:shd w:val="clear" w:color="auto" w:fill="002060"/>
            <w:tcMar>
              <w:top w:w="284" w:type="dxa"/>
              <w:left w:w="284" w:type="dxa"/>
              <w:bottom w:w="284" w:type="dxa"/>
              <w:right w:w="284" w:type="dxa"/>
            </w:tcMar>
          </w:tcPr>
          <w:p w14:paraId="50486568" w14:textId="77777777" w:rsidR="00DF66FC" w:rsidRPr="006F4713" w:rsidRDefault="00144451">
            <w:pPr>
              <w:spacing w:line="360" w:lineRule="auto"/>
              <w:jc w:val="left"/>
              <w:cnfStyle w:val="100000000000" w:firstRow="1" w:lastRow="0" w:firstColumn="0" w:lastColumn="0" w:oddVBand="0" w:evenVBand="0" w:oddHBand="0" w:evenHBand="0" w:firstRowFirstColumn="0" w:firstRowLastColumn="0" w:lastRowFirstColumn="0" w:lastRowLastColumn="0"/>
              <w:rPr>
                <w:rFonts w:ascii="Arial" w:hAnsi="Arial" w:cs="Arial"/>
                <w:i/>
                <w:color w:val="FFFFFF"/>
                <w:highlight w:val="yellow"/>
              </w:rPr>
            </w:pPr>
            <w:r w:rsidRPr="006F4713">
              <w:rPr>
                <w:rFonts w:ascii="Arial" w:hAnsi="Arial" w:cs="Arial"/>
                <w:color w:val="FFFFFF"/>
              </w:rPr>
              <w:t>Contents</w:t>
            </w:r>
          </w:p>
        </w:tc>
      </w:tr>
      <w:tr w:rsidR="00DF66FC" w:rsidRPr="006F4713" w14:paraId="50486571" w14:textId="77777777" w:rsidTr="00DF66FC">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bottom w:val="single" w:sz="4" w:space="0" w:color="C00000"/>
            </w:tcBorders>
            <w:shd w:val="clear" w:color="auto" w:fill="DEEBF6"/>
            <w:tcMar>
              <w:top w:w="284" w:type="dxa"/>
              <w:left w:w="284" w:type="dxa"/>
              <w:bottom w:w="284" w:type="dxa"/>
              <w:right w:w="284" w:type="dxa"/>
            </w:tcMar>
          </w:tcPr>
          <w:p w14:paraId="5048656A" w14:textId="0167CE45" w:rsidR="00DF66FC" w:rsidRPr="006F4713" w:rsidRDefault="00144451">
            <w:pPr>
              <w:spacing w:after="280"/>
              <w:jc w:val="left"/>
              <w:rPr>
                <w:rFonts w:ascii="Arial" w:hAnsi="Arial" w:cs="Arial"/>
                <w:color w:val="002060"/>
              </w:rPr>
            </w:pPr>
            <w:r w:rsidRPr="006F4713">
              <w:rPr>
                <w:rFonts w:ascii="Arial" w:hAnsi="Arial" w:cs="Arial"/>
                <w:color w:val="002060"/>
              </w:rPr>
              <w:t>5.1.0</w:t>
            </w:r>
          </w:p>
          <w:p w14:paraId="5048656B" w14:textId="77777777" w:rsidR="00DF66FC" w:rsidRPr="006F4713" w:rsidRDefault="00144451">
            <w:pPr>
              <w:spacing w:before="280" w:after="280"/>
              <w:jc w:val="left"/>
              <w:rPr>
                <w:rFonts w:ascii="Arial" w:hAnsi="Arial" w:cs="Arial"/>
                <w:color w:val="002060"/>
              </w:rPr>
            </w:pPr>
            <w:r w:rsidRPr="006F4713">
              <w:rPr>
                <w:rFonts w:ascii="Arial" w:hAnsi="Arial" w:cs="Arial"/>
                <w:color w:val="002060"/>
              </w:rPr>
              <w:t>Introduction and presentation</w:t>
            </w:r>
          </w:p>
          <w:p w14:paraId="5048656C" w14:textId="77777777" w:rsidR="00DF66FC" w:rsidRPr="006F4713" w:rsidRDefault="00144451">
            <w:pPr>
              <w:spacing w:before="280"/>
              <w:jc w:val="left"/>
              <w:rPr>
                <w:rFonts w:ascii="Arial" w:hAnsi="Arial" w:cs="Arial"/>
                <w:highlight w:val="yellow"/>
              </w:rPr>
            </w:pPr>
            <w:r w:rsidRPr="006F4713">
              <w:rPr>
                <w:rFonts w:ascii="Arial" w:hAnsi="Arial" w:cs="Arial"/>
                <w:b w:val="0"/>
              </w:rPr>
              <w:t>30 minutes</w:t>
            </w:r>
          </w:p>
        </w:tc>
        <w:tc>
          <w:tcPr>
            <w:tcW w:w="6469" w:type="dxa"/>
            <w:tcBorders>
              <w:top w:val="single" w:sz="4" w:space="0" w:color="C00000"/>
              <w:bottom w:val="single" w:sz="4" w:space="0" w:color="C00000"/>
            </w:tcBorders>
            <w:tcMar>
              <w:top w:w="284" w:type="dxa"/>
              <w:left w:w="284" w:type="dxa"/>
              <w:bottom w:w="284" w:type="dxa"/>
              <w:right w:w="284" w:type="dxa"/>
            </w:tcMar>
          </w:tcPr>
          <w:p w14:paraId="5048656D" w14:textId="77777777" w:rsidR="00DF66FC" w:rsidRPr="006F4713" w:rsidRDefault="00144451">
            <w:pPr>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 xml:space="preserve">The trainer will present the project to the learners and the organization of the training. </w:t>
            </w:r>
          </w:p>
          <w:p w14:paraId="5048656E" w14:textId="77777777" w:rsidR="00DF66FC" w:rsidRPr="006F4713" w:rsidRDefault="00144451">
            <w:pPr>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Trainees will introduce themselves and describe their main characteristics, including their level of basic digital skills.</w:t>
            </w:r>
          </w:p>
          <w:p w14:paraId="5048656F" w14:textId="77777777" w:rsidR="00DF66FC" w:rsidRPr="006F4713" w:rsidRDefault="00144451">
            <w:pPr>
              <w:pBdr>
                <w:top w:val="nil"/>
                <w:left w:val="nil"/>
                <w:bottom w:val="nil"/>
                <w:right w:val="nil"/>
                <w:between w:val="nil"/>
              </w:pBd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Icebreaker activity</w:t>
            </w:r>
          </w:p>
          <w:p w14:paraId="50486570" w14:textId="77777777" w:rsidR="00DF66FC" w:rsidRPr="006F4713" w:rsidRDefault="00144451">
            <w:pPr>
              <w:pBdr>
                <w:top w:val="nil"/>
                <w:left w:val="nil"/>
                <w:bottom w:val="nil"/>
                <w:right w:val="nil"/>
                <w:between w:val="nil"/>
              </w:pBd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rPr>
            </w:pPr>
            <w:r w:rsidRPr="006F4713">
              <w:rPr>
                <w:rFonts w:ascii="Arial" w:hAnsi="Arial" w:cs="Arial"/>
                <w:u w:val="single"/>
              </w:rPr>
              <w:t>Resources</w:t>
            </w:r>
            <w:r w:rsidRPr="006F4713">
              <w:rPr>
                <w:rFonts w:ascii="Arial" w:hAnsi="Arial" w:cs="Arial"/>
              </w:rPr>
              <w:t>: PPT (Project presentation)</w:t>
            </w:r>
          </w:p>
        </w:tc>
      </w:tr>
      <w:tr w:rsidR="00DF66FC" w:rsidRPr="006F4713" w14:paraId="50486578" w14:textId="77777777" w:rsidTr="00DF66FC">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tcBorders>
            <w:shd w:val="clear" w:color="auto" w:fill="DEEBF6"/>
            <w:tcMar>
              <w:top w:w="284" w:type="dxa"/>
              <w:left w:w="284" w:type="dxa"/>
              <w:bottom w:w="284" w:type="dxa"/>
              <w:right w:w="284" w:type="dxa"/>
            </w:tcMar>
          </w:tcPr>
          <w:p w14:paraId="50486572" w14:textId="4A8AE916" w:rsidR="00DF66FC" w:rsidRPr="006F4713" w:rsidRDefault="00144451">
            <w:pPr>
              <w:pBdr>
                <w:top w:val="nil"/>
                <w:left w:val="nil"/>
                <w:bottom w:val="nil"/>
                <w:right w:val="nil"/>
                <w:between w:val="nil"/>
              </w:pBdr>
              <w:spacing w:after="280"/>
              <w:jc w:val="left"/>
              <w:rPr>
                <w:rFonts w:ascii="Arial" w:hAnsi="Arial" w:cs="Arial"/>
                <w:color w:val="002060"/>
              </w:rPr>
            </w:pPr>
            <w:r w:rsidRPr="006F4713">
              <w:rPr>
                <w:rFonts w:ascii="Arial" w:hAnsi="Arial" w:cs="Arial"/>
                <w:color w:val="002060"/>
              </w:rPr>
              <w:t>5.1.1</w:t>
            </w:r>
          </w:p>
          <w:p w14:paraId="50486573" w14:textId="77777777" w:rsidR="00DF66FC" w:rsidRPr="006F4713" w:rsidRDefault="00144451">
            <w:pPr>
              <w:pBdr>
                <w:top w:val="nil"/>
                <w:left w:val="nil"/>
                <w:bottom w:val="nil"/>
                <w:right w:val="nil"/>
                <w:between w:val="nil"/>
              </w:pBdr>
              <w:spacing w:before="280" w:after="280"/>
              <w:jc w:val="left"/>
              <w:rPr>
                <w:rFonts w:ascii="Arial" w:hAnsi="Arial" w:cs="Arial"/>
                <w:color w:val="002060"/>
              </w:rPr>
            </w:pPr>
            <w:r w:rsidRPr="006F4713">
              <w:rPr>
                <w:rFonts w:ascii="Arial" w:hAnsi="Arial" w:cs="Arial"/>
                <w:color w:val="002060"/>
              </w:rPr>
              <w:t xml:space="preserve">General knowledge of substance </w:t>
            </w:r>
            <w:proofErr w:type="gramStart"/>
            <w:r w:rsidRPr="006F4713">
              <w:rPr>
                <w:rFonts w:ascii="Arial" w:hAnsi="Arial" w:cs="Arial"/>
                <w:color w:val="002060"/>
              </w:rPr>
              <w:t>use</w:t>
            </w:r>
            <w:proofErr w:type="gramEnd"/>
            <w:r w:rsidRPr="006F4713">
              <w:rPr>
                <w:rFonts w:ascii="Arial" w:hAnsi="Arial" w:cs="Arial"/>
                <w:color w:val="002060"/>
              </w:rPr>
              <w:t xml:space="preserve"> and addiction</w:t>
            </w:r>
          </w:p>
          <w:p w14:paraId="50486574" w14:textId="77777777" w:rsidR="00DF66FC" w:rsidRPr="006F4713" w:rsidRDefault="00144451">
            <w:pPr>
              <w:spacing w:before="280"/>
              <w:jc w:val="left"/>
              <w:rPr>
                <w:rFonts w:ascii="Arial" w:hAnsi="Arial" w:cs="Arial"/>
                <w:highlight w:val="yellow"/>
              </w:rPr>
            </w:pPr>
            <w:r w:rsidRPr="006F4713">
              <w:rPr>
                <w:rFonts w:ascii="Arial" w:hAnsi="Arial" w:cs="Arial"/>
                <w:b w:val="0"/>
              </w:rPr>
              <w:t xml:space="preserve"> 30 minutes</w:t>
            </w:r>
          </w:p>
        </w:tc>
        <w:tc>
          <w:tcPr>
            <w:tcW w:w="6469" w:type="dxa"/>
            <w:tcBorders>
              <w:top w:val="single" w:sz="4" w:space="0" w:color="C00000"/>
            </w:tcBorders>
            <w:tcMar>
              <w:top w:w="284" w:type="dxa"/>
              <w:left w:w="284" w:type="dxa"/>
              <w:bottom w:w="284" w:type="dxa"/>
              <w:right w:w="284" w:type="dxa"/>
            </w:tcMar>
          </w:tcPr>
          <w:p w14:paraId="50486575" w14:textId="77777777" w:rsidR="00DF66FC" w:rsidRPr="006F4713" w:rsidRDefault="00144451">
            <w:pPr>
              <w:spacing w:after="280"/>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 xml:space="preserve">The trainer will introduce learners to the concept of health, </w:t>
            </w:r>
            <w:proofErr w:type="gramStart"/>
            <w:r w:rsidRPr="006F4713">
              <w:rPr>
                <w:rFonts w:ascii="Arial" w:hAnsi="Arial" w:cs="Arial"/>
              </w:rPr>
              <w:t>prevention</w:t>
            </w:r>
            <w:proofErr w:type="gramEnd"/>
            <w:r w:rsidRPr="006F4713">
              <w:rPr>
                <w:rFonts w:ascii="Arial" w:hAnsi="Arial" w:cs="Arial"/>
              </w:rPr>
              <w:t xml:space="preserve"> and its importance for society as a whole, as well as the concept of self-care and its benefits. </w:t>
            </w:r>
          </w:p>
          <w:p w14:paraId="50486576" w14:textId="77777777" w:rsidR="00DF66FC" w:rsidRPr="006F4713" w:rsidRDefault="00144451">
            <w:pPr>
              <w:spacing w:before="280" w:after="280"/>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 xml:space="preserve">It then looks at the main aspects of substance use and dependence, and their consequences for the individual and society. </w:t>
            </w:r>
          </w:p>
          <w:p w14:paraId="50486577" w14:textId="77777777" w:rsidR="00DF66FC" w:rsidRPr="006F4713" w:rsidRDefault="0014445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Time will be set aside for learners to express themselves, giving information about their own knowledge, experience and needs in this area.</w:t>
            </w:r>
          </w:p>
        </w:tc>
      </w:tr>
      <w:tr w:rsidR="00DF66FC" w:rsidRPr="006F4713" w14:paraId="5048658C" w14:textId="77777777" w:rsidTr="00DF66FC">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50486579" w14:textId="434BADC0" w:rsidR="00DF66FC" w:rsidRPr="006F4713" w:rsidRDefault="00144451">
            <w:pPr>
              <w:pBdr>
                <w:top w:val="nil"/>
                <w:left w:val="nil"/>
                <w:bottom w:val="nil"/>
                <w:right w:val="nil"/>
                <w:between w:val="nil"/>
              </w:pBdr>
              <w:spacing w:after="280"/>
              <w:jc w:val="left"/>
              <w:rPr>
                <w:rFonts w:ascii="Arial" w:hAnsi="Arial" w:cs="Arial"/>
                <w:color w:val="002060"/>
              </w:rPr>
            </w:pPr>
            <w:r w:rsidRPr="006F4713">
              <w:rPr>
                <w:rFonts w:ascii="Arial" w:hAnsi="Arial" w:cs="Arial"/>
                <w:color w:val="002060"/>
              </w:rPr>
              <w:t>5.1.2 Information on tobacco consumption</w:t>
            </w:r>
          </w:p>
          <w:p w14:paraId="5048657A" w14:textId="77777777" w:rsidR="00DF66FC" w:rsidRPr="006F4713" w:rsidRDefault="00144451">
            <w:pPr>
              <w:pBdr>
                <w:top w:val="nil"/>
                <w:left w:val="nil"/>
                <w:bottom w:val="nil"/>
                <w:right w:val="nil"/>
                <w:between w:val="nil"/>
              </w:pBdr>
              <w:spacing w:before="280"/>
              <w:jc w:val="left"/>
              <w:rPr>
                <w:rFonts w:ascii="Arial" w:hAnsi="Arial" w:cs="Arial"/>
                <w:highlight w:val="yellow"/>
              </w:rPr>
            </w:pPr>
            <w:r w:rsidRPr="006F4713">
              <w:rPr>
                <w:rFonts w:ascii="Arial" w:hAnsi="Arial" w:cs="Arial"/>
                <w:b w:val="0"/>
              </w:rPr>
              <w:t>45 minutes</w:t>
            </w:r>
          </w:p>
        </w:tc>
        <w:tc>
          <w:tcPr>
            <w:tcW w:w="6469" w:type="dxa"/>
            <w:tcMar>
              <w:top w:w="284" w:type="dxa"/>
              <w:left w:w="284" w:type="dxa"/>
              <w:bottom w:w="284" w:type="dxa"/>
              <w:right w:w="284" w:type="dxa"/>
            </w:tcMar>
          </w:tcPr>
          <w:p w14:paraId="5048657B" w14:textId="77777777" w:rsidR="00DF66FC" w:rsidRPr="006F4713" w:rsidRDefault="0014445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The trainer will address two major addictions: tobacco and screen addiction.</w:t>
            </w:r>
          </w:p>
          <w:p w14:paraId="5048657C" w14:textId="77777777" w:rsidR="00DF66FC" w:rsidRPr="006F4713" w:rsidRDefault="00DF66F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048657D" w14:textId="77777777" w:rsidR="00DF66FC" w:rsidRPr="006F4713" w:rsidRDefault="00144451">
            <w:pPr>
              <w:pBdr>
                <w:top w:val="nil"/>
                <w:left w:val="nil"/>
                <w:bottom w:val="nil"/>
                <w:right w:val="nil"/>
                <w:between w:val="nil"/>
              </w:pBd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color w:val="000000"/>
              </w:rPr>
            </w:pPr>
            <w:r w:rsidRPr="006F4713">
              <w:rPr>
                <w:rFonts w:ascii="Arial" w:hAnsi="Arial" w:cs="Arial"/>
                <w:b/>
                <w:color w:val="000000"/>
              </w:rPr>
              <w:t>Tobacco</w:t>
            </w:r>
          </w:p>
          <w:p w14:paraId="5048657E" w14:textId="77777777" w:rsidR="00DF66FC" w:rsidRPr="006F4713" w:rsidRDefault="00144451">
            <w:pPr>
              <w:numPr>
                <w:ilvl w:val="0"/>
                <w:numId w:val="9"/>
              </w:numPr>
              <w:pBdr>
                <w:top w:val="nil"/>
                <w:left w:val="nil"/>
                <w:bottom w:val="nil"/>
                <w:right w:val="nil"/>
                <w:between w:val="nil"/>
              </w:pBdr>
              <w:spacing w:after="16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color w:val="000000"/>
              </w:rPr>
              <w:t xml:space="preserve">Learn more about tobacco, its health risks and </w:t>
            </w:r>
            <w:proofErr w:type="gramStart"/>
            <w:r w:rsidRPr="006F4713">
              <w:rPr>
                <w:rFonts w:ascii="Arial" w:hAnsi="Arial" w:cs="Arial"/>
                <w:color w:val="000000"/>
              </w:rPr>
              <w:t>consequences</w:t>
            </w:r>
            <w:proofErr w:type="gramEnd"/>
          </w:p>
          <w:p w14:paraId="5048657F" w14:textId="77777777" w:rsidR="00DF66FC" w:rsidRPr="006F4713" w:rsidRDefault="00144451">
            <w:pPr>
              <w:numPr>
                <w:ilvl w:val="1"/>
                <w:numId w:val="9"/>
              </w:numPr>
              <w:pBdr>
                <w:top w:val="nil"/>
                <w:left w:val="nil"/>
                <w:bottom w:val="nil"/>
                <w:right w:val="nil"/>
                <w:between w:val="nil"/>
              </w:pBdr>
              <w:tabs>
                <w:tab w:val="left" w:pos="4500"/>
              </w:tabs>
              <w:spacing w:line="259"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 xml:space="preserve">The tobacco substance </w:t>
            </w:r>
          </w:p>
          <w:p w14:paraId="50486580" w14:textId="77777777" w:rsidR="00DF66FC" w:rsidRPr="006F4713" w:rsidRDefault="00144451">
            <w:pPr>
              <w:numPr>
                <w:ilvl w:val="1"/>
                <w:numId w:val="9"/>
              </w:numPr>
              <w:pBdr>
                <w:top w:val="nil"/>
                <w:left w:val="nil"/>
                <w:bottom w:val="nil"/>
                <w:right w:val="nil"/>
                <w:between w:val="nil"/>
              </w:pBdr>
              <w:tabs>
                <w:tab w:val="left" w:pos="4500"/>
              </w:tabs>
              <w:spacing w:line="259"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 xml:space="preserve">Risk </w:t>
            </w:r>
            <w:proofErr w:type="gramStart"/>
            <w:r w:rsidRPr="006F4713">
              <w:rPr>
                <w:rFonts w:ascii="Arial" w:hAnsi="Arial" w:cs="Arial"/>
                <w:color w:val="000000"/>
              </w:rPr>
              <w:t>factors</w:t>
            </w:r>
            <w:proofErr w:type="gramEnd"/>
            <w:r w:rsidRPr="006F4713">
              <w:rPr>
                <w:rFonts w:ascii="Arial" w:hAnsi="Arial" w:cs="Arial"/>
                <w:color w:val="000000"/>
              </w:rPr>
              <w:t xml:space="preserve"> </w:t>
            </w:r>
          </w:p>
          <w:p w14:paraId="50486581" w14:textId="77777777" w:rsidR="00DF66FC" w:rsidRPr="006F4713" w:rsidRDefault="00144451">
            <w:pPr>
              <w:numPr>
                <w:ilvl w:val="1"/>
                <w:numId w:val="9"/>
              </w:numPr>
              <w:pBdr>
                <w:top w:val="nil"/>
                <w:left w:val="nil"/>
                <w:bottom w:val="nil"/>
                <w:right w:val="nil"/>
                <w:between w:val="nil"/>
              </w:pBdr>
              <w:tabs>
                <w:tab w:val="left" w:pos="4500"/>
              </w:tabs>
              <w:spacing w:line="259"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 xml:space="preserve">Protective factors </w:t>
            </w:r>
          </w:p>
          <w:p w14:paraId="50486582" w14:textId="77777777" w:rsidR="00DF66FC" w:rsidRPr="006F4713" w:rsidRDefault="00144451">
            <w:pPr>
              <w:numPr>
                <w:ilvl w:val="1"/>
                <w:numId w:val="9"/>
              </w:numPr>
              <w:pBdr>
                <w:top w:val="nil"/>
                <w:left w:val="nil"/>
                <w:bottom w:val="nil"/>
                <w:right w:val="nil"/>
                <w:between w:val="nil"/>
              </w:pBdr>
              <w:tabs>
                <w:tab w:val="left" w:pos="4500"/>
              </w:tabs>
              <w:spacing w:line="259"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Effects (intended and unintended)</w:t>
            </w:r>
          </w:p>
          <w:p w14:paraId="50486583" w14:textId="77777777" w:rsidR="00DF66FC" w:rsidRPr="006F4713" w:rsidRDefault="00144451">
            <w:pPr>
              <w:numPr>
                <w:ilvl w:val="1"/>
                <w:numId w:val="9"/>
              </w:numPr>
              <w:pBdr>
                <w:top w:val="nil"/>
                <w:left w:val="nil"/>
                <w:bottom w:val="nil"/>
                <w:right w:val="nil"/>
                <w:between w:val="nil"/>
              </w:pBdr>
              <w:tabs>
                <w:tab w:val="left" w:pos="4500"/>
              </w:tabs>
              <w:spacing w:line="36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Induced risks and damage</w:t>
            </w:r>
          </w:p>
          <w:p w14:paraId="50486584" w14:textId="77777777" w:rsidR="00DF66FC" w:rsidRPr="006F4713" w:rsidRDefault="00144451">
            <w:pPr>
              <w:numPr>
                <w:ilvl w:val="0"/>
                <w:numId w:val="9"/>
              </w:numPr>
              <w:pBdr>
                <w:top w:val="nil"/>
                <w:left w:val="nil"/>
                <w:bottom w:val="nil"/>
                <w:right w:val="nil"/>
                <w:between w:val="nil"/>
              </w:pBdr>
              <w:tabs>
                <w:tab w:val="left" w:pos="4500"/>
              </w:tabs>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6F4713">
              <w:rPr>
                <w:rFonts w:ascii="Arial" w:hAnsi="Arial" w:cs="Arial"/>
                <w:color w:val="000000"/>
              </w:rPr>
              <w:t xml:space="preserve">Control your </w:t>
            </w:r>
            <w:proofErr w:type="gramStart"/>
            <w:r w:rsidRPr="006F4713">
              <w:rPr>
                <w:rFonts w:ascii="Arial" w:hAnsi="Arial" w:cs="Arial"/>
                <w:color w:val="000000"/>
              </w:rPr>
              <w:t>consumption</w:t>
            </w:r>
            <w:proofErr w:type="gramEnd"/>
          </w:p>
          <w:p w14:paraId="50486585" w14:textId="77777777" w:rsidR="00DF66FC" w:rsidRPr="006F4713" w:rsidRDefault="00144451">
            <w:pPr>
              <w:numPr>
                <w:ilvl w:val="1"/>
                <w:numId w:val="9"/>
              </w:numPr>
              <w:pBdr>
                <w:top w:val="nil"/>
                <w:left w:val="nil"/>
                <w:bottom w:val="nil"/>
                <w:right w:val="nil"/>
                <w:between w:val="nil"/>
              </w:pBdr>
              <w:tabs>
                <w:tab w:val="left" w:pos="4500"/>
              </w:tabs>
              <w:spacing w:line="259"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 xml:space="preserve">Questionnaire to define your risk profile and </w:t>
            </w:r>
            <w:proofErr w:type="spellStart"/>
            <w:proofErr w:type="gramStart"/>
            <w:r w:rsidRPr="006F4713">
              <w:rPr>
                <w:rFonts w:ascii="Arial" w:hAnsi="Arial" w:cs="Arial"/>
                <w:color w:val="000000"/>
              </w:rPr>
              <w:t>behavior</w:t>
            </w:r>
            <w:proofErr w:type="spellEnd"/>
            <w:proofErr w:type="gramEnd"/>
          </w:p>
          <w:p w14:paraId="50486586" w14:textId="77777777" w:rsidR="00DF66FC" w:rsidRPr="006F4713" w:rsidRDefault="00144451">
            <w:pPr>
              <w:numPr>
                <w:ilvl w:val="1"/>
                <w:numId w:val="9"/>
              </w:numPr>
              <w:pBdr>
                <w:top w:val="nil"/>
                <w:left w:val="nil"/>
                <w:bottom w:val="nil"/>
                <w:right w:val="nil"/>
                <w:between w:val="nil"/>
              </w:pBdr>
              <w:tabs>
                <w:tab w:val="left" w:pos="4500"/>
              </w:tabs>
              <w:spacing w:line="259"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Understanding why we consume</w:t>
            </w:r>
          </w:p>
          <w:p w14:paraId="50486587" w14:textId="77777777" w:rsidR="00DF66FC" w:rsidRPr="006F4713" w:rsidRDefault="00144451">
            <w:pPr>
              <w:numPr>
                <w:ilvl w:val="1"/>
                <w:numId w:val="9"/>
              </w:numPr>
              <w:pBdr>
                <w:top w:val="nil"/>
                <w:left w:val="nil"/>
                <w:bottom w:val="nil"/>
                <w:right w:val="nil"/>
                <w:between w:val="nil"/>
              </w:pBdr>
              <w:tabs>
                <w:tab w:val="left" w:pos="4500"/>
              </w:tabs>
              <w:spacing w:line="36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 xml:space="preserve">Benefits to be gained or </w:t>
            </w:r>
            <w:proofErr w:type="gramStart"/>
            <w:r w:rsidRPr="006F4713">
              <w:rPr>
                <w:rFonts w:ascii="Arial" w:hAnsi="Arial" w:cs="Arial"/>
                <w:color w:val="000000"/>
              </w:rPr>
              <w:t>lost</w:t>
            </w:r>
            <w:proofErr w:type="gramEnd"/>
          </w:p>
          <w:p w14:paraId="50486588" w14:textId="77777777" w:rsidR="00DF66FC" w:rsidRPr="006F4713" w:rsidRDefault="00144451">
            <w:pPr>
              <w:numPr>
                <w:ilvl w:val="0"/>
                <w:numId w:val="9"/>
              </w:numPr>
              <w:pBdr>
                <w:top w:val="nil"/>
                <w:left w:val="nil"/>
                <w:bottom w:val="nil"/>
                <w:right w:val="nil"/>
                <w:between w:val="nil"/>
              </w:pBdr>
              <w:tabs>
                <w:tab w:val="left" w:pos="4500"/>
              </w:tabs>
              <w:spacing w:after="160" w:line="36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lastRenderedPageBreak/>
              <w:t xml:space="preserve">Reduce and/or stop </w:t>
            </w:r>
            <w:proofErr w:type="gramStart"/>
            <w:r w:rsidRPr="006F4713">
              <w:rPr>
                <w:rFonts w:ascii="Arial" w:hAnsi="Arial" w:cs="Arial"/>
                <w:color w:val="000000"/>
              </w:rPr>
              <w:t>consumption</w:t>
            </w:r>
            <w:proofErr w:type="gramEnd"/>
          </w:p>
          <w:p w14:paraId="50486589" w14:textId="77777777" w:rsidR="00DF66FC" w:rsidRPr="006F4713" w:rsidRDefault="00144451">
            <w:pPr>
              <w:numPr>
                <w:ilvl w:val="0"/>
                <w:numId w:val="9"/>
              </w:numPr>
              <w:pBdr>
                <w:top w:val="nil"/>
                <w:left w:val="nil"/>
                <w:bottom w:val="nil"/>
                <w:right w:val="nil"/>
                <w:between w:val="nil"/>
              </w:pBdr>
              <w:tabs>
                <w:tab w:val="left" w:pos="4500"/>
              </w:tabs>
              <w:spacing w:line="36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 xml:space="preserve">Prevention, </w:t>
            </w:r>
            <w:proofErr w:type="gramStart"/>
            <w:r w:rsidRPr="006F4713">
              <w:rPr>
                <w:rFonts w:ascii="Arial" w:hAnsi="Arial" w:cs="Arial"/>
                <w:color w:val="000000"/>
              </w:rPr>
              <w:t>support</w:t>
            </w:r>
            <w:proofErr w:type="gramEnd"/>
            <w:r w:rsidRPr="006F4713">
              <w:rPr>
                <w:rFonts w:ascii="Arial" w:hAnsi="Arial" w:cs="Arial"/>
                <w:color w:val="000000"/>
              </w:rPr>
              <w:t xml:space="preserve"> and care strategies: objectives and goals (SMART)</w:t>
            </w:r>
          </w:p>
          <w:p w14:paraId="5048658A" w14:textId="77777777" w:rsidR="00DF66FC" w:rsidRPr="006F4713" w:rsidRDefault="00144451">
            <w:pPr>
              <w:numPr>
                <w:ilvl w:val="0"/>
                <w:numId w:val="9"/>
              </w:numPr>
              <w:pBdr>
                <w:top w:val="nil"/>
                <w:left w:val="nil"/>
                <w:bottom w:val="nil"/>
                <w:right w:val="nil"/>
                <w:between w:val="nil"/>
              </w:pBdr>
              <w:tabs>
                <w:tab w:val="left" w:pos="4500"/>
              </w:tabs>
              <w:spacing w:line="36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Specific applications</w:t>
            </w:r>
          </w:p>
          <w:p w14:paraId="5048658B" w14:textId="77777777" w:rsidR="00DF66FC" w:rsidRPr="006F4713" w:rsidRDefault="0014445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color w:val="000000"/>
                <w:u w:val="single"/>
              </w:rPr>
              <w:t>Resources</w:t>
            </w:r>
            <w:r w:rsidRPr="006F4713">
              <w:rPr>
                <w:rFonts w:ascii="Arial" w:hAnsi="Arial" w:cs="Arial"/>
                <w:color w:val="000000"/>
              </w:rPr>
              <w:t>: PPT</w:t>
            </w:r>
          </w:p>
        </w:tc>
      </w:tr>
      <w:tr w:rsidR="00DF66FC" w:rsidRPr="006F4713" w14:paraId="50486597" w14:textId="77777777" w:rsidTr="00DF66FC">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5048658D" w14:textId="6C14AC26" w:rsidR="00DF66FC" w:rsidRPr="006F4713" w:rsidRDefault="00144451">
            <w:pPr>
              <w:pBdr>
                <w:top w:val="nil"/>
                <w:left w:val="nil"/>
                <w:bottom w:val="nil"/>
                <w:right w:val="nil"/>
                <w:between w:val="nil"/>
              </w:pBdr>
              <w:spacing w:after="280"/>
              <w:jc w:val="left"/>
              <w:rPr>
                <w:rFonts w:ascii="Arial" w:hAnsi="Arial" w:cs="Arial"/>
                <w:color w:val="002060"/>
              </w:rPr>
            </w:pPr>
            <w:r w:rsidRPr="006F4713">
              <w:rPr>
                <w:rFonts w:ascii="Arial" w:hAnsi="Arial" w:cs="Arial"/>
                <w:color w:val="002060"/>
              </w:rPr>
              <w:lastRenderedPageBreak/>
              <w:t xml:space="preserve">5.1.3 </w:t>
            </w:r>
          </w:p>
          <w:p w14:paraId="5048658E" w14:textId="77777777" w:rsidR="00DF66FC" w:rsidRPr="006F4713" w:rsidRDefault="00144451">
            <w:pPr>
              <w:pBdr>
                <w:top w:val="nil"/>
                <w:left w:val="nil"/>
                <w:bottom w:val="nil"/>
                <w:right w:val="nil"/>
                <w:between w:val="nil"/>
              </w:pBdr>
              <w:spacing w:after="280"/>
              <w:jc w:val="left"/>
              <w:rPr>
                <w:rFonts w:ascii="Arial" w:hAnsi="Arial" w:cs="Arial"/>
                <w:color w:val="002060"/>
              </w:rPr>
            </w:pPr>
            <w:r w:rsidRPr="006F4713">
              <w:rPr>
                <w:rFonts w:ascii="Arial" w:hAnsi="Arial" w:cs="Arial"/>
                <w:color w:val="002060"/>
              </w:rPr>
              <w:t>Information on screen addiction</w:t>
            </w:r>
          </w:p>
          <w:p w14:paraId="5048658F" w14:textId="77777777" w:rsidR="00DF66FC" w:rsidRPr="006F4713" w:rsidRDefault="00144451">
            <w:pPr>
              <w:spacing w:before="280"/>
              <w:jc w:val="left"/>
              <w:rPr>
                <w:rFonts w:ascii="Arial" w:hAnsi="Arial" w:cs="Arial"/>
                <w:highlight w:val="yellow"/>
              </w:rPr>
            </w:pPr>
            <w:r w:rsidRPr="006F4713">
              <w:rPr>
                <w:rFonts w:ascii="Arial" w:hAnsi="Arial" w:cs="Arial"/>
                <w:b w:val="0"/>
              </w:rPr>
              <w:t>45 minutes</w:t>
            </w:r>
          </w:p>
        </w:tc>
        <w:tc>
          <w:tcPr>
            <w:tcW w:w="6469" w:type="dxa"/>
            <w:tcMar>
              <w:top w:w="284" w:type="dxa"/>
              <w:left w:w="284" w:type="dxa"/>
              <w:bottom w:w="284" w:type="dxa"/>
              <w:right w:w="284" w:type="dxa"/>
            </w:tcMar>
          </w:tcPr>
          <w:p w14:paraId="50486590" w14:textId="77777777" w:rsidR="00DF66FC" w:rsidRPr="006F4713" w:rsidRDefault="00144451">
            <w:pPr>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 xml:space="preserve">The trainer will raise awareness of screen addiction, which corresponds to excessive and uncontrollable digital practices that can affect schooling, </w:t>
            </w:r>
            <w:proofErr w:type="gramStart"/>
            <w:r w:rsidRPr="006F4713">
              <w:rPr>
                <w:rFonts w:ascii="Arial" w:hAnsi="Arial" w:cs="Arial"/>
              </w:rPr>
              <w:t>work</w:t>
            </w:r>
            <w:proofErr w:type="gramEnd"/>
            <w:r w:rsidRPr="006F4713">
              <w:rPr>
                <w:rFonts w:ascii="Arial" w:hAnsi="Arial" w:cs="Arial"/>
              </w:rPr>
              <w:t xml:space="preserve"> and relationships with others.</w:t>
            </w:r>
          </w:p>
          <w:p w14:paraId="50486591" w14:textId="77777777" w:rsidR="00DF66FC" w:rsidRPr="006F4713" w:rsidRDefault="00144451">
            <w:pPr>
              <w:spacing w:before="12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More specifically, participants will address:</w:t>
            </w:r>
          </w:p>
          <w:p w14:paraId="50486592" w14:textId="77777777" w:rsidR="00DF66FC" w:rsidRPr="006F4713" w:rsidRDefault="00144451">
            <w:pPr>
              <w:numPr>
                <w:ilvl w:val="0"/>
                <w:numId w:val="2"/>
              </w:num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 xml:space="preserve">Recommendations on screen time. </w:t>
            </w:r>
          </w:p>
          <w:p w14:paraId="50486593" w14:textId="77777777" w:rsidR="00DF66FC" w:rsidRPr="006F4713" w:rsidRDefault="00144451">
            <w:pPr>
              <w:numPr>
                <w:ilvl w:val="0"/>
                <w:numId w:val="2"/>
              </w:num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The effects of screen addiction.</w:t>
            </w:r>
          </w:p>
          <w:p w14:paraId="50486594" w14:textId="77777777" w:rsidR="00DF66FC" w:rsidRPr="006F4713" w:rsidRDefault="00144451">
            <w:pPr>
              <w:numPr>
                <w:ilvl w:val="0"/>
                <w:numId w:val="2"/>
              </w:numPr>
              <w:pBdr>
                <w:top w:val="nil"/>
                <w:left w:val="nil"/>
                <w:bottom w:val="nil"/>
                <w:right w:val="nil"/>
                <w:between w:val="nil"/>
              </w:pBdr>
              <w:ind w:left="765" w:hanging="357"/>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Technology and mental health.</w:t>
            </w:r>
          </w:p>
          <w:p w14:paraId="50486595" w14:textId="77777777" w:rsidR="00DF66FC" w:rsidRPr="006F4713" w:rsidRDefault="00144451">
            <w:pPr>
              <w:numPr>
                <w:ilvl w:val="0"/>
                <w:numId w:val="2"/>
              </w:numPr>
              <w:pBdr>
                <w:top w:val="nil"/>
                <w:left w:val="nil"/>
                <w:bottom w:val="nil"/>
                <w:right w:val="nil"/>
                <w:between w:val="nil"/>
              </w:pBdr>
              <w:spacing w:line="36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Education in the sensible use of screens.</w:t>
            </w:r>
          </w:p>
          <w:p w14:paraId="50486596" w14:textId="77777777" w:rsidR="00DF66FC" w:rsidRPr="006F4713" w:rsidRDefault="0014445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u w:val="single"/>
              </w:rPr>
              <w:t>Resources</w:t>
            </w:r>
            <w:r w:rsidRPr="006F4713">
              <w:rPr>
                <w:rFonts w:ascii="Arial" w:hAnsi="Arial" w:cs="Arial"/>
              </w:rPr>
              <w:t>: PPT</w:t>
            </w:r>
          </w:p>
        </w:tc>
      </w:tr>
      <w:tr w:rsidR="00DF66FC" w:rsidRPr="006F4713" w14:paraId="504865A6" w14:textId="77777777" w:rsidTr="00DF66FC">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C00000"/>
            </w:tcBorders>
            <w:shd w:val="clear" w:color="auto" w:fill="DEEBF6"/>
            <w:tcMar>
              <w:top w:w="284" w:type="dxa"/>
              <w:left w:w="284" w:type="dxa"/>
              <w:bottom w:w="284" w:type="dxa"/>
              <w:right w:w="284" w:type="dxa"/>
            </w:tcMar>
          </w:tcPr>
          <w:p w14:paraId="50486598" w14:textId="2A0219E8" w:rsidR="00DF66FC" w:rsidRPr="006F4713" w:rsidRDefault="00144451">
            <w:pPr>
              <w:pBdr>
                <w:top w:val="nil"/>
                <w:left w:val="nil"/>
                <w:bottom w:val="nil"/>
                <w:right w:val="nil"/>
                <w:between w:val="nil"/>
              </w:pBdr>
              <w:spacing w:after="280"/>
              <w:jc w:val="left"/>
              <w:rPr>
                <w:rFonts w:ascii="Arial" w:hAnsi="Arial" w:cs="Arial"/>
                <w:color w:val="002060"/>
              </w:rPr>
            </w:pPr>
            <w:r w:rsidRPr="006F4713">
              <w:rPr>
                <w:rFonts w:ascii="Arial" w:hAnsi="Arial" w:cs="Arial"/>
                <w:color w:val="002060"/>
              </w:rPr>
              <w:t>5.1.4</w:t>
            </w:r>
          </w:p>
          <w:p w14:paraId="50486599" w14:textId="77777777" w:rsidR="00DF66FC" w:rsidRPr="006F4713" w:rsidRDefault="00144451">
            <w:pPr>
              <w:spacing w:before="280" w:after="280"/>
              <w:jc w:val="left"/>
              <w:rPr>
                <w:rFonts w:ascii="Arial" w:hAnsi="Arial" w:cs="Arial"/>
                <w:color w:val="002060"/>
              </w:rPr>
            </w:pPr>
            <w:r w:rsidRPr="006F4713">
              <w:rPr>
                <w:rFonts w:ascii="Arial" w:hAnsi="Arial" w:cs="Arial"/>
                <w:color w:val="002060"/>
              </w:rPr>
              <w:t>Interactive use of health applications for tobacco consumption and sensible use of screens</w:t>
            </w:r>
          </w:p>
          <w:p w14:paraId="5048659A" w14:textId="77777777" w:rsidR="00DF66FC" w:rsidRPr="006F4713" w:rsidRDefault="00144451">
            <w:pPr>
              <w:spacing w:before="280"/>
              <w:jc w:val="left"/>
              <w:rPr>
                <w:rFonts w:ascii="Arial" w:hAnsi="Arial" w:cs="Arial"/>
                <w:color w:val="002060"/>
              </w:rPr>
            </w:pPr>
            <w:r w:rsidRPr="006F4713">
              <w:rPr>
                <w:rFonts w:ascii="Arial" w:hAnsi="Arial" w:cs="Arial"/>
                <w:b w:val="0"/>
              </w:rPr>
              <w:t xml:space="preserve">1 hour </w:t>
            </w:r>
          </w:p>
        </w:tc>
        <w:tc>
          <w:tcPr>
            <w:tcW w:w="6469" w:type="dxa"/>
            <w:tcBorders>
              <w:bottom w:val="single" w:sz="4" w:space="0" w:color="C00000"/>
            </w:tcBorders>
            <w:tcMar>
              <w:top w:w="284" w:type="dxa"/>
              <w:left w:w="284" w:type="dxa"/>
              <w:bottom w:w="284" w:type="dxa"/>
              <w:right w:w="284" w:type="dxa"/>
            </w:tcMar>
          </w:tcPr>
          <w:p w14:paraId="5048659B" w14:textId="77777777" w:rsidR="00DF66FC" w:rsidRPr="006F4713" w:rsidRDefault="00144451">
            <w:pPr>
              <w:spacing w:after="280"/>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color w:val="000000"/>
              </w:rPr>
              <w:t>The trainer will ask participants to download and use a health app for smoking and screen abuse prevention.</w:t>
            </w:r>
          </w:p>
          <w:p w14:paraId="5048659C" w14:textId="77777777" w:rsidR="00DF66FC" w:rsidRPr="006F4713" w:rsidRDefault="00144451">
            <w:pPr>
              <w:numPr>
                <w:ilvl w:val="0"/>
                <w:numId w:val="1"/>
              </w:numPr>
              <w:spacing w:before="120" w:after="16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 xml:space="preserve">In addition to the training received in the previous session, trainees will have access to relevant videos with instructions, </w:t>
            </w:r>
            <w:proofErr w:type="gramStart"/>
            <w:r w:rsidRPr="006F4713">
              <w:rPr>
                <w:rFonts w:ascii="Arial" w:hAnsi="Arial" w:cs="Arial"/>
                <w:color w:val="000000"/>
              </w:rPr>
              <w:t>texts</w:t>
            </w:r>
            <w:proofErr w:type="gramEnd"/>
            <w:r w:rsidRPr="006F4713">
              <w:rPr>
                <w:rFonts w:ascii="Arial" w:hAnsi="Arial" w:cs="Arial"/>
                <w:color w:val="000000"/>
              </w:rPr>
              <w:t xml:space="preserve"> and websites. </w:t>
            </w:r>
          </w:p>
          <w:p w14:paraId="5048659D" w14:textId="77777777" w:rsidR="00DF66FC" w:rsidRPr="006F4713" w:rsidRDefault="00144451">
            <w:pPr>
              <w:numPr>
                <w:ilvl w:val="0"/>
                <w:numId w:val="1"/>
              </w:num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Based on their own evaluation of the teaching session, participants will download a health app for tobacco control and another for screen abuse prevention.</w:t>
            </w:r>
          </w:p>
          <w:p w14:paraId="5048659E" w14:textId="77777777" w:rsidR="00DF66FC" w:rsidRPr="006F4713" w:rsidRDefault="00144451">
            <w:pPr>
              <w:numPr>
                <w:ilvl w:val="0"/>
                <w:numId w:val="1"/>
              </w:numPr>
              <w:ind w:left="714" w:hanging="357"/>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 xml:space="preserve">The trainer will ask participants to use the applications and share their experience. </w:t>
            </w:r>
          </w:p>
          <w:p w14:paraId="5048659F" w14:textId="77777777" w:rsidR="00DF66FC" w:rsidRPr="006F4713" w:rsidRDefault="00144451">
            <w:pPr>
              <w:spacing w:after="160"/>
              <w:ind w:left="72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For example, the benefits perceived after using the applications and the difficulties encountered, in the form of a user diary.</w:t>
            </w:r>
          </w:p>
          <w:p w14:paraId="504865A0" w14:textId="77777777" w:rsidR="00DF66FC" w:rsidRPr="006F4713" w:rsidRDefault="00144451">
            <w:pPr>
              <w:numPr>
                <w:ilvl w:val="0"/>
                <w:numId w:val="1"/>
              </w:num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Communication tools can be used to discuss experiences (Forum....).</w:t>
            </w:r>
          </w:p>
          <w:p w14:paraId="504865A1" w14:textId="77777777" w:rsidR="00DF66FC" w:rsidRPr="006F4713" w:rsidRDefault="00144451">
            <w:pPr>
              <w:spacing w:before="280" w:after="280"/>
              <w:cnfStyle w:val="000000000000" w:firstRow="0" w:lastRow="0" w:firstColumn="0" w:lastColumn="0" w:oddVBand="0" w:evenVBand="0" w:oddHBand="0" w:evenHBand="0" w:firstRowFirstColumn="0" w:firstRowLastColumn="0" w:lastRowFirstColumn="0" w:lastRowLastColumn="0"/>
              <w:rPr>
                <w:rFonts w:ascii="Arial" w:hAnsi="Arial" w:cs="Arial"/>
              </w:rPr>
            </w:pPr>
            <w:proofErr w:type="gramStart"/>
            <w:r w:rsidRPr="006F4713">
              <w:rPr>
                <w:rFonts w:ascii="Arial" w:hAnsi="Arial" w:cs="Arial"/>
                <w:color w:val="000000"/>
                <w:u w:val="single"/>
              </w:rPr>
              <w:t xml:space="preserve">Resources </w:t>
            </w:r>
            <w:r w:rsidRPr="006F4713">
              <w:rPr>
                <w:rFonts w:ascii="Arial" w:hAnsi="Arial" w:cs="Arial"/>
                <w:color w:val="000000"/>
              </w:rPr>
              <w:t>:</w:t>
            </w:r>
            <w:proofErr w:type="gramEnd"/>
          </w:p>
          <w:p w14:paraId="504865A2" w14:textId="77777777" w:rsidR="00DF66FC" w:rsidRPr="006F4713" w:rsidRDefault="00144451">
            <w:pPr>
              <w:numPr>
                <w:ilvl w:val="0"/>
                <w:numId w:val="4"/>
              </w:numPr>
              <w:spacing w:before="12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gramStart"/>
            <w:r w:rsidRPr="006F4713">
              <w:rPr>
                <w:rFonts w:ascii="Arial" w:hAnsi="Arial" w:cs="Arial"/>
                <w:color w:val="000000"/>
              </w:rPr>
              <w:t>PPT ;</w:t>
            </w:r>
            <w:proofErr w:type="gramEnd"/>
          </w:p>
          <w:p w14:paraId="504865A3" w14:textId="77777777" w:rsidR="00DF66FC" w:rsidRPr="006F4713" w:rsidRDefault="00144451">
            <w:pPr>
              <w:numPr>
                <w:ilvl w:val="0"/>
                <w:numId w:val="4"/>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 xml:space="preserve">Relevant </w:t>
            </w:r>
            <w:proofErr w:type="gramStart"/>
            <w:r w:rsidRPr="006F4713">
              <w:rPr>
                <w:rFonts w:ascii="Arial" w:hAnsi="Arial" w:cs="Arial"/>
                <w:color w:val="000000"/>
              </w:rPr>
              <w:t>links ;</w:t>
            </w:r>
            <w:proofErr w:type="gramEnd"/>
          </w:p>
          <w:p w14:paraId="504865A4" w14:textId="77777777" w:rsidR="00DF66FC" w:rsidRPr="006F4713" w:rsidRDefault="00144451">
            <w:pPr>
              <w:numPr>
                <w:ilvl w:val="0"/>
                <w:numId w:val="4"/>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Online training platform</w:t>
            </w:r>
          </w:p>
          <w:p w14:paraId="504865A5" w14:textId="77777777" w:rsidR="00DF66FC" w:rsidRPr="006F4713" w:rsidRDefault="0014445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color w:val="000000"/>
              </w:rPr>
              <w:t>Communication tools available on the online training platform.</w:t>
            </w:r>
          </w:p>
        </w:tc>
      </w:tr>
      <w:tr w:rsidR="00DF66FC" w:rsidRPr="006F4713" w14:paraId="504865B1" w14:textId="77777777" w:rsidTr="00DF66FC">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left w:val="single" w:sz="4" w:space="0" w:color="C00000"/>
              <w:bottom w:val="single" w:sz="4" w:space="0" w:color="C00000"/>
              <w:right w:val="single" w:sz="4" w:space="0" w:color="C00000"/>
            </w:tcBorders>
            <w:shd w:val="clear" w:color="auto" w:fill="DEEBF6"/>
            <w:tcMar>
              <w:top w:w="284" w:type="dxa"/>
              <w:left w:w="284" w:type="dxa"/>
              <w:bottom w:w="284" w:type="dxa"/>
              <w:right w:w="284" w:type="dxa"/>
            </w:tcMar>
          </w:tcPr>
          <w:p w14:paraId="504865A7" w14:textId="3A1AD2E3" w:rsidR="00DF66FC" w:rsidRPr="006F4713" w:rsidRDefault="00144451">
            <w:pPr>
              <w:pBdr>
                <w:top w:val="nil"/>
                <w:left w:val="nil"/>
                <w:bottom w:val="nil"/>
                <w:right w:val="nil"/>
                <w:between w:val="nil"/>
              </w:pBdr>
              <w:spacing w:after="280"/>
              <w:jc w:val="left"/>
              <w:rPr>
                <w:rFonts w:ascii="Arial" w:hAnsi="Arial" w:cs="Arial"/>
                <w:color w:val="002060"/>
              </w:rPr>
            </w:pPr>
            <w:r w:rsidRPr="006F4713">
              <w:rPr>
                <w:rFonts w:ascii="Arial" w:hAnsi="Arial" w:cs="Arial"/>
                <w:color w:val="002060"/>
              </w:rPr>
              <w:lastRenderedPageBreak/>
              <w:t>5.1.5</w:t>
            </w:r>
          </w:p>
          <w:p w14:paraId="504865A8" w14:textId="77777777" w:rsidR="00DF66FC" w:rsidRPr="006F4713" w:rsidRDefault="00144451">
            <w:pPr>
              <w:pBdr>
                <w:top w:val="nil"/>
                <w:left w:val="nil"/>
                <w:bottom w:val="nil"/>
                <w:right w:val="nil"/>
                <w:between w:val="nil"/>
              </w:pBdr>
              <w:spacing w:after="280"/>
              <w:jc w:val="left"/>
              <w:rPr>
                <w:rFonts w:ascii="Arial" w:hAnsi="Arial" w:cs="Arial"/>
                <w:color w:val="002060"/>
              </w:rPr>
            </w:pPr>
            <w:r w:rsidRPr="006F4713">
              <w:rPr>
                <w:rFonts w:ascii="Arial" w:hAnsi="Arial" w:cs="Arial"/>
                <w:color w:val="002060"/>
              </w:rPr>
              <w:t>Discussion and evaluation</w:t>
            </w:r>
          </w:p>
          <w:p w14:paraId="504865A9" w14:textId="77777777" w:rsidR="00DF66FC" w:rsidRPr="006F4713" w:rsidRDefault="00144451">
            <w:pPr>
              <w:pBdr>
                <w:top w:val="nil"/>
                <w:left w:val="nil"/>
                <w:bottom w:val="nil"/>
                <w:right w:val="nil"/>
                <w:between w:val="nil"/>
              </w:pBdr>
              <w:spacing w:before="280" w:after="280"/>
              <w:jc w:val="left"/>
              <w:rPr>
                <w:rFonts w:ascii="Arial" w:hAnsi="Arial" w:cs="Arial"/>
                <w:color w:val="002060"/>
              </w:rPr>
            </w:pPr>
            <w:r w:rsidRPr="006F4713">
              <w:rPr>
                <w:rFonts w:ascii="Arial" w:hAnsi="Arial" w:cs="Arial"/>
                <w:color w:val="002060"/>
              </w:rPr>
              <w:t xml:space="preserve">References, further reading and </w:t>
            </w:r>
            <w:proofErr w:type="gramStart"/>
            <w:r w:rsidRPr="006F4713">
              <w:rPr>
                <w:rFonts w:ascii="Arial" w:hAnsi="Arial" w:cs="Arial"/>
                <w:color w:val="002060"/>
              </w:rPr>
              <w:t>closing</w:t>
            </w:r>
            <w:proofErr w:type="gramEnd"/>
          </w:p>
          <w:p w14:paraId="504865AA" w14:textId="77777777" w:rsidR="00DF66FC" w:rsidRPr="006F4713" w:rsidRDefault="00144451">
            <w:pPr>
              <w:spacing w:before="280"/>
              <w:jc w:val="left"/>
              <w:rPr>
                <w:rFonts w:ascii="Arial" w:hAnsi="Arial" w:cs="Arial"/>
                <w:highlight w:val="yellow"/>
              </w:rPr>
            </w:pPr>
            <w:r w:rsidRPr="006F4713">
              <w:rPr>
                <w:rFonts w:ascii="Arial" w:hAnsi="Arial" w:cs="Arial"/>
                <w:b w:val="0"/>
                <w:color w:val="002060"/>
              </w:rPr>
              <w:t>30 minutes</w:t>
            </w:r>
          </w:p>
        </w:tc>
        <w:tc>
          <w:tcPr>
            <w:tcW w:w="6469" w:type="dxa"/>
            <w:tcBorders>
              <w:top w:val="single" w:sz="4" w:space="0" w:color="C00000"/>
              <w:left w:val="single" w:sz="4" w:space="0" w:color="C00000"/>
              <w:bottom w:val="single" w:sz="4" w:space="0" w:color="C00000"/>
              <w:right w:val="single" w:sz="4" w:space="0" w:color="C00000"/>
            </w:tcBorders>
            <w:tcMar>
              <w:top w:w="284" w:type="dxa"/>
              <w:left w:w="284" w:type="dxa"/>
              <w:bottom w:w="284" w:type="dxa"/>
              <w:right w:w="284" w:type="dxa"/>
            </w:tcMar>
          </w:tcPr>
          <w:p w14:paraId="504865AB" w14:textId="77777777" w:rsidR="00DF66FC" w:rsidRPr="006F4713" w:rsidRDefault="00144451">
            <w:pPr>
              <w:spacing w:before="240" w:after="24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This section includes a summary of the main lessons learned from the training. Learners will sit in a circle and discuss what they thought of the mental health apps. Each of the learners will evaluate the mental health apps and what they think are their greatest benefits.</w:t>
            </w:r>
          </w:p>
          <w:p w14:paraId="504865AC" w14:textId="77777777" w:rsidR="00DF66FC" w:rsidRPr="006F4713" w:rsidRDefault="00144451">
            <w:pPr>
              <w:spacing w:before="240" w:after="24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 xml:space="preserve">A satisfaction questionnaire will then be handed out, and the trainer will thank everyone for attending the </w:t>
            </w:r>
            <w:proofErr w:type="gramStart"/>
            <w:r w:rsidRPr="006F4713">
              <w:rPr>
                <w:rFonts w:ascii="Arial" w:hAnsi="Arial" w:cs="Arial"/>
              </w:rPr>
              <w:t>sessions</w:t>
            </w:r>
            <w:proofErr w:type="gramEnd"/>
          </w:p>
          <w:p w14:paraId="504865AD" w14:textId="77777777" w:rsidR="00DF66FC" w:rsidRPr="006F4713" w:rsidRDefault="00144451">
            <w:pPr>
              <w:spacing w:before="280" w:after="280"/>
              <w:cnfStyle w:val="000000000000" w:firstRow="0" w:lastRow="0" w:firstColumn="0" w:lastColumn="0" w:oddVBand="0" w:evenVBand="0" w:oddHBand="0" w:evenHBand="0" w:firstRowFirstColumn="0" w:firstRowLastColumn="0" w:lastRowFirstColumn="0" w:lastRowLastColumn="0"/>
              <w:rPr>
                <w:rFonts w:ascii="Arial" w:hAnsi="Arial" w:cs="Arial"/>
              </w:rPr>
            </w:pPr>
            <w:proofErr w:type="gramStart"/>
            <w:r w:rsidRPr="006F4713">
              <w:rPr>
                <w:rFonts w:ascii="Arial" w:hAnsi="Arial" w:cs="Arial"/>
                <w:color w:val="000000"/>
                <w:u w:val="single"/>
              </w:rPr>
              <w:t xml:space="preserve">Resources </w:t>
            </w:r>
            <w:r w:rsidRPr="006F4713">
              <w:rPr>
                <w:rFonts w:ascii="Arial" w:hAnsi="Arial" w:cs="Arial"/>
                <w:color w:val="000000"/>
              </w:rPr>
              <w:t>:</w:t>
            </w:r>
            <w:proofErr w:type="gramEnd"/>
          </w:p>
          <w:p w14:paraId="504865AE" w14:textId="77777777" w:rsidR="00DF66FC" w:rsidRPr="006F4713" w:rsidRDefault="00144451">
            <w:pPr>
              <w:numPr>
                <w:ilvl w:val="0"/>
                <w:numId w:val="6"/>
              </w:numPr>
              <w:spacing w:before="12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PPT</w:t>
            </w:r>
          </w:p>
          <w:p w14:paraId="296CCE59" w14:textId="77777777" w:rsidR="001213EE" w:rsidRPr="001213EE" w:rsidRDefault="00144451" w:rsidP="001213EE">
            <w:pPr>
              <w:numPr>
                <w:ilvl w:val="0"/>
                <w:numId w:val="6"/>
              </w:numPr>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color w:val="000000"/>
              </w:rPr>
              <w:t>Online training platform</w:t>
            </w:r>
          </w:p>
          <w:p w14:paraId="504865B0" w14:textId="54144A22" w:rsidR="00DF66FC" w:rsidRPr="006F4713" w:rsidRDefault="00144451" w:rsidP="001213EE">
            <w:pPr>
              <w:numPr>
                <w:ilvl w:val="0"/>
                <w:numId w:val="6"/>
              </w:numPr>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color w:val="000000"/>
              </w:rPr>
              <w:t>Communication tools available on the e-learning platform</w:t>
            </w:r>
          </w:p>
        </w:tc>
      </w:tr>
    </w:tbl>
    <w:p w14:paraId="504865B2" w14:textId="77777777" w:rsidR="00DF66FC" w:rsidRPr="006F4713" w:rsidRDefault="00144451">
      <w:pPr>
        <w:keepNext/>
        <w:keepLines/>
        <w:numPr>
          <w:ilvl w:val="1"/>
          <w:numId w:val="3"/>
        </w:numPr>
        <w:pBdr>
          <w:top w:val="nil"/>
          <w:left w:val="nil"/>
          <w:bottom w:val="nil"/>
          <w:right w:val="nil"/>
          <w:between w:val="nil"/>
        </w:pBdr>
        <w:spacing w:before="160"/>
        <w:ind w:left="578" w:hanging="578"/>
        <w:jc w:val="left"/>
        <w:rPr>
          <w:rFonts w:eastAsia="Times New Roman"/>
          <w:color w:val="002060"/>
          <w:sz w:val="28"/>
          <w:szCs w:val="28"/>
        </w:rPr>
      </w:pPr>
      <w:bookmarkStart w:id="15" w:name="_heading=h.26in1rg" w:colFirst="0" w:colLast="0"/>
      <w:bookmarkEnd w:id="15"/>
      <w:r w:rsidRPr="006F4713">
        <w:rPr>
          <w:rFonts w:eastAsia="Times New Roman"/>
          <w:color w:val="002060"/>
          <w:sz w:val="28"/>
          <w:szCs w:val="28"/>
        </w:rPr>
        <w:t>Experiential training session</w:t>
      </w:r>
    </w:p>
    <w:tbl>
      <w:tblPr>
        <w:tblStyle w:val="af4"/>
        <w:tblW w:w="9016"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547"/>
        <w:gridCol w:w="6469"/>
      </w:tblGrid>
      <w:tr w:rsidR="00DF66FC" w:rsidRPr="006F4713" w14:paraId="504865B5" w14:textId="77777777" w:rsidTr="00DF6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il"/>
            </w:tcBorders>
            <w:shd w:val="clear" w:color="auto" w:fill="002060"/>
            <w:tcMar>
              <w:top w:w="284" w:type="dxa"/>
              <w:left w:w="284" w:type="dxa"/>
              <w:bottom w:w="284" w:type="dxa"/>
              <w:right w:w="284" w:type="dxa"/>
            </w:tcMar>
          </w:tcPr>
          <w:p w14:paraId="504865B3" w14:textId="77777777" w:rsidR="00DF66FC" w:rsidRPr="006F4713" w:rsidRDefault="00144451">
            <w:pPr>
              <w:pBdr>
                <w:top w:val="nil"/>
                <w:left w:val="nil"/>
                <w:bottom w:val="nil"/>
                <w:right w:val="nil"/>
                <w:between w:val="nil"/>
              </w:pBdr>
              <w:jc w:val="left"/>
              <w:rPr>
                <w:rFonts w:ascii="Arial" w:hAnsi="Arial" w:cs="Arial"/>
                <w:color w:val="FFFFFF"/>
              </w:rPr>
            </w:pPr>
            <w:r w:rsidRPr="006F4713">
              <w:rPr>
                <w:rFonts w:ascii="Arial" w:hAnsi="Arial" w:cs="Arial"/>
                <w:color w:val="FFFFFF"/>
              </w:rPr>
              <w:t>Stage and duration</w:t>
            </w:r>
          </w:p>
        </w:tc>
        <w:tc>
          <w:tcPr>
            <w:tcW w:w="6469" w:type="dxa"/>
            <w:tcBorders>
              <w:bottom w:val="nil"/>
            </w:tcBorders>
            <w:shd w:val="clear" w:color="auto" w:fill="002060"/>
            <w:tcMar>
              <w:top w:w="284" w:type="dxa"/>
              <w:left w:w="284" w:type="dxa"/>
              <w:bottom w:w="284" w:type="dxa"/>
              <w:right w:w="284" w:type="dxa"/>
            </w:tcMar>
          </w:tcPr>
          <w:p w14:paraId="504865B4" w14:textId="77777777" w:rsidR="00DF66FC" w:rsidRPr="006F4713" w:rsidRDefault="00144451">
            <w:pPr>
              <w:spacing w:line="360" w:lineRule="auto"/>
              <w:jc w:val="left"/>
              <w:cnfStyle w:val="100000000000" w:firstRow="1" w:lastRow="0" w:firstColumn="0" w:lastColumn="0" w:oddVBand="0" w:evenVBand="0" w:oddHBand="0" w:evenHBand="0" w:firstRowFirstColumn="0" w:firstRowLastColumn="0" w:lastRowFirstColumn="0" w:lastRowLastColumn="0"/>
              <w:rPr>
                <w:rFonts w:ascii="Arial" w:hAnsi="Arial" w:cs="Arial"/>
                <w:i/>
                <w:color w:val="FFFFFF"/>
                <w:highlight w:val="yellow"/>
              </w:rPr>
            </w:pPr>
            <w:r w:rsidRPr="006F4713">
              <w:rPr>
                <w:rFonts w:ascii="Arial" w:hAnsi="Arial" w:cs="Arial"/>
                <w:color w:val="FFFFFF"/>
              </w:rPr>
              <w:t>Contents</w:t>
            </w:r>
          </w:p>
        </w:tc>
      </w:tr>
      <w:tr w:rsidR="00DF66FC" w:rsidRPr="006F4713" w14:paraId="504865BF" w14:textId="77777777" w:rsidTr="00DF66FC">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504865B6" w14:textId="77777777" w:rsidR="00DF66FC" w:rsidRPr="006F4713" w:rsidRDefault="00144451">
            <w:pPr>
              <w:pBdr>
                <w:top w:val="nil"/>
                <w:left w:val="nil"/>
                <w:bottom w:val="nil"/>
                <w:right w:val="nil"/>
                <w:between w:val="nil"/>
              </w:pBdr>
              <w:spacing w:after="280"/>
              <w:jc w:val="left"/>
              <w:rPr>
                <w:rFonts w:ascii="Arial" w:hAnsi="Arial" w:cs="Arial"/>
                <w:color w:val="002060"/>
              </w:rPr>
            </w:pPr>
            <w:r w:rsidRPr="006F4713">
              <w:rPr>
                <w:rFonts w:ascii="Arial" w:hAnsi="Arial" w:cs="Arial"/>
                <w:color w:val="002060"/>
              </w:rPr>
              <w:t>5.2. Interactive use of health applications for screen addiction and tobacco use</w:t>
            </w:r>
          </w:p>
          <w:p w14:paraId="504865B7" w14:textId="77777777" w:rsidR="00DF66FC" w:rsidRPr="006F4713" w:rsidRDefault="00144451">
            <w:pPr>
              <w:spacing w:before="280"/>
              <w:jc w:val="left"/>
              <w:rPr>
                <w:rFonts w:ascii="Arial" w:hAnsi="Arial" w:cs="Arial"/>
                <w:highlight w:val="yellow"/>
              </w:rPr>
            </w:pPr>
            <w:r w:rsidRPr="006F4713">
              <w:rPr>
                <w:rFonts w:ascii="Arial" w:hAnsi="Arial" w:cs="Arial"/>
                <w:b w:val="0"/>
                <w:color w:val="002060"/>
              </w:rPr>
              <w:t xml:space="preserve"> 2 hours</w:t>
            </w:r>
          </w:p>
        </w:tc>
        <w:tc>
          <w:tcPr>
            <w:tcW w:w="6469" w:type="dxa"/>
            <w:tcMar>
              <w:top w:w="284" w:type="dxa"/>
              <w:left w:w="284" w:type="dxa"/>
              <w:bottom w:w="284" w:type="dxa"/>
              <w:right w:w="284" w:type="dxa"/>
            </w:tcMar>
          </w:tcPr>
          <w:p w14:paraId="504865B8" w14:textId="77777777" w:rsidR="00DF66FC" w:rsidRPr="006F4713" w:rsidRDefault="00144451">
            <w:pPr>
              <w:spacing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 xml:space="preserve">The trainer will ask learners to take part in a challenge using an application to prevent smoking and screen abuse. </w:t>
            </w:r>
          </w:p>
          <w:p w14:paraId="504865B9" w14:textId="77777777" w:rsidR="00DF66FC" w:rsidRPr="006F4713" w:rsidRDefault="00144451">
            <w:pPr>
              <w:spacing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 xml:space="preserve">He'll explain how to proceed and what factors need to be </w:t>
            </w:r>
            <w:proofErr w:type="gramStart"/>
            <w:r w:rsidRPr="006F4713">
              <w:rPr>
                <w:rFonts w:ascii="Arial" w:hAnsi="Arial" w:cs="Arial"/>
              </w:rPr>
              <w:t>taken into account</w:t>
            </w:r>
            <w:proofErr w:type="gramEnd"/>
            <w:r w:rsidRPr="006F4713">
              <w:rPr>
                <w:rFonts w:ascii="Arial" w:hAnsi="Arial" w:cs="Arial"/>
              </w:rPr>
              <w:t xml:space="preserve">. </w:t>
            </w:r>
          </w:p>
          <w:p w14:paraId="504865BA" w14:textId="77777777" w:rsidR="00DF66FC" w:rsidRPr="006F4713" w:rsidRDefault="00144451">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The activity will take place as follows:</w:t>
            </w:r>
          </w:p>
          <w:p w14:paraId="504865BB" w14:textId="77777777" w:rsidR="00DF66FC" w:rsidRPr="006F4713" w:rsidRDefault="00144451">
            <w:pPr>
              <w:spacing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The trainer will upload to the online platform the steps to be followed so that learners can complete the activity asynchronously.</w:t>
            </w:r>
          </w:p>
          <w:p w14:paraId="504865BC" w14:textId="77777777" w:rsidR="00DF66FC" w:rsidRPr="006F4713" w:rsidRDefault="00144451">
            <w:pPr>
              <w:numPr>
                <w:ilvl w:val="0"/>
                <w:numId w:val="8"/>
              </w:numPr>
              <w:pBdr>
                <w:top w:val="nil"/>
                <w:left w:val="nil"/>
                <w:bottom w:val="nil"/>
                <w:right w:val="nil"/>
                <w:between w:val="nil"/>
              </w:pBdr>
              <w:spacing w:line="312" w:lineRule="auto"/>
              <w:ind w:left="714" w:hanging="357"/>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color w:val="000000"/>
              </w:rPr>
              <w:t xml:space="preserve">The first step is to define a specific area of interest in terms of prevention: tobacco or screens. </w:t>
            </w:r>
          </w:p>
          <w:p w14:paraId="504865BD" w14:textId="77777777" w:rsidR="00DF66FC" w:rsidRPr="006F4713" w:rsidRDefault="00DF66FC">
            <w:pPr>
              <w:pBdr>
                <w:top w:val="nil"/>
                <w:left w:val="nil"/>
                <w:bottom w:val="nil"/>
                <w:right w:val="nil"/>
                <w:between w:val="nil"/>
              </w:pBdr>
              <w:spacing w:line="312" w:lineRule="auto"/>
              <w:ind w:left="714"/>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504865BE" w14:textId="77777777" w:rsidR="00DF66FC" w:rsidRPr="006F4713" w:rsidRDefault="00144451">
            <w:pPr>
              <w:numPr>
                <w:ilvl w:val="0"/>
                <w:numId w:val="8"/>
              </w:numPr>
              <w:pBdr>
                <w:top w:val="nil"/>
                <w:left w:val="nil"/>
                <w:bottom w:val="nil"/>
                <w:right w:val="nil"/>
                <w:between w:val="nil"/>
              </w:pBdr>
              <w:spacing w:after="160" w:line="312" w:lineRule="auto"/>
              <w:ind w:left="714" w:hanging="357"/>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color w:val="000000"/>
              </w:rPr>
              <w:t xml:space="preserve">They then define the objectives they wish to achieve, so that they can deal with the situation appropriately. </w:t>
            </w:r>
          </w:p>
        </w:tc>
      </w:tr>
    </w:tbl>
    <w:p w14:paraId="504865C0" w14:textId="77777777" w:rsidR="00DF66FC" w:rsidRPr="006F4713" w:rsidRDefault="00DF66FC">
      <w:pPr>
        <w:rPr>
          <w:rFonts w:eastAsia="Times New Roman"/>
        </w:rPr>
      </w:pPr>
    </w:p>
    <w:p w14:paraId="504865C1" w14:textId="77777777" w:rsidR="00DF66FC" w:rsidRPr="006F4713" w:rsidRDefault="00144451">
      <w:pPr>
        <w:keepNext/>
        <w:keepLines/>
        <w:numPr>
          <w:ilvl w:val="1"/>
          <w:numId w:val="3"/>
        </w:numPr>
        <w:pBdr>
          <w:top w:val="nil"/>
          <w:left w:val="nil"/>
          <w:bottom w:val="nil"/>
          <w:right w:val="nil"/>
          <w:between w:val="nil"/>
        </w:pBdr>
        <w:spacing w:before="160"/>
        <w:ind w:left="578" w:hanging="578"/>
        <w:jc w:val="left"/>
        <w:rPr>
          <w:rFonts w:eastAsia="Times New Roman"/>
          <w:color w:val="002060"/>
          <w:sz w:val="28"/>
          <w:szCs w:val="28"/>
        </w:rPr>
      </w:pPr>
      <w:r w:rsidRPr="006F4713">
        <w:rPr>
          <w:rFonts w:eastAsia="Times New Roman"/>
          <w:color w:val="002060"/>
          <w:sz w:val="28"/>
          <w:szCs w:val="28"/>
        </w:rPr>
        <w:t xml:space="preserve">Self-learning supported by e-learning </w:t>
      </w:r>
      <w:proofErr w:type="gramStart"/>
      <w:r w:rsidRPr="006F4713">
        <w:rPr>
          <w:rFonts w:eastAsia="Times New Roman"/>
          <w:color w:val="002060"/>
          <w:sz w:val="28"/>
          <w:szCs w:val="28"/>
        </w:rPr>
        <w:t>tools</w:t>
      </w:r>
      <w:proofErr w:type="gramEnd"/>
    </w:p>
    <w:tbl>
      <w:tblPr>
        <w:tblStyle w:val="af5"/>
        <w:tblW w:w="9016"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547"/>
        <w:gridCol w:w="6469"/>
      </w:tblGrid>
      <w:tr w:rsidR="00DF66FC" w:rsidRPr="006F4713" w14:paraId="504865C4" w14:textId="77777777" w:rsidTr="00DF6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il"/>
            </w:tcBorders>
            <w:shd w:val="clear" w:color="auto" w:fill="002060"/>
            <w:tcMar>
              <w:top w:w="284" w:type="dxa"/>
              <w:left w:w="284" w:type="dxa"/>
              <w:bottom w:w="284" w:type="dxa"/>
              <w:right w:w="284" w:type="dxa"/>
            </w:tcMar>
          </w:tcPr>
          <w:p w14:paraId="504865C2" w14:textId="77777777" w:rsidR="00DF66FC" w:rsidRPr="006F4713" w:rsidRDefault="00144451">
            <w:pPr>
              <w:pBdr>
                <w:top w:val="nil"/>
                <w:left w:val="nil"/>
                <w:bottom w:val="nil"/>
                <w:right w:val="nil"/>
                <w:between w:val="nil"/>
              </w:pBdr>
              <w:jc w:val="left"/>
              <w:rPr>
                <w:rFonts w:ascii="Arial" w:hAnsi="Arial" w:cs="Arial"/>
                <w:color w:val="FFFFFF"/>
              </w:rPr>
            </w:pPr>
            <w:r w:rsidRPr="006F4713">
              <w:rPr>
                <w:rFonts w:ascii="Arial" w:hAnsi="Arial" w:cs="Arial"/>
                <w:color w:val="FFFFFF"/>
              </w:rPr>
              <w:t>Stage and duration</w:t>
            </w:r>
          </w:p>
        </w:tc>
        <w:tc>
          <w:tcPr>
            <w:tcW w:w="6469" w:type="dxa"/>
            <w:tcBorders>
              <w:bottom w:val="nil"/>
            </w:tcBorders>
            <w:shd w:val="clear" w:color="auto" w:fill="002060"/>
            <w:tcMar>
              <w:top w:w="284" w:type="dxa"/>
              <w:left w:w="284" w:type="dxa"/>
              <w:bottom w:w="284" w:type="dxa"/>
              <w:right w:w="284" w:type="dxa"/>
            </w:tcMar>
          </w:tcPr>
          <w:p w14:paraId="504865C3" w14:textId="77777777" w:rsidR="00DF66FC" w:rsidRPr="006F4713" w:rsidRDefault="00144451">
            <w:pPr>
              <w:spacing w:line="360" w:lineRule="auto"/>
              <w:jc w:val="left"/>
              <w:cnfStyle w:val="100000000000" w:firstRow="1" w:lastRow="0" w:firstColumn="0" w:lastColumn="0" w:oddVBand="0" w:evenVBand="0" w:oddHBand="0" w:evenHBand="0" w:firstRowFirstColumn="0" w:firstRowLastColumn="0" w:lastRowFirstColumn="0" w:lastRowLastColumn="0"/>
              <w:rPr>
                <w:rFonts w:ascii="Arial" w:hAnsi="Arial" w:cs="Arial"/>
                <w:i/>
                <w:color w:val="FFFFFF"/>
                <w:highlight w:val="yellow"/>
              </w:rPr>
            </w:pPr>
            <w:r w:rsidRPr="006F4713">
              <w:rPr>
                <w:rFonts w:ascii="Arial" w:hAnsi="Arial" w:cs="Arial"/>
                <w:color w:val="FFFFFF"/>
              </w:rPr>
              <w:t>Contents</w:t>
            </w:r>
          </w:p>
        </w:tc>
      </w:tr>
      <w:tr w:rsidR="00DF66FC" w:rsidRPr="006F4713" w14:paraId="504865CE" w14:textId="77777777" w:rsidTr="00DF66FC">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504865C5" w14:textId="77777777" w:rsidR="00DF66FC" w:rsidRPr="006F4713" w:rsidRDefault="00144451">
            <w:pPr>
              <w:pBdr>
                <w:top w:val="nil"/>
                <w:left w:val="nil"/>
                <w:bottom w:val="nil"/>
                <w:right w:val="nil"/>
                <w:between w:val="nil"/>
              </w:pBdr>
              <w:spacing w:after="280"/>
              <w:jc w:val="left"/>
              <w:rPr>
                <w:rFonts w:ascii="Arial" w:hAnsi="Arial" w:cs="Arial"/>
                <w:color w:val="002060"/>
              </w:rPr>
            </w:pPr>
            <w:r w:rsidRPr="006F4713">
              <w:rPr>
                <w:rFonts w:ascii="Arial" w:hAnsi="Arial" w:cs="Arial"/>
                <w:color w:val="002060"/>
              </w:rPr>
              <w:lastRenderedPageBreak/>
              <w:t>5.3</w:t>
            </w:r>
          </w:p>
          <w:p w14:paraId="504865C6" w14:textId="77777777" w:rsidR="00DF66FC" w:rsidRPr="006F4713" w:rsidRDefault="00144451">
            <w:pPr>
              <w:jc w:val="left"/>
              <w:rPr>
                <w:rFonts w:ascii="Arial" w:hAnsi="Arial" w:cs="Arial"/>
                <w:color w:val="002060"/>
              </w:rPr>
            </w:pPr>
            <w:r w:rsidRPr="006F4713">
              <w:rPr>
                <w:rFonts w:ascii="Arial" w:hAnsi="Arial" w:cs="Arial"/>
                <w:color w:val="002060"/>
              </w:rPr>
              <w:t>Quiz and self-</w:t>
            </w:r>
            <w:proofErr w:type="gramStart"/>
            <w:r w:rsidRPr="006F4713">
              <w:rPr>
                <w:rFonts w:ascii="Arial" w:hAnsi="Arial" w:cs="Arial"/>
                <w:color w:val="002060"/>
              </w:rPr>
              <w:t>assessment</w:t>
            </w:r>
            <w:proofErr w:type="gramEnd"/>
            <w:r w:rsidRPr="006F4713">
              <w:rPr>
                <w:rFonts w:ascii="Arial" w:hAnsi="Arial" w:cs="Arial"/>
                <w:color w:val="002060"/>
              </w:rPr>
              <w:t xml:space="preserve"> </w:t>
            </w:r>
          </w:p>
          <w:p w14:paraId="504865C7" w14:textId="77777777" w:rsidR="00DF66FC" w:rsidRPr="006F4713" w:rsidRDefault="00DF66FC">
            <w:pPr>
              <w:jc w:val="left"/>
              <w:rPr>
                <w:rFonts w:ascii="Arial" w:hAnsi="Arial" w:cs="Arial"/>
                <w:color w:val="002060"/>
              </w:rPr>
            </w:pPr>
          </w:p>
          <w:p w14:paraId="504865C8" w14:textId="77777777" w:rsidR="00DF66FC" w:rsidRPr="006F4713" w:rsidRDefault="00144451">
            <w:pPr>
              <w:jc w:val="left"/>
              <w:rPr>
                <w:rFonts w:ascii="Arial" w:hAnsi="Arial" w:cs="Arial"/>
                <w:highlight w:val="yellow"/>
              </w:rPr>
            </w:pPr>
            <w:r w:rsidRPr="006F4713">
              <w:rPr>
                <w:rFonts w:ascii="Arial" w:hAnsi="Arial" w:cs="Arial"/>
                <w:b w:val="0"/>
                <w:color w:val="002060"/>
              </w:rPr>
              <w:t>1 hour</w:t>
            </w:r>
          </w:p>
        </w:tc>
        <w:tc>
          <w:tcPr>
            <w:tcW w:w="6469" w:type="dxa"/>
            <w:tcMar>
              <w:top w:w="284" w:type="dxa"/>
              <w:left w:w="284" w:type="dxa"/>
              <w:bottom w:w="284" w:type="dxa"/>
              <w:right w:w="284" w:type="dxa"/>
            </w:tcMar>
          </w:tcPr>
          <w:p w14:paraId="504865C9" w14:textId="77777777" w:rsidR="00DF66FC" w:rsidRPr="006F4713" w:rsidRDefault="00144451">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 xml:space="preserve">The trainer will ask learners to complete a questionnaire on the e-learning platform. </w:t>
            </w:r>
          </w:p>
          <w:p w14:paraId="504865CA" w14:textId="77777777" w:rsidR="00DF66FC" w:rsidRPr="006F4713" w:rsidRDefault="00144451">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This quiz, consisting of multiple-choice, true-</w:t>
            </w:r>
            <w:proofErr w:type="gramStart"/>
            <w:r w:rsidRPr="006F4713">
              <w:rPr>
                <w:rFonts w:ascii="Arial" w:hAnsi="Arial" w:cs="Arial"/>
              </w:rPr>
              <w:t>false</w:t>
            </w:r>
            <w:proofErr w:type="gramEnd"/>
            <w:r w:rsidRPr="006F4713">
              <w:rPr>
                <w:rFonts w:ascii="Arial" w:hAnsi="Arial" w:cs="Arial"/>
              </w:rPr>
              <w:t xml:space="preserve"> and matching exercises, will help learners assess their understanding of the theoretical content of the training session. </w:t>
            </w:r>
          </w:p>
          <w:p w14:paraId="504865CB" w14:textId="77777777" w:rsidR="00DF66FC" w:rsidRPr="006F4713" w:rsidRDefault="00144451">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Trainers will check that the quiz has been completed and help each learner according to his or her main shortcomings.</w:t>
            </w:r>
          </w:p>
          <w:p w14:paraId="504865CC" w14:textId="77777777" w:rsidR="00DF66FC" w:rsidRPr="006F4713" w:rsidRDefault="00144451">
            <w:pPr>
              <w:jc w:val="left"/>
              <w:cnfStyle w:val="000000000000" w:firstRow="0" w:lastRow="0" w:firstColumn="0" w:lastColumn="0" w:oddVBand="0" w:evenVBand="0" w:oddHBand="0" w:evenHBand="0" w:firstRowFirstColumn="0" w:firstRowLastColumn="0" w:lastRowFirstColumn="0" w:lastRowLastColumn="0"/>
              <w:rPr>
                <w:rFonts w:ascii="Arial" w:hAnsi="Arial" w:cs="Arial"/>
                <w:u w:val="single"/>
              </w:rPr>
            </w:pPr>
            <w:proofErr w:type="gramStart"/>
            <w:r w:rsidRPr="006F4713">
              <w:rPr>
                <w:rFonts w:ascii="Arial" w:hAnsi="Arial" w:cs="Arial"/>
                <w:u w:val="single"/>
              </w:rPr>
              <w:t>Resources :</w:t>
            </w:r>
            <w:proofErr w:type="gramEnd"/>
          </w:p>
          <w:p w14:paraId="504865CD" w14:textId="77777777" w:rsidR="00DF66FC" w:rsidRPr="006F4713" w:rsidRDefault="00144451">
            <w:pPr>
              <w:numPr>
                <w:ilvl w:val="0"/>
                <w:numId w:val="10"/>
              </w:numPr>
              <w:pBdr>
                <w:top w:val="nil"/>
                <w:left w:val="nil"/>
                <w:bottom w:val="nil"/>
                <w:right w:val="nil"/>
                <w:between w:val="nil"/>
              </w:pBdr>
              <w:spacing w:before="120" w:after="220" w:line="312"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rPr>
              <w:t>Quiz. Online training platform and ppt?</w:t>
            </w:r>
          </w:p>
        </w:tc>
      </w:tr>
    </w:tbl>
    <w:p w14:paraId="504865CF" w14:textId="77777777" w:rsidR="00DF66FC" w:rsidRPr="006F4713" w:rsidRDefault="00144451">
      <w:pPr>
        <w:keepNext/>
        <w:keepLines/>
        <w:numPr>
          <w:ilvl w:val="1"/>
          <w:numId w:val="3"/>
        </w:numPr>
        <w:pBdr>
          <w:top w:val="nil"/>
          <w:left w:val="nil"/>
          <w:bottom w:val="nil"/>
          <w:right w:val="nil"/>
          <w:between w:val="nil"/>
        </w:pBdr>
        <w:spacing w:before="160"/>
        <w:ind w:left="578" w:hanging="578"/>
        <w:jc w:val="left"/>
        <w:rPr>
          <w:rFonts w:eastAsia="Times New Roman"/>
          <w:color w:val="002060"/>
          <w:sz w:val="28"/>
          <w:szCs w:val="28"/>
        </w:rPr>
      </w:pPr>
      <w:bookmarkStart w:id="16" w:name="_heading=h.35nkun2" w:colFirst="0" w:colLast="0"/>
      <w:bookmarkEnd w:id="16"/>
      <w:r w:rsidRPr="006F4713">
        <w:rPr>
          <w:rFonts w:eastAsia="Times New Roman"/>
          <w:color w:val="002060"/>
          <w:sz w:val="28"/>
          <w:szCs w:val="28"/>
        </w:rPr>
        <w:t xml:space="preserve">Closing session </w:t>
      </w:r>
    </w:p>
    <w:tbl>
      <w:tblPr>
        <w:tblStyle w:val="af6"/>
        <w:tblW w:w="9016"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547"/>
        <w:gridCol w:w="6469"/>
      </w:tblGrid>
      <w:tr w:rsidR="00DF66FC" w:rsidRPr="006F4713" w14:paraId="504865D2" w14:textId="77777777" w:rsidTr="00DF6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C00000"/>
            </w:tcBorders>
            <w:shd w:val="clear" w:color="auto" w:fill="002060"/>
            <w:tcMar>
              <w:top w:w="284" w:type="dxa"/>
              <w:left w:w="284" w:type="dxa"/>
              <w:bottom w:w="284" w:type="dxa"/>
              <w:right w:w="284" w:type="dxa"/>
            </w:tcMar>
          </w:tcPr>
          <w:p w14:paraId="504865D0" w14:textId="77777777" w:rsidR="00DF66FC" w:rsidRPr="006F4713" w:rsidRDefault="00144451">
            <w:pPr>
              <w:pBdr>
                <w:top w:val="nil"/>
                <w:left w:val="nil"/>
                <w:bottom w:val="nil"/>
                <w:right w:val="nil"/>
                <w:between w:val="nil"/>
              </w:pBdr>
              <w:jc w:val="left"/>
              <w:rPr>
                <w:rFonts w:ascii="Arial" w:hAnsi="Arial" w:cs="Arial"/>
                <w:color w:val="FFFFFF"/>
              </w:rPr>
            </w:pPr>
            <w:r w:rsidRPr="006F4713">
              <w:rPr>
                <w:rFonts w:ascii="Arial" w:hAnsi="Arial" w:cs="Arial"/>
                <w:color w:val="FFFFFF"/>
              </w:rPr>
              <w:t>Stage and duration</w:t>
            </w:r>
          </w:p>
        </w:tc>
        <w:tc>
          <w:tcPr>
            <w:tcW w:w="6469" w:type="dxa"/>
            <w:tcBorders>
              <w:bottom w:val="single" w:sz="4" w:space="0" w:color="C00000"/>
            </w:tcBorders>
            <w:shd w:val="clear" w:color="auto" w:fill="002060"/>
            <w:tcMar>
              <w:top w:w="284" w:type="dxa"/>
              <w:left w:w="284" w:type="dxa"/>
              <w:bottom w:w="284" w:type="dxa"/>
              <w:right w:w="284" w:type="dxa"/>
            </w:tcMar>
          </w:tcPr>
          <w:p w14:paraId="504865D1" w14:textId="77777777" w:rsidR="00DF66FC" w:rsidRPr="006F4713" w:rsidRDefault="00144451">
            <w:pPr>
              <w:spacing w:line="360" w:lineRule="auto"/>
              <w:jc w:val="left"/>
              <w:cnfStyle w:val="100000000000" w:firstRow="1" w:lastRow="0" w:firstColumn="0" w:lastColumn="0" w:oddVBand="0" w:evenVBand="0" w:oddHBand="0" w:evenHBand="0" w:firstRowFirstColumn="0" w:firstRowLastColumn="0" w:lastRowFirstColumn="0" w:lastRowLastColumn="0"/>
              <w:rPr>
                <w:rFonts w:ascii="Arial" w:hAnsi="Arial" w:cs="Arial"/>
                <w:i/>
                <w:color w:val="FFFFFF"/>
                <w:highlight w:val="yellow"/>
              </w:rPr>
            </w:pPr>
            <w:r w:rsidRPr="006F4713">
              <w:rPr>
                <w:rFonts w:ascii="Arial" w:hAnsi="Arial" w:cs="Arial"/>
                <w:color w:val="FFFFFF"/>
              </w:rPr>
              <w:t>Contents</w:t>
            </w:r>
          </w:p>
        </w:tc>
      </w:tr>
      <w:tr w:rsidR="00DF66FC" w:rsidRPr="006F4713" w14:paraId="504865DB" w14:textId="77777777" w:rsidTr="00DF66FC">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tcBorders>
            <w:shd w:val="clear" w:color="auto" w:fill="DEEBF6"/>
            <w:tcMar>
              <w:top w:w="284" w:type="dxa"/>
              <w:left w:w="284" w:type="dxa"/>
              <w:bottom w:w="284" w:type="dxa"/>
              <w:right w:w="284" w:type="dxa"/>
            </w:tcMar>
          </w:tcPr>
          <w:p w14:paraId="504865D3" w14:textId="77777777" w:rsidR="00DF66FC" w:rsidRPr="006F4713" w:rsidRDefault="00144451">
            <w:pPr>
              <w:pBdr>
                <w:top w:val="nil"/>
                <w:left w:val="nil"/>
                <w:bottom w:val="nil"/>
                <w:right w:val="nil"/>
                <w:between w:val="nil"/>
              </w:pBdr>
              <w:spacing w:after="280"/>
              <w:jc w:val="left"/>
              <w:rPr>
                <w:rFonts w:ascii="Arial" w:hAnsi="Arial" w:cs="Arial"/>
                <w:color w:val="002060"/>
              </w:rPr>
            </w:pPr>
            <w:r w:rsidRPr="006F4713">
              <w:rPr>
                <w:rFonts w:ascii="Arial" w:hAnsi="Arial" w:cs="Arial"/>
                <w:color w:val="002060"/>
              </w:rPr>
              <w:t>5.4</w:t>
            </w:r>
          </w:p>
          <w:p w14:paraId="504865D4" w14:textId="77777777" w:rsidR="00DF66FC" w:rsidRPr="006F4713" w:rsidRDefault="00144451">
            <w:pPr>
              <w:pBdr>
                <w:top w:val="nil"/>
                <w:left w:val="nil"/>
                <w:bottom w:val="nil"/>
                <w:right w:val="nil"/>
                <w:between w:val="nil"/>
              </w:pBdr>
              <w:spacing w:before="280" w:after="280"/>
              <w:jc w:val="left"/>
              <w:rPr>
                <w:rFonts w:ascii="Arial" w:hAnsi="Arial" w:cs="Arial"/>
                <w:color w:val="002060"/>
              </w:rPr>
            </w:pPr>
            <w:r w:rsidRPr="006F4713">
              <w:rPr>
                <w:rFonts w:ascii="Arial" w:hAnsi="Arial" w:cs="Arial"/>
                <w:color w:val="002060"/>
              </w:rPr>
              <w:t>Closing</w:t>
            </w:r>
          </w:p>
          <w:p w14:paraId="504865D5" w14:textId="77777777" w:rsidR="00DF66FC" w:rsidRPr="006F4713" w:rsidRDefault="00144451">
            <w:pPr>
              <w:jc w:val="left"/>
              <w:rPr>
                <w:rFonts w:ascii="Arial" w:hAnsi="Arial" w:cs="Arial"/>
                <w:highlight w:val="yellow"/>
              </w:rPr>
            </w:pPr>
            <w:r w:rsidRPr="006F4713">
              <w:rPr>
                <w:rFonts w:ascii="Arial" w:hAnsi="Arial" w:cs="Arial"/>
                <w:b w:val="0"/>
                <w:color w:val="002060"/>
              </w:rPr>
              <w:t>30 minutes</w:t>
            </w:r>
          </w:p>
        </w:tc>
        <w:tc>
          <w:tcPr>
            <w:tcW w:w="6469" w:type="dxa"/>
            <w:tcBorders>
              <w:top w:val="single" w:sz="4" w:space="0" w:color="C00000"/>
            </w:tcBorders>
            <w:tcMar>
              <w:top w:w="284" w:type="dxa"/>
              <w:left w:w="284" w:type="dxa"/>
              <w:bottom w:w="284" w:type="dxa"/>
              <w:right w:w="284" w:type="dxa"/>
            </w:tcMar>
          </w:tcPr>
          <w:p w14:paraId="504865D6" w14:textId="77777777" w:rsidR="00DF66FC" w:rsidRPr="006F4713" w:rsidRDefault="00144451">
            <w:pPr>
              <w:spacing w:after="28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 xml:space="preserve">This section includes a summary of the main lessons learned from the training. Trainers </w:t>
            </w:r>
            <w:proofErr w:type="gramStart"/>
            <w:r w:rsidRPr="006F4713">
              <w:rPr>
                <w:rFonts w:ascii="Arial" w:hAnsi="Arial" w:cs="Arial"/>
                <w:color w:val="000000"/>
              </w:rPr>
              <w:t>lead</w:t>
            </w:r>
            <w:proofErr w:type="gramEnd"/>
            <w:r w:rsidRPr="006F4713">
              <w:rPr>
                <w:rFonts w:ascii="Arial" w:hAnsi="Arial" w:cs="Arial"/>
                <w:color w:val="000000"/>
              </w:rPr>
              <w:t xml:space="preserve"> a discussion based on individual experiences during the self-study and experiential training sessions to draw conclusions about the perceived benefits of health apps for screen addiction and tobacco use.</w:t>
            </w:r>
          </w:p>
          <w:p w14:paraId="504865D7" w14:textId="77777777" w:rsidR="00DF66FC" w:rsidRPr="006F4713" w:rsidRDefault="00144451">
            <w:pPr>
              <w:spacing w:before="28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roofErr w:type="gramStart"/>
            <w:r w:rsidRPr="006F4713">
              <w:rPr>
                <w:rFonts w:ascii="Arial" w:hAnsi="Arial" w:cs="Arial"/>
                <w:color w:val="000000"/>
                <w:u w:val="single"/>
              </w:rPr>
              <w:t xml:space="preserve">Resources </w:t>
            </w:r>
            <w:r w:rsidRPr="006F4713">
              <w:rPr>
                <w:rFonts w:ascii="Arial" w:hAnsi="Arial" w:cs="Arial"/>
                <w:color w:val="000000"/>
              </w:rPr>
              <w:t>:</w:t>
            </w:r>
            <w:proofErr w:type="gramEnd"/>
          </w:p>
          <w:p w14:paraId="504865D8" w14:textId="77777777" w:rsidR="00DF66FC" w:rsidRPr="006F4713" w:rsidRDefault="00144451">
            <w:pPr>
              <w:numPr>
                <w:ilvl w:val="0"/>
                <w:numId w:val="6"/>
              </w:numPr>
              <w:spacing w:before="12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PPT</w:t>
            </w:r>
          </w:p>
          <w:p w14:paraId="504865D9" w14:textId="77777777" w:rsidR="00DF66FC" w:rsidRPr="006F4713" w:rsidRDefault="00144451">
            <w:pPr>
              <w:numPr>
                <w:ilvl w:val="0"/>
                <w:numId w:val="6"/>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6F4713">
              <w:rPr>
                <w:rFonts w:ascii="Arial" w:hAnsi="Arial" w:cs="Arial"/>
                <w:color w:val="000000"/>
              </w:rPr>
              <w:t>Online training platform</w:t>
            </w:r>
          </w:p>
          <w:p w14:paraId="504865DA" w14:textId="77777777" w:rsidR="00DF66FC" w:rsidRPr="006F4713" w:rsidRDefault="0014445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4713">
              <w:rPr>
                <w:rFonts w:ascii="Arial" w:hAnsi="Arial" w:cs="Arial"/>
                <w:color w:val="000000"/>
              </w:rPr>
              <w:t>Communication tools available on the e-learning platform</w:t>
            </w:r>
          </w:p>
        </w:tc>
      </w:tr>
    </w:tbl>
    <w:p w14:paraId="504865DC" w14:textId="77777777" w:rsidR="00DF66FC" w:rsidRPr="006F4713" w:rsidRDefault="00DF66FC">
      <w:pPr>
        <w:rPr>
          <w:rFonts w:eastAsia="Times New Roman"/>
        </w:rPr>
        <w:sectPr w:rsidR="00DF66FC" w:rsidRPr="006F4713">
          <w:footerReference w:type="default" r:id="rId18"/>
          <w:headerReference w:type="first" r:id="rId19"/>
          <w:footerReference w:type="first" r:id="rId20"/>
          <w:type w:val="continuous"/>
          <w:pgSz w:w="11906" w:h="16838"/>
          <w:pgMar w:top="1440" w:right="849" w:bottom="1440" w:left="1440" w:header="708" w:footer="708" w:gutter="0"/>
          <w:pgNumType w:start="1"/>
          <w:cols w:space="720"/>
          <w:titlePg/>
        </w:sectPr>
      </w:pPr>
    </w:p>
    <w:p w14:paraId="504865DD" w14:textId="77777777" w:rsidR="00DF66FC" w:rsidRPr="006F4713" w:rsidRDefault="00144451">
      <w:pPr>
        <w:keepNext/>
        <w:keepLines/>
        <w:numPr>
          <w:ilvl w:val="0"/>
          <w:numId w:val="3"/>
        </w:numPr>
        <w:pBdr>
          <w:top w:val="nil"/>
          <w:left w:val="nil"/>
          <w:bottom w:val="single" w:sz="4" w:space="1" w:color="C00000"/>
          <w:right w:val="nil"/>
          <w:between w:val="nil"/>
        </w:pBdr>
        <w:spacing w:after="480"/>
        <w:ind w:left="420"/>
        <w:rPr>
          <w:rFonts w:eastAsia="Times New Roman"/>
          <w:color w:val="002060"/>
          <w:sz w:val="28"/>
          <w:szCs w:val="28"/>
        </w:rPr>
      </w:pPr>
      <w:bookmarkStart w:id="17" w:name="_heading=h.1ksv4uv" w:colFirst="0" w:colLast="0"/>
      <w:bookmarkEnd w:id="17"/>
      <w:r w:rsidRPr="006F4713">
        <w:rPr>
          <w:rFonts w:eastAsia="Times New Roman"/>
          <w:color w:val="002060"/>
          <w:sz w:val="36"/>
          <w:szCs w:val="36"/>
        </w:rPr>
        <w:lastRenderedPageBreak/>
        <w:t>Appendix - Addiction and substances use Health APPS</w:t>
      </w:r>
    </w:p>
    <w:tbl>
      <w:tblPr>
        <w:tblStyle w:val="af7"/>
        <w:tblpPr w:leftFromText="141" w:rightFromText="141" w:vertAnchor="text" w:tblpX="-577" w:tblpY="399"/>
        <w:tblW w:w="15579"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7"/>
        <w:gridCol w:w="1755"/>
        <w:gridCol w:w="1155"/>
        <w:gridCol w:w="1695"/>
        <w:gridCol w:w="4533"/>
        <w:gridCol w:w="2126"/>
        <w:gridCol w:w="2388"/>
      </w:tblGrid>
      <w:tr w:rsidR="00DF66FC" w:rsidRPr="006F4713" w14:paraId="504865E5" w14:textId="77777777">
        <w:trPr>
          <w:trHeight w:val="344"/>
          <w:tblHeader/>
        </w:trPr>
        <w:tc>
          <w:tcPr>
            <w:tcW w:w="1926" w:type="dxa"/>
            <w:shd w:val="clear" w:color="auto" w:fill="002060"/>
            <w:tcMar>
              <w:top w:w="72" w:type="dxa"/>
              <w:left w:w="144" w:type="dxa"/>
              <w:bottom w:w="72" w:type="dxa"/>
              <w:right w:w="144" w:type="dxa"/>
            </w:tcMar>
          </w:tcPr>
          <w:p w14:paraId="504865DE" w14:textId="77777777" w:rsidR="00DF66FC" w:rsidRPr="006F4713" w:rsidRDefault="00144451">
            <w:pPr>
              <w:jc w:val="center"/>
              <w:rPr>
                <w:rFonts w:ascii="Arial" w:hAnsi="Arial" w:cs="Arial"/>
                <w:b/>
                <w:color w:val="FFFFFF"/>
              </w:rPr>
            </w:pPr>
            <w:r w:rsidRPr="006F4713">
              <w:rPr>
                <w:rFonts w:ascii="Arial" w:hAnsi="Arial" w:cs="Arial"/>
                <w:b/>
                <w:color w:val="FFFFFF"/>
              </w:rPr>
              <w:t>Name</w:t>
            </w:r>
          </w:p>
        </w:tc>
        <w:tc>
          <w:tcPr>
            <w:tcW w:w="1755" w:type="dxa"/>
            <w:shd w:val="clear" w:color="auto" w:fill="002060"/>
          </w:tcPr>
          <w:p w14:paraId="504865DF" w14:textId="77777777" w:rsidR="00DF66FC" w:rsidRPr="006F4713" w:rsidRDefault="00144451">
            <w:pPr>
              <w:jc w:val="center"/>
              <w:rPr>
                <w:rFonts w:ascii="Arial" w:hAnsi="Arial" w:cs="Arial"/>
                <w:b/>
                <w:color w:val="FFFFFF"/>
              </w:rPr>
            </w:pPr>
            <w:r w:rsidRPr="006F4713">
              <w:rPr>
                <w:rFonts w:ascii="Arial" w:hAnsi="Arial" w:cs="Arial"/>
                <w:b/>
                <w:color w:val="FFFFFF"/>
              </w:rPr>
              <w:t>Owner</w:t>
            </w:r>
          </w:p>
        </w:tc>
        <w:tc>
          <w:tcPr>
            <w:tcW w:w="1155" w:type="dxa"/>
            <w:shd w:val="clear" w:color="auto" w:fill="002060"/>
            <w:tcMar>
              <w:top w:w="72" w:type="dxa"/>
              <w:left w:w="144" w:type="dxa"/>
              <w:bottom w:w="72" w:type="dxa"/>
              <w:right w:w="144" w:type="dxa"/>
            </w:tcMar>
          </w:tcPr>
          <w:p w14:paraId="504865E0" w14:textId="77777777" w:rsidR="00DF66FC" w:rsidRPr="006F4713" w:rsidRDefault="00144451">
            <w:pPr>
              <w:jc w:val="center"/>
              <w:rPr>
                <w:rFonts w:ascii="Arial" w:hAnsi="Arial" w:cs="Arial"/>
                <w:b/>
                <w:color w:val="FFFFFF"/>
              </w:rPr>
            </w:pPr>
            <w:r w:rsidRPr="006F4713">
              <w:rPr>
                <w:rFonts w:ascii="Arial" w:hAnsi="Arial" w:cs="Arial"/>
                <w:b/>
                <w:color w:val="FFFFFF"/>
              </w:rPr>
              <w:t>Country</w:t>
            </w:r>
          </w:p>
        </w:tc>
        <w:tc>
          <w:tcPr>
            <w:tcW w:w="1695" w:type="dxa"/>
            <w:shd w:val="clear" w:color="auto" w:fill="002060"/>
            <w:tcMar>
              <w:top w:w="72" w:type="dxa"/>
              <w:left w:w="144" w:type="dxa"/>
              <w:bottom w:w="72" w:type="dxa"/>
              <w:right w:w="144" w:type="dxa"/>
            </w:tcMar>
          </w:tcPr>
          <w:p w14:paraId="504865E1" w14:textId="77777777" w:rsidR="00DF66FC" w:rsidRPr="006F4713" w:rsidRDefault="00144451">
            <w:pPr>
              <w:jc w:val="center"/>
              <w:rPr>
                <w:rFonts w:ascii="Arial" w:hAnsi="Arial" w:cs="Arial"/>
                <w:b/>
                <w:color w:val="FFFFFF"/>
              </w:rPr>
            </w:pPr>
            <w:r w:rsidRPr="006F4713">
              <w:rPr>
                <w:rFonts w:ascii="Arial" w:hAnsi="Arial" w:cs="Arial"/>
                <w:b/>
                <w:color w:val="FFFFFF"/>
              </w:rPr>
              <w:t>Cost</w:t>
            </w:r>
          </w:p>
        </w:tc>
        <w:tc>
          <w:tcPr>
            <w:tcW w:w="4533" w:type="dxa"/>
            <w:shd w:val="clear" w:color="auto" w:fill="002060"/>
          </w:tcPr>
          <w:p w14:paraId="504865E2" w14:textId="77777777" w:rsidR="00DF66FC" w:rsidRPr="006F4713" w:rsidRDefault="00144451">
            <w:pPr>
              <w:jc w:val="center"/>
              <w:rPr>
                <w:rFonts w:ascii="Arial" w:hAnsi="Arial" w:cs="Arial"/>
                <w:b/>
                <w:color w:val="FFFFFF"/>
              </w:rPr>
            </w:pPr>
            <w:r w:rsidRPr="006F4713">
              <w:rPr>
                <w:rFonts w:ascii="Arial" w:hAnsi="Arial" w:cs="Arial"/>
                <w:b/>
                <w:color w:val="FFFFFF"/>
              </w:rPr>
              <w:t>Platform (link)</w:t>
            </w:r>
          </w:p>
        </w:tc>
        <w:tc>
          <w:tcPr>
            <w:tcW w:w="2126" w:type="dxa"/>
            <w:shd w:val="clear" w:color="auto" w:fill="002060"/>
            <w:tcMar>
              <w:top w:w="72" w:type="dxa"/>
              <w:left w:w="144" w:type="dxa"/>
              <w:bottom w:w="72" w:type="dxa"/>
              <w:right w:w="144" w:type="dxa"/>
            </w:tcMar>
          </w:tcPr>
          <w:p w14:paraId="504865E3" w14:textId="77777777" w:rsidR="00DF66FC" w:rsidRPr="006F4713" w:rsidRDefault="00144451">
            <w:pPr>
              <w:jc w:val="center"/>
              <w:rPr>
                <w:rFonts w:ascii="Arial" w:hAnsi="Arial" w:cs="Arial"/>
                <w:b/>
                <w:color w:val="FFFFFF"/>
              </w:rPr>
            </w:pPr>
            <w:r w:rsidRPr="006F4713">
              <w:rPr>
                <w:rFonts w:ascii="Arial" w:hAnsi="Arial" w:cs="Arial"/>
                <w:b/>
                <w:color w:val="FFFFFF"/>
              </w:rPr>
              <w:t>Target group</w:t>
            </w:r>
          </w:p>
        </w:tc>
        <w:tc>
          <w:tcPr>
            <w:tcW w:w="2388" w:type="dxa"/>
            <w:shd w:val="clear" w:color="auto" w:fill="002060"/>
          </w:tcPr>
          <w:p w14:paraId="504865E4" w14:textId="77777777" w:rsidR="00DF66FC" w:rsidRPr="006F4713" w:rsidRDefault="00144451">
            <w:pPr>
              <w:jc w:val="center"/>
              <w:rPr>
                <w:rFonts w:ascii="Arial" w:hAnsi="Arial" w:cs="Arial"/>
                <w:b/>
                <w:color w:val="FFFFFF"/>
              </w:rPr>
            </w:pPr>
            <w:r w:rsidRPr="006F4713">
              <w:rPr>
                <w:rFonts w:ascii="Arial" w:hAnsi="Arial" w:cs="Arial"/>
                <w:b/>
                <w:color w:val="FFFFFF"/>
              </w:rPr>
              <w:t>Description</w:t>
            </w:r>
          </w:p>
        </w:tc>
      </w:tr>
      <w:tr w:rsidR="00DF66FC" w:rsidRPr="006F4713" w14:paraId="504865EE" w14:textId="77777777">
        <w:trPr>
          <w:trHeight w:val="296"/>
        </w:trPr>
        <w:tc>
          <w:tcPr>
            <w:tcW w:w="1926" w:type="dxa"/>
            <w:shd w:val="clear" w:color="auto" w:fill="FFFFFF"/>
            <w:tcMar>
              <w:top w:w="72" w:type="dxa"/>
              <w:left w:w="144" w:type="dxa"/>
              <w:bottom w:w="72" w:type="dxa"/>
              <w:right w:w="144" w:type="dxa"/>
            </w:tcMar>
          </w:tcPr>
          <w:p w14:paraId="504865E6" w14:textId="77777777" w:rsidR="00DF66FC" w:rsidRPr="006F4713" w:rsidRDefault="00144451">
            <w:pPr>
              <w:jc w:val="left"/>
              <w:rPr>
                <w:rFonts w:ascii="Arial" w:hAnsi="Arial" w:cs="Arial"/>
              </w:rPr>
            </w:pPr>
            <w:r w:rsidRPr="006F4713">
              <w:rPr>
                <w:rFonts w:ascii="Arial" w:hAnsi="Arial" w:cs="Arial"/>
              </w:rPr>
              <w:t xml:space="preserve">Stop Smoking - </w:t>
            </w:r>
            <w:proofErr w:type="spellStart"/>
            <w:r w:rsidRPr="006F4713">
              <w:rPr>
                <w:rFonts w:ascii="Arial" w:hAnsi="Arial" w:cs="Arial"/>
              </w:rPr>
              <w:t>EasyQuit</w:t>
            </w:r>
            <w:proofErr w:type="spellEnd"/>
          </w:p>
        </w:tc>
        <w:tc>
          <w:tcPr>
            <w:tcW w:w="1755" w:type="dxa"/>
            <w:shd w:val="clear" w:color="auto" w:fill="FFFFFF"/>
          </w:tcPr>
          <w:p w14:paraId="504865E7" w14:textId="77777777" w:rsidR="00DF66FC" w:rsidRPr="006F4713" w:rsidRDefault="00144451">
            <w:pPr>
              <w:rPr>
                <w:rFonts w:ascii="Arial" w:hAnsi="Arial" w:cs="Arial"/>
              </w:rPr>
            </w:pPr>
            <w:r w:rsidRPr="006F4713">
              <w:rPr>
                <w:rFonts w:ascii="Arial" w:hAnsi="Arial" w:cs="Arial"/>
              </w:rPr>
              <w:t>Herzberg Development</w:t>
            </w:r>
          </w:p>
        </w:tc>
        <w:tc>
          <w:tcPr>
            <w:tcW w:w="1155" w:type="dxa"/>
            <w:shd w:val="clear" w:color="auto" w:fill="FFFFFF"/>
            <w:tcMar>
              <w:top w:w="72" w:type="dxa"/>
              <w:left w:w="144" w:type="dxa"/>
              <w:bottom w:w="72" w:type="dxa"/>
              <w:right w:w="144" w:type="dxa"/>
            </w:tcMar>
          </w:tcPr>
          <w:p w14:paraId="504865E8" w14:textId="77777777" w:rsidR="00DF66FC" w:rsidRPr="006F4713" w:rsidRDefault="00DF66FC">
            <w:pPr>
              <w:spacing w:line="360" w:lineRule="auto"/>
              <w:jc w:val="left"/>
              <w:rPr>
                <w:rFonts w:ascii="Arial" w:hAnsi="Arial" w:cs="Arial"/>
              </w:rPr>
            </w:pPr>
          </w:p>
        </w:tc>
        <w:tc>
          <w:tcPr>
            <w:tcW w:w="1695" w:type="dxa"/>
            <w:shd w:val="clear" w:color="auto" w:fill="FFFFFF"/>
            <w:tcMar>
              <w:top w:w="72" w:type="dxa"/>
              <w:left w:w="144" w:type="dxa"/>
              <w:bottom w:w="72" w:type="dxa"/>
              <w:right w:w="144" w:type="dxa"/>
            </w:tcMar>
          </w:tcPr>
          <w:p w14:paraId="504865E9" w14:textId="77777777" w:rsidR="00DF66FC" w:rsidRPr="006F4713" w:rsidRDefault="00144451">
            <w:pPr>
              <w:spacing w:after="160" w:line="360" w:lineRule="auto"/>
              <w:jc w:val="left"/>
              <w:rPr>
                <w:rFonts w:ascii="Arial" w:hAnsi="Arial" w:cs="Arial"/>
              </w:rPr>
            </w:pPr>
            <w:r w:rsidRPr="006F4713">
              <w:rPr>
                <w:rFonts w:ascii="Arial" w:hAnsi="Arial" w:cs="Arial"/>
              </w:rPr>
              <w:t>Free/Premium</w:t>
            </w:r>
          </w:p>
        </w:tc>
        <w:tc>
          <w:tcPr>
            <w:tcW w:w="4533" w:type="dxa"/>
            <w:shd w:val="clear" w:color="auto" w:fill="FFFFFF"/>
          </w:tcPr>
          <w:p w14:paraId="504865EA" w14:textId="77777777" w:rsidR="00DF66FC" w:rsidRPr="006F4713" w:rsidRDefault="001213EE">
            <w:pPr>
              <w:spacing w:line="360" w:lineRule="auto"/>
              <w:jc w:val="left"/>
              <w:rPr>
                <w:rFonts w:ascii="Arial" w:hAnsi="Arial" w:cs="Arial"/>
              </w:rPr>
            </w:pPr>
            <w:hyperlink r:id="rId21">
              <w:r w:rsidR="00144451" w:rsidRPr="006F4713">
                <w:rPr>
                  <w:rFonts w:ascii="Arial" w:hAnsi="Arial" w:cs="Arial"/>
                  <w:color w:val="1155CC"/>
                  <w:u w:val="single"/>
                </w:rPr>
                <w:t>https://play.google.com/store/apps/details?id=com.herzberg.</w:t>
              </w:r>
            </w:hyperlink>
            <w:hyperlink r:id="rId22">
              <w:r w:rsidR="00144451" w:rsidRPr="006F4713">
                <w:rPr>
                  <w:rFonts w:ascii="Arial" w:hAnsi="Arial" w:cs="Arial"/>
                  <w:color w:val="1155CC"/>
                  <w:u w:val="single"/>
                </w:rPr>
                <w:t>easyquitsmoking&amp;hl</w:t>
              </w:r>
            </w:hyperlink>
            <w:hyperlink r:id="rId23">
              <w:r w:rsidR="00144451" w:rsidRPr="006F4713">
                <w:rPr>
                  <w:rFonts w:ascii="Arial" w:hAnsi="Arial" w:cs="Arial"/>
                  <w:color w:val="1155CC"/>
                  <w:u w:val="single"/>
                </w:rPr>
                <w:t>=en_US&amp;gl=US</w:t>
              </w:r>
            </w:hyperlink>
            <w:r w:rsidR="00144451" w:rsidRPr="006F4713">
              <w:rPr>
                <w:rFonts w:ascii="Arial" w:hAnsi="Arial" w:cs="Arial"/>
              </w:rPr>
              <w:t xml:space="preserve"> </w:t>
            </w:r>
          </w:p>
        </w:tc>
        <w:tc>
          <w:tcPr>
            <w:tcW w:w="2126" w:type="dxa"/>
            <w:shd w:val="clear" w:color="auto" w:fill="FFFFFF"/>
            <w:tcMar>
              <w:top w:w="72" w:type="dxa"/>
              <w:left w:w="144" w:type="dxa"/>
              <w:bottom w:w="72" w:type="dxa"/>
              <w:right w:w="144" w:type="dxa"/>
            </w:tcMar>
          </w:tcPr>
          <w:p w14:paraId="504865EB" w14:textId="77777777" w:rsidR="00DF66FC" w:rsidRPr="006F4713" w:rsidRDefault="00144451">
            <w:pPr>
              <w:spacing w:line="360" w:lineRule="auto"/>
              <w:jc w:val="left"/>
              <w:rPr>
                <w:rFonts w:ascii="Arial" w:hAnsi="Arial" w:cs="Arial"/>
              </w:rPr>
            </w:pPr>
            <w:r w:rsidRPr="006F4713">
              <w:rPr>
                <w:rFonts w:ascii="Arial" w:hAnsi="Arial" w:cs="Arial"/>
              </w:rPr>
              <w:t>Smoking addiction</w:t>
            </w:r>
          </w:p>
          <w:p w14:paraId="504865EC" w14:textId="77777777" w:rsidR="00DF66FC" w:rsidRPr="006F4713" w:rsidRDefault="00144451">
            <w:pPr>
              <w:spacing w:line="360" w:lineRule="auto"/>
              <w:jc w:val="left"/>
              <w:rPr>
                <w:rFonts w:ascii="Arial" w:hAnsi="Arial" w:cs="Arial"/>
              </w:rPr>
            </w:pPr>
            <w:r w:rsidRPr="006F4713">
              <w:rPr>
                <w:rFonts w:ascii="Arial" w:hAnsi="Arial" w:cs="Arial"/>
              </w:rPr>
              <w:t>-Tobacco</w:t>
            </w:r>
          </w:p>
        </w:tc>
        <w:tc>
          <w:tcPr>
            <w:tcW w:w="2388" w:type="dxa"/>
            <w:shd w:val="clear" w:color="auto" w:fill="FFFFFF"/>
          </w:tcPr>
          <w:p w14:paraId="504865ED" w14:textId="77777777" w:rsidR="00DF66FC" w:rsidRPr="006F4713" w:rsidRDefault="00DF66FC">
            <w:pPr>
              <w:spacing w:line="360" w:lineRule="auto"/>
              <w:jc w:val="left"/>
              <w:rPr>
                <w:rFonts w:ascii="Arial" w:hAnsi="Arial" w:cs="Arial"/>
              </w:rPr>
            </w:pPr>
          </w:p>
        </w:tc>
      </w:tr>
      <w:tr w:rsidR="00DF66FC" w:rsidRPr="006F4713" w14:paraId="504865F7" w14:textId="77777777">
        <w:trPr>
          <w:trHeight w:val="296"/>
        </w:trPr>
        <w:tc>
          <w:tcPr>
            <w:tcW w:w="1926" w:type="dxa"/>
            <w:shd w:val="clear" w:color="auto" w:fill="DEEBF6"/>
            <w:tcMar>
              <w:top w:w="72" w:type="dxa"/>
              <w:left w:w="144" w:type="dxa"/>
              <w:bottom w:w="72" w:type="dxa"/>
              <w:right w:w="144" w:type="dxa"/>
            </w:tcMar>
          </w:tcPr>
          <w:p w14:paraId="504865EF" w14:textId="77777777" w:rsidR="00DF66FC" w:rsidRPr="006F4713" w:rsidRDefault="00144451">
            <w:pPr>
              <w:spacing w:line="360" w:lineRule="auto"/>
              <w:jc w:val="left"/>
              <w:rPr>
                <w:rFonts w:ascii="Arial" w:hAnsi="Arial" w:cs="Arial"/>
              </w:rPr>
            </w:pPr>
            <w:r w:rsidRPr="006F4713">
              <w:rPr>
                <w:rFonts w:ascii="Arial" w:hAnsi="Arial" w:cs="Arial"/>
              </w:rPr>
              <w:t>Kwit - Quit smoking for good!</w:t>
            </w:r>
          </w:p>
        </w:tc>
        <w:tc>
          <w:tcPr>
            <w:tcW w:w="1755" w:type="dxa"/>
            <w:shd w:val="clear" w:color="auto" w:fill="DEEBF6"/>
          </w:tcPr>
          <w:p w14:paraId="504865F0" w14:textId="77777777" w:rsidR="00DF66FC" w:rsidRPr="006F4713" w:rsidRDefault="00144451">
            <w:pPr>
              <w:rPr>
                <w:rFonts w:ascii="Arial" w:hAnsi="Arial" w:cs="Arial"/>
              </w:rPr>
            </w:pPr>
            <w:r w:rsidRPr="006F4713">
              <w:rPr>
                <w:rFonts w:ascii="Arial" w:hAnsi="Arial" w:cs="Arial"/>
              </w:rPr>
              <w:t>Kwit SAS</w:t>
            </w:r>
          </w:p>
        </w:tc>
        <w:tc>
          <w:tcPr>
            <w:tcW w:w="1155" w:type="dxa"/>
            <w:shd w:val="clear" w:color="auto" w:fill="DEEBF6"/>
            <w:tcMar>
              <w:top w:w="72" w:type="dxa"/>
              <w:left w:w="144" w:type="dxa"/>
              <w:bottom w:w="72" w:type="dxa"/>
              <w:right w:w="144" w:type="dxa"/>
            </w:tcMar>
          </w:tcPr>
          <w:p w14:paraId="504865F1" w14:textId="77777777" w:rsidR="00DF66FC" w:rsidRPr="006F4713" w:rsidRDefault="00DF66FC">
            <w:pPr>
              <w:spacing w:line="360" w:lineRule="auto"/>
              <w:jc w:val="left"/>
              <w:rPr>
                <w:rFonts w:ascii="Arial" w:hAnsi="Arial" w:cs="Arial"/>
              </w:rPr>
            </w:pPr>
          </w:p>
        </w:tc>
        <w:tc>
          <w:tcPr>
            <w:tcW w:w="1695" w:type="dxa"/>
            <w:shd w:val="clear" w:color="auto" w:fill="DEEBF6"/>
            <w:tcMar>
              <w:top w:w="72" w:type="dxa"/>
              <w:left w:w="144" w:type="dxa"/>
              <w:bottom w:w="72" w:type="dxa"/>
              <w:right w:w="144" w:type="dxa"/>
            </w:tcMar>
          </w:tcPr>
          <w:p w14:paraId="504865F2" w14:textId="77777777" w:rsidR="00DF66FC" w:rsidRPr="006F4713" w:rsidRDefault="00144451">
            <w:pPr>
              <w:spacing w:after="160" w:line="360" w:lineRule="auto"/>
              <w:jc w:val="left"/>
              <w:rPr>
                <w:rFonts w:ascii="Arial" w:hAnsi="Arial" w:cs="Arial"/>
              </w:rPr>
            </w:pPr>
            <w:r w:rsidRPr="006F4713">
              <w:rPr>
                <w:rFonts w:ascii="Arial" w:hAnsi="Arial" w:cs="Arial"/>
              </w:rPr>
              <w:t>Free/Premium</w:t>
            </w:r>
          </w:p>
        </w:tc>
        <w:tc>
          <w:tcPr>
            <w:tcW w:w="4533" w:type="dxa"/>
            <w:shd w:val="clear" w:color="auto" w:fill="DEEBF6"/>
          </w:tcPr>
          <w:p w14:paraId="504865F3" w14:textId="77777777" w:rsidR="00DF66FC" w:rsidRPr="006F4713" w:rsidRDefault="001213EE">
            <w:pPr>
              <w:spacing w:line="360" w:lineRule="auto"/>
              <w:jc w:val="left"/>
              <w:rPr>
                <w:rFonts w:ascii="Arial" w:hAnsi="Arial" w:cs="Arial"/>
              </w:rPr>
            </w:pPr>
            <w:hyperlink r:id="rId24">
              <w:r w:rsidR="00144451" w:rsidRPr="006F4713">
                <w:rPr>
                  <w:rFonts w:ascii="Arial" w:hAnsi="Arial" w:cs="Arial"/>
                  <w:color w:val="1155CC"/>
                  <w:u w:val="single"/>
                </w:rPr>
                <w:t>https://play.google.com/store/apps/details?id=fr.kwit.android&amp;hl=en_US&amp;gl=US</w:t>
              </w:r>
            </w:hyperlink>
            <w:r w:rsidR="00144451" w:rsidRPr="006F4713">
              <w:rPr>
                <w:rFonts w:ascii="Arial" w:hAnsi="Arial" w:cs="Arial"/>
              </w:rPr>
              <w:t xml:space="preserve"> </w:t>
            </w:r>
          </w:p>
        </w:tc>
        <w:tc>
          <w:tcPr>
            <w:tcW w:w="2126" w:type="dxa"/>
            <w:shd w:val="clear" w:color="auto" w:fill="DEEBF6"/>
            <w:tcMar>
              <w:top w:w="72" w:type="dxa"/>
              <w:left w:w="144" w:type="dxa"/>
              <w:bottom w:w="72" w:type="dxa"/>
              <w:right w:w="144" w:type="dxa"/>
            </w:tcMar>
          </w:tcPr>
          <w:p w14:paraId="504865F4" w14:textId="77777777" w:rsidR="00DF66FC" w:rsidRPr="006F4713" w:rsidRDefault="00144451">
            <w:pPr>
              <w:spacing w:line="360" w:lineRule="auto"/>
              <w:jc w:val="left"/>
              <w:rPr>
                <w:rFonts w:ascii="Arial" w:hAnsi="Arial" w:cs="Arial"/>
              </w:rPr>
            </w:pPr>
            <w:r w:rsidRPr="006F4713">
              <w:rPr>
                <w:rFonts w:ascii="Arial" w:hAnsi="Arial" w:cs="Arial"/>
              </w:rPr>
              <w:t>Smoking addiction</w:t>
            </w:r>
          </w:p>
          <w:p w14:paraId="504865F5" w14:textId="77777777" w:rsidR="00DF66FC" w:rsidRPr="006F4713" w:rsidRDefault="00144451">
            <w:pPr>
              <w:spacing w:line="360" w:lineRule="auto"/>
              <w:jc w:val="left"/>
              <w:rPr>
                <w:rFonts w:ascii="Arial" w:hAnsi="Arial" w:cs="Arial"/>
              </w:rPr>
            </w:pPr>
            <w:r w:rsidRPr="006F4713">
              <w:rPr>
                <w:rFonts w:ascii="Arial" w:hAnsi="Arial" w:cs="Arial"/>
              </w:rPr>
              <w:t>-Tobacco</w:t>
            </w:r>
          </w:p>
        </w:tc>
        <w:tc>
          <w:tcPr>
            <w:tcW w:w="2388" w:type="dxa"/>
            <w:shd w:val="clear" w:color="auto" w:fill="DEEBF6"/>
          </w:tcPr>
          <w:p w14:paraId="504865F6" w14:textId="77777777" w:rsidR="00DF66FC" w:rsidRPr="006F4713" w:rsidRDefault="00DF66FC">
            <w:pPr>
              <w:spacing w:line="360" w:lineRule="auto"/>
              <w:jc w:val="left"/>
              <w:rPr>
                <w:rFonts w:ascii="Arial" w:hAnsi="Arial" w:cs="Arial"/>
              </w:rPr>
            </w:pPr>
          </w:p>
        </w:tc>
      </w:tr>
      <w:tr w:rsidR="00DF66FC" w:rsidRPr="006F4713" w14:paraId="504865FF" w14:textId="77777777">
        <w:trPr>
          <w:trHeight w:val="296"/>
        </w:trPr>
        <w:tc>
          <w:tcPr>
            <w:tcW w:w="1926" w:type="dxa"/>
            <w:shd w:val="clear" w:color="auto" w:fill="DEEBF6"/>
            <w:tcMar>
              <w:top w:w="72" w:type="dxa"/>
              <w:left w:w="144" w:type="dxa"/>
              <w:bottom w:w="72" w:type="dxa"/>
              <w:right w:w="144" w:type="dxa"/>
            </w:tcMar>
          </w:tcPr>
          <w:p w14:paraId="504865F8" w14:textId="77777777" w:rsidR="00DF66FC" w:rsidRPr="006F4713" w:rsidRDefault="00144451">
            <w:pPr>
              <w:spacing w:line="360" w:lineRule="auto"/>
              <w:jc w:val="left"/>
              <w:rPr>
                <w:rFonts w:ascii="Arial" w:hAnsi="Arial" w:cs="Arial"/>
              </w:rPr>
            </w:pPr>
            <w:r w:rsidRPr="006F4713">
              <w:rPr>
                <w:rFonts w:ascii="Arial" w:hAnsi="Arial" w:cs="Arial"/>
              </w:rPr>
              <w:t>Smoke Free</w:t>
            </w:r>
          </w:p>
        </w:tc>
        <w:tc>
          <w:tcPr>
            <w:tcW w:w="1755" w:type="dxa"/>
            <w:shd w:val="clear" w:color="auto" w:fill="DEEBF6"/>
          </w:tcPr>
          <w:p w14:paraId="504865F9" w14:textId="77777777" w:rsidR="00DF66FC" w:rsidRPr="006F4713" w:rsidRDefault="00144451">
            <w:pPr>
              <w:rPr>
                <w:rFonts w:ascii="Arial" w:hAnsi="Arial" w:cs="Arial"/>
              </w:rPr>
            </w:pPr>
            <w:r w:rsidRPr="006F4713">
              <w:rPr>
                <w:rFonts w:ascii="Arial" w:hAnsi="Arial" w:cs="Arial"/>
              </w:rPr>
              <w:t>David Crane PhD</w:t>
            </w:r>
          </w:p>
        </w:tc>
        <w:tc>
          <w:tcPr>
            <w:tcW w:w="1155" w:type="dxa"/>
            <w:shd w:val="clear" w:color="auto" w:fill="DEEBF6"/>
            <w:tcMar>
              <w:top w:w="72" w:type="dxa"/>
              <w:left w:w="144" w:type="dxa"/>
              <w:bottom w:w="72" w:type="dxa"/>
              <w:right w:w="144" w:type="dxa"/>
            </w:tcMar>
          </w:tcPr>
          <w:p w14:paraId="504865FA" w14:textId="77777777" w:rsidR="00DF66FC" w:rsidRPr="006F4713" w:rsidRDefault="00DF66FC">
            <w:pPr>
              <w:spacing w:line="360" w:lineRule="auto"/>
              <w:jc w:val="left"/>
              <w:rPr>
                <w:rFonts w:ascii="Arial" w:hAnsi="Arial" w:cs="Arial"/>
              </w:rPr>
            </w:pPr>
          </w:p>
        </w:tc>
        <w:tc>
          <w:tcPr>
            <w:tcW w:w="1695" w:type="dxa"/>
            <w:shd w:val="clear" w:color="auto" w:fill="DEEBF6"/>
            <w:tcMar>
              <w:top w:w="72" w:type="dxa"/>
              <w:left w:w="144" w:type="dxa"/>
              <w:bottom w:w="72" w:type="dxa"/>
              <w:right w:w="144" w:type="dxa"/>
            </w:tcMar>
          </w:tcPr>
          <w:p w14:paraId="504865FB" w14:textId="77777777" w:rsidR="00DF66FC" w:rsidRPr="006F4713" w:rsidRDefault="00144451">
            <w:pPr>
              <w:spacing w:after="160" w:line="360" w:lineRule="auto"/>
              <w:jc w:val="left"/>
              <w:rPr>
                <w:rFonts w:ascii="Arial" w:hAnsi="Arial" w:cs="Arial"/>
              </w:rPr>
            </w:pPr>
            <w:r w:rsidRPr="006F4713">
              <w:rPr>
                <w:rFonts w:ascii="Arial" w:hAnsi="Arial" w:cs="Arial"/>
              </w:rPr>
              <w:t>Free/Premium</w:t>
            </w:r>
          </w:p>
        </w:tc>
        <w:tc>
          <w:tcPr>
            <w:tcW w:w="4533" w:type="dxa"/>
            <w:shd w:val="clear" w:color="auto" w:fill="DEEBF6"/>
          </w:tcPr>
          <w:p w14:paraId="504865FC" w14:textId="77777777" w:rsidR="00DF66FC" w:rsidRPr="006F4713" w:rsidRDefault="00DF66FC">
            <w:pPr>
              <w:spacing w:line="360" w:lineRule="auto"/>
              <w:jc w:val="left"/>
              <w:rPr>
                <w:rFonts w:ascii="Arial" w:hAnsi="Arial" w:cs="Arial"/>
              </w:rPr>
            </w:pPr>
          </w:p>
        </w:tc>
        <w:tc>
          <w:tcPr>
            <w:tcW w:w="2126" w:type="dxa"/>
            <w:shd w:val="clear" w:color="auto" w:fill="DEEBF6"/>
            <w:tcMar>
              <w:top w:w="72" w:type="dxa"/>
              <w:left w:w="144" w:type="dxa"/>
              <w:bottom w:w="72" w:type="dxa"/>
              <w:right w:w="144" w:type="dxa"/>
            </w:tcMar>
          </w:tcPr>
          <w:p w14:paraId="504865FD" w14:textId="77777777" w:rsidR="00DF66FC" w:rsidRPr="006F4713" w:rsidRDefault="00DF66FC">
            <w:pPr>
              <w:spacing w:line="360" w:lineRule="auto"/>
              <w:jc w:val="left"/>
              <w:rPr>
                <w:rFonts w:ascii="Arial" w:hAnsi="Arial" w:cs="Arial"/>
              </w:rPr>
            </w:pPr>
          </w:p>
        </w:tc>
        <w:tc>
          <w:tcPr>
            <w:tcW w:w="2388" w:type="dxa"/>
            <w:shd w:val="clear" w:color="auto" w:fill="DEEBF6"/>
          </w:tcPr>
          <w:p w14:paraId="504865FE" w14:textId="77777777" w:rsidR="00DF66FC" w:rsidRPr="006F4713" w:rsidRDefault="00DF66FC">
            <w:pPr>
              <w:spacing w:line="360" w:lineRule="auto"/>
              <w:jc w:val="left"/>
              <w:rPr>
                <w:rFonts w:ascii="Arial" w:hAnsi="Arial" w:cs="Arial"/>
              </w:rPr>
            </w:pPr>
          </w:p>
        </w:tc>
      </w:tr>
      <w:tr w:rsidR="00DF66FC" w:rsidRPr="006F4713" w14:paraId="50486607" w14:textId="77777777">
        <w:trPr>
          <w:trHeight w:val="296"/>
        </w:trPr>
        <w:tc>
          <w:tcPr>
            <w:tcW w:w="1926" w:type="dxa"/>
            <w:shd w:val="clear" w:color="auto" w:fill="DEEBF6"/>
            <w:tcMar>
              <w:top w:w="72" w:type="dxa"/>
              <w:left w:w="144" w:type="dxa"/>
              <w:bottom w:w="72" w:type="dxa"/>
              <w:right w:w="144" w:type="dxa"/>
            </w:tcMar>
          </w:tcPr>
          <w:p w14:paraId="50486600" w14:textId="77777777" w:rsidR="00DF66FC" w:rsidRPr="006F4713" w:rsidRDefault="00DF66FC">
            <w:pPr>
              <w:spacing w:line="360" w:lineRule="auto"/>
              <w:jc w:val="left"/>
              <w:rPr>
                <w:rFonts w:ascii="Arial" w:hAnsi="Arial" w:cs="Arial"/>
                <w:sz w:val="18"/>
                <w:szCs w:val="18"/>
              </w:rPr>
            </w:pPr>
          </w:p>
        </w:tc>
        <w:tc>
          <w:tcPr>
            <w:tcW w:w="1755" w:type="dxa"/>
            <w:shd w:val="clear" w:color="auto" w:fill="DEEBF6"/>
          </w:tcPr>
          <w:p w14:paraId="50486601" w14:textId="77777777" w:rsidR="00DF66FC" w:rsidRPr="006F4713" w:rsidRDefault="00DF66FC">
            <w:pPr>
              <w:spacing w:line="360" w:lineRule="auto"/>
              <w:jc w:val="left"/>
              <w:rPr>
                <w:rFonts w:ascii="Arial" w:hAnsi="Arial" w:cs="Arial"/>
                <w:sz w:val="18"/>
                <w:szCs w:val="18"/>
              </w:rPr>
            </w:pPr>
          </w:p>
        </w:tc>
        <w:tc>
          <w:tcPr>
            <w:tcW w:w="1155" w:type="dxa"/>
            <w:shd w:val="clear" w:color="auto" w:fill="DEEBF6"/>
            <w:tcMar>
              <w:top w:w="72" w:type="dxa"/>
              <w:left w:w="144" w:type="dxa"/>
              <w:bottom w:w="72" w:type="dxa"/>
              <w:right w:w="144" w:type="dxa"/>
            </w:tcMar>
          </w:tcPr>
          <w:p w14:paraId="50486602" w14:textId="77777777" w:rsidR="00DF66FC" w:rsidRPr="006F4713" w:rsidRDefault="00DF66FC">
            <w:pPr>
              <w:spacing w:line="360" w:lineRule="auto"/>
              <w:jc w:val="left"/>
              <w:rPr>
                <w:rFonts w:ascii="Arial" w:hAnsi="Arial" w:cs="Arial"/>
                <w:sz w:val="18"/>
                <w:szCs w:val="18"/>
              </w:rPr>
            </w:pPr>
          </w:p>
        </w:tc>
        <w:tc>
          <w:tcPr>
            <w:tcW w:w="1695" w:type="dxa"/>
            <w:shd w:val="clear" w:color="auto" w:fill="DEEBF6"/>
            <w:tcMar>
              <w:top w:w="72" w:type="dxa"/>
              <w:left w:w="144" w:type="dxa"/>
              <w:bottom w:w="72" w:type="dxa"/>
              <w:right w:w="144" w:type="dxa"/>
            </w:tcMar>
          </w:tcPr>
          <w:p w14:paraId="50486603" w14:textId="77777777" w:rsidR="00DF66FC" w:rsidRPr="006F4713" w:rsidRDefault="00DF66FC">
            <w:pPr>
              <w:spacing w:line="360" w:lineRule="auto"/>
              <w:jc w:val="left"/>
              <w:rPr>
                <w:rFonts w:ascii="Arial" w:hAnsi="Arial" w:cs="Arial"/>
                <w:sz w:val="18"/>
                <w:szCs w:val="18"/>
              </w:rPr>
            </w:pPr>
          </w:p>
        </w:tc>
        <w:tc>
          <w:tcPr>
            <w:tcW w:w="4533" w:type="dxa"/>
            <w:shd w:val="clear" w:color="auto" w:fill="DEEBF6"/>
          </w:tcPr>
          <w:p w14:paraId="50486604" w14:textId="77777777" w:rsidR="00DF66FC" w:rsidRPr="006F4713" w:rsidRDefault="00DF66FC">
            <w:pPr>
              <w:spacing w:line="360" w:lineRule="auto"/>
              <w:jc w:val="left"/>
              <w:rPr>
                <w:rFonts w:ascii="Arial" w:hAnsi="Arial" w:cs="Arial"/>
                <w:sz w:val="18"/>
                <w:szCs w:val="18"/>
              </w:rPr>
            </w:pPr>
          </w:p>
        </w:tc>
        <w:tc>
          <w:tcPr>
            <w:tcW w:w="2126" w:type="dxa"/>
            <w:shd w:val="clear" w:color="auto" w:fill="DEEBF6"/>
            <w:tcMar>
              <w:top w:w="72" w:type="dxa"/>
              <w:left w:w="144" w:type="dxa"/>
              <w:bottom w:w="72" w:type="dxa"/>
              <w:right w:w="144" w:type="dxa"/>
            </w:tcMar>
          </w:tcPr>
          <w:p w14:paraId="50486605" w14:textId="77777777" w:rsidR="00DF66FC" w:rsidRPr="006F4713" w:rsidRDefault="00DF66FC">
            <w:pPr>
              <w:spacing w:line="360" w:lineRule="auto"/>
              <w:jc w:val="left"/>
              <w:rPr>
                <w:rFonts w:ascii="Arial" w:hAnsi="Arial" w:cs="Arial"/>
                <w:sz w:val="18"/>
                <w:szCs w:val="18"/>
              </w:rPr>
            </w:pPr>
          </w:p>
        </w:tc>
        <w:tc>
          <w:tcPr>
            <w:tcW w:w="2388" w:type="dxa"/>
            <w:shd w:val="clear" w:color="auto" w:fill="DEEBF6"/>
          </w:tcPr>
          <w:p w14:paraId="50486606" w14:textId="77777777" w:rsidR="00DF66FC" w:rsidRPr="006F4713" w:rsidRDefault="00DF66FC">
            <w:pPr>
              <w:spacing w:line="360" w:lineRule="auto"/>
              <w:jc w:val="left"/>
              <w:rPr>
                <w:rFonts w:ascii="Arial" w:hAnsi="Arial" w:cs="Arial"/>
                <w:sz w:val="18"/>
                <w:szCs w:val="18"/>
              </w:rPr>
            </w:pPr>
          </w:p>
        </w:tc>
      </w:tr>
      <w:tr w:rsidR="00DF66FC" w:rsidRPr="006F4713" w14:paraId="5048660F" w14:textId="77777777">
        <w:trPr>
          <w:trHeight w:val="296"/>
        </w:trPr>
        <w:tc>
          <w:tcPr>
            <w:tcW w:w="1926" w:type="dxa"/>
            <w:shd w:val="clear" w:color="auto" w:fill="DEEBF6"/>
            <w:tcMar>
              <w:top w:w="72" w:type="dxa"/>
              <w:left w:w="144" w:type="dxa"/>
              <w:bottom w:w="72" w:type="dxa"/>
              <w:right w:w="144" w:type="dxa"/>
            </w:tcMar>
          </w:tcPr>
          <w:p w14:paraId="50486608" w14:textId="77777777" w:rsidR="00DF66FC" w:rsidRPr="006F4713" w:rsidRDefault="00DF66FC">
            <w:pPr>
              <w:spacing w:line="360" w:lineRule="auto"/>
              <w:jc w:val="left"/>
              <w:rPr>
                <w:rFonts w:ascii="Arial" w:hAnsi="Arial" w:cs="Arial"/>
                <w:sz w:val="18"/>
                <w:szCs w:val="18"/>
              </w:rPr>
            </w:pPr>
          </w:p>
        </w:tc>
        <w:tc>
          <w:tcPr>
            <w:tcW w:w="1755" w:type="dxa"/>
            <w:shd w:val="clear" w:color="auto" w:fill="DEEBF6"/>
          </w:tcPr>
          <w:p w14:paraId="50486609" w14:textId="77777777" w:rsidR="00DF66FC" w:rsidRPr="006F4713" w:rsidRDefault="00DF66FC">
            <w:pPr>
              <w:spacing w:line="360" w:lineRule="auto"/>
              <w:jc w:val="left"/>
              <w:rPr>
                <w:rFonts w:ascii="Arial" w:hAnsi="Arial" w:cs="Arial"/>
                <w:sz w:val="18"/>
                <w:szCs w:val="18"/>
              </w:rPr>
            </w:pPr>
          </w:p>
        </w:tc>
        <w:tc>
          <w:tcPr>
            <w:tcW w:w="1155" w:type="dxa"/>
            <w:shd w:val="clear" w:color="auto" w:fill="DEEBF6"/>
            <w:tcMar>
              <w:top w:w="72" w:type="dxa"/>
              <w:left w:w="144" w:type="dxa"/>
              <w:bottom w:w="72" w:type="dxa"/>
              <w:right w:w="144" w:type="dxa"/>
            </w:tcMar>
          </w:tcPr>
          <w:p w14:paraId="5048660A" w14:textId="77777777" w:rsidR="00DF66FC" w:rsidRPr="006F4713" w:rsidRDefault="00DF66FC">
            <w:pPr>
              <w:spacing w:line="360" w:lineRule="auto"/>
              <w:jc w:val="left"/>
              <w:rPr>
                <w:rFonts w:ascii="Arial" w:hAnsi="Arial" w:cs="Arial"/>
                <w:sz w:val="18"/>
                <w:szCs w:val="18"/>
              </w:rPr>
            </w:pPr>
          </w:p>
        </w:tc>
        <w:tc>
          <w:tcPr>
            <w:tcW w:w="1695" w:type="dxa"/>
            <w:shd w:val="clear" w:color="auto" w:fill="DEEBF6"/>
            <w:tcMar>
              <w:top w:w="72" w:type="dxa"/>
              <w:left w:w="144" w:type="dxa"/>
              <w:bottom w:w="72" w:type="dxa"/>
              <w:right w:w="144" w:type="dxa"/>
            </w:tcMar>
          </w:tcPr>
          <w:p w14:paraId="5048660B" w14:textId="77777777" w:rsidR="00DF66FC" w:rsidRPr="006F4713" w:rsidRDefault="00DF66FC">
            <w:pPr>
              <w:spacing w:line="360" w:lineRule="auto"/>
              <w:jc w:val="left"/>
              <w:rPr>
                <w:rFonts w:ascii="Arial" w:hAnsi="Arial" w:cs="Arial"/>
                <w:sz w:val="18"/>
                <w:szCs w:val="18"/>
              </w:rPr>
            </w:pPr>
          </w:p>
        </w:tc>
        <w:tc>
          <w:tcPr>
            <w:tcW w:w="4533" w:type="dxa"/>
            <w:shd w:val="clear" w:color="auto" w:fill="DEEBF6"/>
          </w:tcPr>
          <w:p w14:paraId="5048660C" w14:textId="77777777" w:rsidR="00DF66FC" w:rsidRPr="006F4713" w:rsidRDefault="00DF66FC">
            <w:pPr>
              <w:spacing w:line="360" w:lineRule="auto"/>
              <w:jc w:val="left"/>
              <w:rPr>
                <w:rFonts w:ascii="Arial" w:hAnsi="Arial" w:cs="Arial"/>
                <w:sz w:val="18"/>
                <w:szCs w:val="18"/>
              </w:rPr>
            </w:pPr>
          </w:p>
        </w:tc>
        <w:tc>
          <w:tcPr>
            <w:tcW w:w="2126" w:type="dxa"/>
            <w:shd w:val="clear" w:color="auto" w:fill="DEEBF6"/>
            <w:tcMar>
              <w:top w:w="72" w:type="dxa"/>
              <w:left w:w="144" w:type="dxa"/>
              <w:bottom w:w="72" w:type="dxa"/>
              <w:right w:w="144" w:type="dxa"/>
            </w:tcMar>
          </w:tcPr>
          <w:p w14:paraId="5048660D" w14:textId="77777777" w:rsidR="00DF66FC" w:rsidRPr="006F4713" w:rsidRDefault="00DF66FC">
            <w:pPr>
              <w:spacing w:line="360" w:lineRule="auto"/>
              <w:jc w:val="left"/>
              <w:rPr>
                <w:rFonts w:ascii="Arial" w:hAnsi="Arial" w:cs="Arial"/>
                <w:sz w:val="18"/>
                <w:szCs w:val="18"/>
              </w:rPr>
            </w:pPr>
          </w:p>
        </w:tc>
        <w:tc>
          <w:tcPr>
            <w:tcW w:w="2388" w:type="dxa"/>
            <w:shd w:val="clear" w:color="auto" w:fill="DEEBF6"/>
          </w:tcPr>
          <w:p w14:paraId="5048660E" w14:textId="77777777" w:rsidR="00DF66FC" w:rsidRPr="006F4713" w:rsidRDefault="00DF66FC">
            <w:pPr>
              <w:spacing w:line="360" w:lineRule="auto"/>
              <w:jc w:val="left"/>
              <w:rPr>
                <w:rFonts w:ascii="Arial" w:hAnsi="Arial" w:cs="Arial"/>
                <w:sz w:val="18"/>
                <w:szCs w:val="18"/>
              </w:rPr>
            </w:pPr>
          </w:p>
        </w:tc>
      </w:tr>
    </w:tbl>
    <w:p w14:paraId="50486610" w14:textId="77777777" w:rsidR="00DF66FC" w:rsidRPr="006F4713" w:rsidRDefault="00DF66FC">
      <w:pPr>
        <w:spacing w:line="259" w:lineRule="auto"/>
        <w:jc w:val="left"/>
        <w:rPr>
          <w:rFonts w:eastAsia="Times New Roman"/>
          <w:sz w:val="14"/>
          <w:szCs w:val="14"/>
        </w:rPr>
      </w:pPr>
    </w:p>
    <w:sectPr w:rsidR="00DF66FC" w:rsidRPr="006F4713">
      <w:headerReference w:type="default" r:id="rId25"/>
      <w:footerReference w:type="first" r:id="rId26"/>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8662E" w14:textId="77777777" w:rsidR="00144451" w:rsidRDefault="00144451">
      <w:pPr>
        <w:spacing w:after="0" w:line="240" w:lineRule="auto"/>
      </w:pPr>
      <w:r>
        <w:separator/>
      </w:r>
    </w:p>
  </w:endnote>
  <w:endnote w:type="continuationSeparator" w:id="0">
    <w:p w14:paraId="50486630" w14:textId="77777777" w:rsidR="00144451" w:rsidRDefault="00144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DCE7EB3F-4EBC-4205-A33E-6923B2D63321}"/>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embedRegular r:id="rId2" w:fontKey="{5F45E64D-46F4-4ABE-A777-83CE8150BA5F}"/>
    <w:embedItalic r:id="rId3" w:fontKey="{71C6CD19-4B31-4A11-962F-8C6C0ACC8B2D}"/>
  </w:font>
  <w:font w:name="Cambria">
    <w:panose1 w:val="02040503050406030204"/>
    <w:charset w:val="A1"/>
    <w:family w:val="roman"/>
    <w:pitch w:val="variable"/>
    <w:sig w:usb0="E00006FF" w:usb1="420024FF" w:usb2="02000000" w:usb3="00000000" w:csb0="0000019F" w:csb1="00000000"/>
    <w:embedRegular r:id="rId4" w:fontKey="{1B37CB66-B70F-4AE1-978A-DA115BF7D9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8661B" w14:textId="77777777" w:rsidR="00DF66FC" w:rsidRDefault="00DF66FC">
    <w:pPr>
      <w:pBdr>
        <w:top w:val="nil"/>
        <w:left w:val="nil"/>
        <w:bottom w:val="nil"/>
        <w:right w:val="nil"/>
        <w:between w:val="nil"/>
      </w:pBdr>
      <w:tabs>
        <w:tab w:val="center" w:pos="4513"/>
        <w:tab w:val="right" w:pos="9026"/>
      </w:tabs>
      <w:jc w:val="center"/>
      <w:rPr>
        <w:color w:val="000000"/>
      </w:rPr>
    </w:pPr>
  </w:p>
  <w:p w14:paraId="5048661C" w14:textId="77777777" w:rsidR="00DF66FC" w:rsidRDefault="00DF66FC">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8661E" w14:textId="77777777" w:rsidR="00DF66FC" w:rsidRDefault="00144451">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9264" behindDoc="0" locked="0" layoutInCell="1" hidden="0" allowOverlap="1" wp14:anchorId="5048662C" wp14:editId="5048662D">
          <wp:simplePos x="0" y="0"/>
          <wp:positionH relativeFrom="column">
            <wp:posOffset>-895346</wp:posOffset>
          </wp:positionH>
          <wp:positionV relativeFrom="paragraph">
            <wp:posOffset>212090</wp:posOffset>
          </wp:positionV>
          <wp:extent cx="8555990" cy="610235"/>
          <wp:effectExtent l="0" t="0" r="0" b="0"/>
          <wp:wrapTopAndBottom distT="0" distB="0"/>
          <wp:docPr id="2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555990" cy="61023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86621" w14:textId="77777777" w:rsidR="00DF66FC" w:rsidRDefault="00DF66FC">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86622" w14:textId="2995CCBB" w:rsidR="00DF66FC" w:rsidRDefault="00144451">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D04EDA">
      <w:rPr>
        <w:noProof/>
        <w:color w:val="000000"/>
      </w:rPr>
      <w:t>2</w:t>
    </w:r>
    <w:r>
      <w:rPr>
        <w:color w:val="000000"/>
      </w:rPr>
      <w:fldChar w:fldCharType="end"/>
    </w:r>
  </w:p>
  <w:p w14:paraId="50486623" w14:textId="77777777" w:rsidR="00DF66FC" w:rsidRDefault="00DF66FC">
    <w:pPr>
      <w:pBdr>
        <w:top w:val="nil"/>
        <w:left w:val="nil"/>
        <w:bottom w:val="nil"/>
        <w:right w:val="nil"/>
        <w:between w:val="nil"/>
      </w:pBdr>
      <w:tabs>
        <w:tab w:val="center" w:pos="4513"/>
        <w:tab w:val="right" w:pos="9026"/>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86625" w14:textId="79F43B59" w:rsidR="00DF66FC" w:rsidRDefault="00144451">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D04EDA">
      <w:rPr>
        <w:noProof/>
        <w:color w:val="000000"/>
      </w:rPr>
      <w:t>1</w:t>
    </w:r>
    <w:r>
      <w:rPr>
        <w:color w:val="000000"/>
      </w:rPr>
      <w:fldChar w:fldCharType="end"/>
    </w:r>
  </w:p>
  <w:p w14:paraId="50486626" w14:textId="77777777" w:rsidR="00DF66FC" w:rsidRDefault="00DF66FC">
    <w:pPr>
      <w:pBdr>
        <w:top w:val="nil"/>
        <w:left w:val="nil"/>
        <w:bottom w:val="nil"/>
        <w:right w:val="nil"/>
        <w:between w:val="nil"/>
      </w:pBdr>
      <w:tabs>
        <w:tab w:val="center" w:pos="4513"/>
        <w:tab w:val="right" w:pos="9026"/>
      </w:tabs>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86628" w14:textId="77777777" w:rsidR="00DF66FC" w:rsidRDefault="00144451">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sidR="001213EE">
      <w:rPr>
        <w:color w:val="000000"/>
      </w:rPr>
      <w:fldChar w:fldCharType="separate"/>
    </w:r>
    <w:r>
      <w:rPr>
        <w:color w:val="000000"/>
      </w:rPr>
      <w:fldChar w:fldCharType="end"/>
    </w:r>
  </w:p>
  <w:p w14:paraId="50486629" w14:textId="77777777" w:rsidR="00DF66FC" w:rsidRDefault="00DF66F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8662A" w14:textId="77777777" w:rsidR="00144451" w:rsidRDefault="00144451">
      <w:pPr>
        <w:spacing w:after="0" w:line="240" w:lineRule="auto"/>
      </w:pPr>
      <w:r>
        <w:separator/>
      </w:r>
    </w:p>
  </w:footnote>
  <w:footnote w:type="continuationSeparator" w:id="0">
    <w:p w14:paraId="5048662C" w14:textId="77777777" w:rsidR="00144451" w:rsidRDefault="00144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86619" w14:textId="77777777" w:rsidR="00DF66FC" w:rsidRDefault="00DF66FC">
    <w:pPr>
      <w:pBdr>
        <w:top w:val="nil"/>
        <w:left w:val="nil"/>
        <w:bottom w:val="nil"/>
        <w:right w:val="nil"/>
        <w:between w:val="nil"/>
      </w:pBdr>
      <w:tabs>
        <w:tab w:val="center" w:pos="4513"/>
        <w:tab w:val="right" w:pos="9026"/>
      </w:tabs>
      <w:rPr>
        <w:color w:val="000000"/>
      </w:rPr>
    </w:pPr>
  </w:p>
  <w:p w14:paraId="5048661A" w14:textId="77777777" w:rsidR="00DF66FC" w:rsidRDefault="00DF66F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8661D" w14:textId="77777777" w:rsidR="00DF66FC" w:rsidRDefault="00144451">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5048662A" wp14:editId="5048662B">
          <wp:simplePos x="0" y="0"/>
          <wp:positionH relativeFrom="column">
            <wp:posOffset>-895982</wp:posOffset>
          </wp:positionH>
          <wp:positionV relativeFrom="paragraph">
            <wp:posOffset>-440687</wp:posOffset>
          </wp:positionV>
          <wp:extent cx="13277215" cy="381000"/>
          <wp:effectExtent l="0" t="0" r="0" b="0"/>
          <wp:wrapSquare wrapText="bothSides" distT="0" distB="0" distL="114300" distR="114300"/>
          <wp:docPr id="2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b="59835"/>
                  <a:stretch>
                    <a:fillRect/>
                  </a:stretch>
                </pic:blipFill>
                <pic:spPr>
                  <a:xfrm rot="10800000">
                    <a:off x="0" y="0"/>
                    <a:ext cx="13277215" cy="381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8661F" w14:textId="77777777" w:rsidR="00DF66FC" w:rsidRDefault="00144451">
    <w:pPr>
      <w:jc w:val="left"/>
      <w:rPr>
        <w:sz w:val="40"/>
        <w:szCs w:val="40"/>
      </w:rPr>
    </w:pPr>
    <w:bookmarkStart w:id="3" w:name="_heading=h.44sinio" w:colFirst="0" w:colLast="0"/>
    <w:bookmarkEnd w:id="3"/>
    <w:r>
      <w:rPr>
        <w:color w:val="002060"/>
      </w:rPr>
      <w:t>ETA 5 - Health applications for addictions and substance use</w:t>
    </w:r>
    <w:r>
      <w:rPr>
        <w:noProof/>
      </w:rPr>
      <w:drawing>
        <wp:anchor distT="0" distB="0" distL="114300" distR="114300" simplePos="0" relativeHeight="251660288" behindDoc="0" locked="0" layoutInCell="1" hidden="0" allowOverlap="1" wp14:anchorId="5048662E" wp14:editId="5048662F">
          <wp:simplePos x="0" y="0"/>
          <wp:positionH relativeFrom="column">
            <wp:posOffset>-962022</wp:posOffset>
          </wp:positionH>
          <wp:positionV relativeFrom="paragraph">
            <wp:posOffset>-440052</wp:posOffset>
          </wp:positionV>
          <wp:extent cx="13277215" cy="381000"/>
          <wp:effectExtent l="0" t="0" r="0" b="0"/>
          <wp:wrapSquare wrapText="bothSides" distT="0" distB="0" distL="114300" distR="114300"/>
          <wp:docPr id="3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b="59835"/>
                  <a:stretch>
                    <a:fillRect/>
                  </a:stretch>
                </pic:blipFill>
                <pic:spPr>
                  <a:xfrm rot="10800000">
                    <a:off x="0" y="0"/>
                    <a:ext cx="13277215" cy="38100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50486630" wp14:editId="50486631">
          <wp:simplePos x="0" y="0"/>
          <wp:positionH relativeFrom="column">
            <wp:posOffset>5429250</wp:posOffset>
          </wp:positionH>
          <wp:positionV relativeFrom="paragraph">
            <wp:posOffset>-106676</wp:posOffset>
          </wp:positionV>
          <wp:extent cx="285750" cy="516255"/>
          <wp:effectExtent l="0" t="0" r="0" b="0"/>
          <wp:wrapSquare wrapText="bothSides" distT="0" distB="0" distL="114300" distR="114300"/>
          <wp:docPr id="30" name="image1.png" descr="Εικόνα που περιέχει clipart, καρτούν, σύμβολο,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1.png" descr="Εικόνα που περιέχει clipart, καρτούν, σύμβολο, λογότυπο&#10;&#10;Περιγραφή που δημιουργήθηκε αυτόματα"/>
                  <pic:cNvPicPr preferRelativeResize="0"/>
                </pic:nvPicPr>
                <pic:blipFill>
                  <a:blip r:embed="rId2"/>
                  <a:srcRect/>
                  <a:stretch>
                    <a:fillRect/>
                  </a:stretch>
                </pic:blipFill>
                <pic:spPr>
                  <a:xfrm>
                    <a:off x="0" y="0"/>
                    <a:ext cx="285750" cy="516255"/>
                  </a:xfrm>
                  <a:prstGeom prst="rect">
                    <a:avLst/>
                  </a:prstGeom>
                  <a:ln/>
                </pic:spPr>
              </pic:pic>
            </a:graphicData>
          </a:graphic>
        </wp:anchor>
      </w:drawing>
    </w:r>
  </w:p>
  <w:p w14:paraId="50486620" w14:textId="77777777" w:rsidR="00DF66FC" w:rsidRDefault="00DF66FC">
    <w:pPr>
      <w:pBdr>
        <w:top w:val="nil"/>
        <w:left w:val="nil"/>
        <w:bottom w:val="nil"/>
        <w:right w:val="nil"/>
        <w:between w:val="nil"/>
      </w:pBdr>
      <w:tabs>
        <w:tab w:val="center" w:pos="4513"/>
        <w:tab w:val="right" w:pos="9026"/>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86624" w14:textId="77777777" w:rsidR="00DF66FC" w:rsidRDefault="00144451">
    <w:pPr>
      <w:pBdr>
        <w:top w:val="nil"/>
        <w:left w:val="nil"/>
        <w:bottom w:val="nil"/>
        <w:right w:val="nil"/>
        <w:between w:val="nil"/>
      </w:pBdr>
      <w:tabs>
        <w:tab w:val="center" w:pos="4513"/>
        <w:tab w:val="right" w:pos="9026"/>
      </w:tabs>
      <w:rPr>
        <w:color w:val="000000"/>
      </w:rPr>
    </w:pPr>
    <w:r>
      <w:rPr>
        <w:color w:val="002060"/>
      </w:rPr>
      <w:t>ETA 5 - Health applications for addictions and substance use</w:t>
    </w:r>
    <w:r>
      <w:rPr>
        <w:noProof/>
      </w:rPr>
      <w:drawing>
        <wp:anchor distT="0" distB="0" distL="114300" distR="114300" simplePos="0" relativeHeight="251662336" behindDoc="0" locked="0" layoutInCell="1" hidden="0" allowOverlap="1" wp14:anchorId="50486632" wp14:editId="50486633">
          <wp:simplePos x="0" y="0"/>
          <wp:positionH relativeFrom="column">
            <wp:posOffset>-895982</wp:posOffset>
          </wp:positionH>
          <wp:positionV relativeFrom="paragraph">
            <wp:posOffset>-444496</wp:posOffset>
          </wp:positionV>
          <wp:extent cx="13277215" cy="381000"/>
          <wp:effectExtent l="0" t="0" r="0" b="0"/>
          <wp:wrapSquare wrapText="bothSides" distT="0" distB="0" distL="114300" distR="114300"/>
          <wp:docPr id="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b="59835"/>
                  <a:stretch>
                    <a:fillRect/>
                  </a:stretch>
                </pic:blipFill>
                <pic:spPr>
                  <a:xfrm rot="10800000">
                    <a:off x="0" y="0"/>
                    <a:ext cx="13277215" cy="381000"/>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50486634" wp14:editId="50486635">
          <wp:simplePos x="0" y="0"/>
          <wp:positionH relativeFrom="column">
            <wp:posOffset>5495925</wp:posOffset>
          </wp:positionH>
          <wp:positionV relativeFrom="paragraph">
            <wp:posOffset>-106676</wp:posOffset>
          </wp:positionV>
          <wp:extent cx="285750" cy="516255"/>
          <wp:effectExtent l="0" t="0" r="0" b="0"/>
          <wp:wrapSquare wrapText="bothSides" distT="0" distB="0" distL="114300" distR="114300"/>
          <wp:docPr id="23" name="image1.png" descr="Εικόνα που περιέχει clipart, καρτούν, σύμβολο,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1.png" descr="Εικόνα που περιέχει clipart, καρτούν, σύμβολο, λογότυπο&#10;&#10;Περιγραφή που δημιουργήθηκε αυτόματα"/>
                  <pic:cNvPicPr preferRelativeResize="0"/>
                </pic:nvPicPr>
                <pic:blipFill>
                  <a:blip r:embed="rId2"/>
                  <a:srcRect/>
                  <a:stretch>
                    <a:fillRect/>
                  </a:stretch>
                </pic:blipFill>
                <pic:spPr>
                  <a:xfrm>
                    <a:off x="0" y="0"/>
                    <a:ext cx="285750" cy="516255"/>
                  </a:xfrm>
                  <a:prstGeom prst="rect">
                    <a:avLst/>
                  </a:prstGeom>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86627" w14:textId="77777777" w:rsidR="00DF66FC" w:rsidRDefault="00144451">
    <w:pPr>
      <w:jc w:val="left"/>
      <w:rPr>
        <w:sz w:val="40"/>
        <w:szCs w:val="40"/>
      </w:rPr>
    </w:pPr>
    <w:r>
      <w:rPr>
        <w:color w:val="002060"/>
      </w:rPr>
      <w:t>ETA 5 - Health applications for addictions and substance use</w:t>
    </w:r>
    <w:r>
      <w:rPr>
        <w:noProof/>
      </w:rPr>
      <w:drawing>
        <wp:anchor distT="0" distB="0" distL="114300" distR="114300" simplePos="0" relativeHeight="251664384" behindDoc="0" locked="0" layoutInCell="1" hidden="0" allowOverlap="1" wp14:anchorId="50486636" wp14:editId="50486637">
          <wp:simplePos x="0" y="0"/>
          <wp:positionH relativeFrom="column">
            <wp:posOffset>9182100</wp:posOffset>
          </wp:positionH>
          <wp:positionV relativeFrom="paragraph">
            <wp:posOffset>-173352</wp:posOffset>
          </wp:positionV>
          <wp:extent cx="285750" cy="516255"/>
          <wp:effectExtent l="0" t="0" r="0" b="0"/>
          <wp:wrapSquare wrapText="bothSides" distT="0" distB="0" distL="114300" distR="114300"/>
          <wp:docPr id="25" name="image1.png" descr="Εικόνα που περιέχει clipart, καρτούν, σύμβολο,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1.png" descr="Εικόνα που περιέχει clipart, καρτούν, σύμβολο, λογότυπο&#10;&#10;Περιγραφή που δημιουργήθηκε αυτόματα"/>
                  <pic:cNvPicPr preferRelativeResize="0"/>
                </pic:nvPicPr>
                <pic:blipFill>
                  <a:blip r:embed="rId1"/>
                  <a:srcRect/>
                  <a:stretch>
                    <a:fillRect/>
                  </a:stretch>
                </pic:blipFill>
                <pic:spPr>
                  <a:xfrm>
                    <a:off x="0" y="0"/>
                    <a:ext cx="285750" cy="5162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55C77"/>
    <w:multiLevelType w:val="multilevel"/>
    <w:tmpl w:val="2708C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4A61FD"/>
    <w:multiLevelType w:val="multilevel"/>
    <w:tmpl w:val="C7B4FE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BD092F"/>
    <w:multiLevelType w:val="multilevel"/>
    <w:tmpl w:val="2598B48C"/>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9763A0"/>
    <w:multiLevelType w:val="multilevel"/>
    <w:tmpl w:val="625E0B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9934698"/>
    <w:multiLevelType w:val="multilevel"/>
    <w:tmpl w:val="0B9A82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11C5783"/>
    <w:multiLevelType w:val="multilevel"/>
    <w:tmpl w:val="0DD4D2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7362ACB"/>
    <w:multiLevelType w:val="multilevel"/>
    <w:tmpl w:val="C50ACD90"/>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7" w15:restartNumberingAfterBreak="0">
    <w:nsid w:val="4A50366C"/>
    <w:multiLevelType w:val="multilevel"/>
    <w:tmpl w:val="FD96E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A712678"/>
    <w:multiLevelType w:val="hybridMultilevel"/>
    <w:tmpl w:val="F47844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DA03062"/>
    <w:multiLevelType w:val="multilevel"/>
    <w:tmpl w:val="C5BEBDB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6F1B1DE4"/>
    <w:multiLevelType w:val="multilevel"/>
    <w:tmpl w:val="FB5E0F0A"/>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26A2EBE"/>
    <w:multiLevelType w:val="multilevel"/>
    <w:tmpl w:val="E9945F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58554629">
    <w:abstractNumId w:val="0"/>
  </w:num>
  <w:num w:numId="2" w16cid:durableId="437523915">
    <w:abstractNumId w:val="6"/>
  </w:num>
  <w:num w:numId="3" w16cid:durableId="269627805">
    <w:abstractNumId w:val="3"/>
  </w:num>
  <w:num w:numId="4" w16cid:durableId="1831286482">
    <w:abstractNumId w:val="4"/>
  </w:num>
  <w:num w:numId="5" w16cid:durableId="1840998944">
    <w:abstractNumId w:val="2"/>
  </w:num>
  <w:num w:numId="6" w16cid:durableId="1997101032">
    <w:abstractNumId w:val="7"/>
  </w:num>
  <w:num w:numId="7" w16cid:durableId="783890516">
    <w:abstractNumId w:val="11"/>
  </w:num>
  <w:num w:numId="8" w16cid:durableId="376971396">
    <w:abstractNumId w:val="5"/>
  </w:num>
  <w:num w:numId="9" w16cid:durableId="2066752834">
    <w:abstractNumId w:val="10"/>
  </w:num>
  <w:num w:numId="10" w16cid:durableId="1602182641">
    <w:abstractNumId w:val="9"/>
  </w:num>
  <w:num w:numId="11" w16cid:durableId="1734691795">
    <w:abstractNumId w:val="1"/>
  </w:num>
  <w:num w:numId="12" w16cid:durableId="12190468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6FC"/>
    <w:rsid w:val="001213EE"/>
    <w:rsid w:val="00144451"/>
    <w:rsid w:val="006F4713"/>
    <w:rsid w:val="00880AFD"/>
    <w:rsid w:val="00D04EDA"/>
    <w:rsid w:val="00DF66FC"/>
    <w:rsid w:val="00F965DD"/>
    <w:rsid w:val="00FC54A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864F2"/>
  <w15:docId w15:val="{82A69616-4C88-4CF0-81E4-DF63601F4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l-GR" w:bidi="ar-SA"/>
      </w:rPr>
    </w:rPrDefault>
    <w:pPrDefault>
      <w:pPr>
        <w:spacing w:after="160"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bottom w:val="single" w:sz="4" w:space="1" w:color="C00000"/>
      </w:pBdr>
      <w:spacing w:after="480"/>
      <w:ind w:left="432" w:hanging="432"/>
      <w:outlineLvl w:val="0"/>
    </w:pPr>
    <w:rPr>
      <w:color w:val="002060"/>
      <w:sz w:val="36"/>
      <w:szCs w:val="36"/>
    </w:rPr>
  </w:style>
  <w:style w:type="paragraph" w:styleId="2">
    <w:name w:val="heading 2"/>
    <w:basedOn w:val="a"/>
    <w:next w:val="a"/>
    <w:uiPriority w:val="9"/>
    <w:semiHidden/>
    <w:unhideWhenUsed/>
    <w:qFormat/>
    <w:pPr>
      <w:keepNext/>
      <w:keepLines/>
      <w:ind w:left="576" w:hanging="576"/>
      <w:jc w:val="left"/>
      <w:outlineLvl w:val="1"/>
    </w:pPr>
    <w:rPr>
      <w:color w:val="002060"/>
      <w:sz w:val="28"/>
      <w:szCs w:val="28"/>
    </w:rPr>
  </w:style>
  <w:style w:type="paragraph" w:styleId="3">
    <w:name w:val="heading 3"/>
    <w:basedOn w:val="a"/>
    <w:next w:val="a"/>
    <w:uiPriority w:val="9"/>
    <w:semiHidden/>
    <w:unhideWhenUsed/>
    <w:qFormat/>
    <w:pPr>
      <w:keepNext/>
      <w:keepLines/>
      <w:spacing w:before="40" w:after="0"/>
      <w:ind w:left="720" w:hanging="720"/>
      <w:outlineLvl w:val="2"/>
    </w:pPr>
    <w:rPr>
      <w:rFonts w:ascii="Calibri" w:eastAsia="Calibri" w:hAnsi="Calibri" w:cs="Calibri"/>
      <w:color w:val="1F3863"/>
      <w:sz w:val="24"/>
      <w:szCs w:val="24"/>
    </w:rPr>
  </w:style>
  <w:style w:type="paragraph" w:styleId="4">
    <w:name w:val="heading 4"/>
    <w:basedOn w:val="a"/>
    <w:next w:val="a"/>
    <w:uiPriority w:val="9"/>
    <w:semiHidden/>
    <w:unhideWhenUsed/>
    <w:qFormat/>
    <w:pPr>
      <w:keepNext/>
      <w:keepLines/>
      <w:spacing w:before="40" w:after="0"/>
      <w:ind w:left="864" w:hanging="864"/>
      <w:outlineLvl w:val="3"/>
    </w:pPr>
    <w:rPr>
      <w:rFonts w:ascii="Calibri" w:eastAsia="Calibri" w:hAnsi="Calibri" w:cs="Calibri"/>
      <w:i/>
      <w:color w:val="2F5496"/>
    </w:rPr>
  </w:style>
  <w:style w:type="paragraph" w:styleId="5">
    <w:name w:val="heading 5"/>
    <w:basedOn w:val="a"/>
    <w:next w:val="a"/>
    <w:uiPriority w:val="9"/>
    <w:semiHidden/>
    <w:unhideWhenUsed/>
    <w:qFormat/>
    <w:pPr>
      <w:keepNext/>
      <w:keepLines/>
      <w:spacing w:before="40" w:after="0" w:line="240" w:lineRule="auto"/>
      <w:ind w:left="1008" w:hanging="1008"/>
      <w:jc w:val="left"/>
      <w:outlineLvl w:val="4"/>
    </w:pPr>
    <w:rPr>
      <w:rFonts w:ascii="Calibri" w:eastAsia="Calibri" w:hAnsi="Calibri" w:cs="Calibri"/>
      <w:color w:val="2F5496"/>
      <w:sz w:val="20"/>
      <w:szCs w:val="20"/>
    </w:rPr>
  </w:style>
  <w:style w:type="paragraph" w:styleId="6">
    <w:name w:val="heading 6"/>
    <w:basedOn w:val="a"/>
    <w:next w:val="a"/>
    <w:uiPriority w:val="9"/>
    <w:semiHidden/>
    <w:unhideWhenUsed/>
    <w:qFormat/>
    <w:pPr>
      <w:keepNext/>
      <w:keepLines/>
      <w:spacing w:before="40" w:after="0" w:line="240" w:lineRule="auto"/>
      <w:ind w:left="1152" w:hanging="1152"/>
      <w:jc w:val="left"/>
      <w:outlineLvl w:val="5"/>
    </w:pPr>
    <w:rPr>
      <w:rFonts w:ascii="Calibri" w:eastAsia="Calibri" w:hAnsi="Calibri" w:cs="Calibri"/>
      <w:color w:val="1F386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spacing w:line="240" w:lineRule="auto"/>
      <w:jc w:val="center"/>
    </w:pPr>
    <w:rPr>
      <w:color w:val="2F5496"/>
      <w:sz w:val="70"/>
      <w:szCs w:val="7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uiPriority w:val="11"/>
    <w:qFormat/>
    <w:rPr>
      <w:rFonts w:ascii="Calibri" w:eastAsia="Calibri" w:hAnsi="Calibri" w:cs="Calibri"/>
      <w:color w:val="5A5A5A"/>
    </w:rPr>
  </w:style>
  <w:style w:type="table" w:customStyle="1" w:styleId="a5">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top w:w="227" w:type="dxa"/>
        <w:left w:w="115" w:type="dxa"/>
        <w:bottom w:w="113" w:type="dxa"/>
        <w:right w:w="115" w:type="dxa"/>
      </w:tblCellMar>
    </w:tblPr>
    <w:tcPr>
      <w:vAlign w:val="center"/>
    </w:tcPr>
  </w:style>
  <w:style w:type="table" w:customStyle="1" w:styleId="a6">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top w:w="227" w:type="dxa"/>
        <w:left w:w="115" w:type="dxa"/>
        <w:bottom w:w="113"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7">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top w:w="227" w:type="dxa"/>
        <w:left w:w="115" w:type="dxa"/>
        <w:bottom w:w="113"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8">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top w:w="227" w:type="dxa"/>
        <w:left w:w="115" w:type="dxa"/>
        <w:bottom w:w="113"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9">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top w:w="227" w:type="dxa"/>
        <w:left w:w="115" w:type="dxa"/>
        <w:bottom w:w="113"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a">
    <w:basedOn w:val="TableNormal1"/>
    <w:tblPr>
      <w:tblStyleRowBandSize w:val="1"/>
      <w:tblStyleColBandSize w:val="1"/>
      <w:tblCellMar>
        <w:left w:w="115" w:type="dxa"/>
        <w:right w:w="115" w:type="dxa"/>
      </w:tblCellMar>
    </w:tblPr>
  </w:style>
  <w:style w:type="paragraph" w:styleId="ab">
    <w:name w:val="List Paragraph"/>
    <w:basedOn w:val="a"/>
    <w:uiPriority w:val="34"/>
    <w:qFormat/>
    <w:rsid w:val="00FA0EE9"/>
    <w:pPr>
      <w:ind w:left="720"/>
      <w:contextualSpacing/>
    </w:pPr>
  </w:style>
  <w:style w:type="table" w:customStyle="1" w:styleId="ac">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d">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e">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0">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1">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f2">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f3">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4">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5">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6">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7">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s://play.google.com/store/apps/details?id=com.herzberg.easyquitsmoking&amp;hl=en_US&amp;gl=U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play.google.com/store/apps/details?id=fr.kwit.android&amp;hl=en_US&amp;gl=US"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play.google.com/store/apps/details?id=com.herzberg.easyquitsmoking&amp;hl=en_US&amp;gl=US" TargetMode="External"/><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s://play.google.com/store/apps/details?id=com.herzberg.easyquitsmoking&amp;hl=en_US&amp;gl=US"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qFA2nJ2mil76tM0mpuckVB2ksg==">CgMxLjAyCGguZ2pkZ3hzMgloLjMwajB6bGwyCWguMWZvYjl0ZTIJaC4zem55c2g3MgloLjJldDkycDAyCGgudHlqY3d0MgloLjNkeTZ2a20yDmgucXcxYWR5MWxuN3FvMg5oLmcwaGM0dTRqczloaTIJaC4xdDNoNXNmMgloLjRkMzRvZzgyCWguMnM4ZXlvMTIJaC4xN2RwOHZ1MgloLjNyZGNyam4yCWguMjZpbjFyZzIJaC4zNW5rdW4yMgloLjFrc3Y0dXYyCWguNDRzaW5pbzgAciExZVJpY25JMVNvTlM2R3ZBVzZEMW1VelhlVlBFZjQyS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10</Pages>
  <Words>1740</Words>
  <Characters>9402</Characters>
  <Application>Microsoft Office Word</Application>
  <DocSecurity>0</DocSecurity>
  <Lines>78</Lines>
  <Paragraphs>22</Paragraphs>
  <ScaleCrop>false</ScaleCrop>
  <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 HAOUMOU</dc:creator>
  <cp:lastModifiedBy>pantelis balaouras</cp:lastModifiedBy>
  <cp:revision>9</cp:revision>
  <dcterms:created xsi:type="dcterms:W3CDTF">2024-01-16T11:15:00Z</dcterms:created>
  <dcterms:modified xsi:type="dcterms:W3CDTF">2024-05-08T11:17:00Z</dcterms:modified>
</cp:coreProperties>
</file>