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6FE8D" w14:textId="49A7039D" w:rsidR="00AD1C70" w:rsidRDefault="00A0247C" w:rsidP="00933B2A">
      <w:pPr>
        <w:jc w:val="center"/>
        <w:rPr>
          <w:lang w:val="de-DE" w:eastAsia="en-GB"/>
        </w:rPr>
      </w:pPr>
      <w:bookmarkStart w:id="1" w:name="_Hlk152499494"/>
      <w:bookmarkEnd w:id="1"/>
      <w:r>
        <w:rPr>
          <w:noProof/>
          <w:lang w:val="es-ES" w:eastAsia="es-ES"/>
        </w:rPr>
        <w:drawing>
          <wp:inline distT="0" distB="0" distL="0" distR="0" wp14:anchorId="4A9C9696" wp14:editId="3D3CAFB1">
            <wp:extent cx="5724525" cy="1466850"/>
            <wp:effectExtent l="0" t="0" r="9525" b="0"/>
            <wp:docPr id="27823932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466850"/>
                    </a:xfrm>
                    <a:prstGeom prst="rect">
                      <a:avLst/>
                    </a:prstGeom>
                    <a:noFill/>
                    <a:ln>
                      <a:noFill/>
                    </a:ln>
                  </pic:spPr>
                </pic:pic>
              </a:graphicData>
            </a:graphic>
          </wp:inline>
        </w:drawing>
      </w:r>
    </w:p>
    <w:p w14:paraId="34850D87" w14:textId="77777777" w:rsidR="002246A7" w:rsidRDefault="002246A7" w:rsidP="00937215">
      <w:pPr>
        <w:jc w:val="center"/>
        <w:rPr>
          <w:b/>
          <w:bCs w:val="0"/>
          <w:color w:val="C00000"/>
          <w:sz w:val="40"/>
          <w:szCs w:val="40"/>
          <w:lang w:val="de-DE" w:eastAsia="en-GB"/>
        </w:rPr>
      </w:pPr>
    </w:p>
    <w:p w14:paraId="4253F0EA" w14:textId="6A787587" w:rsidR="00970B3F" w:rsidRPr="000F0748" w:rsidRDefault="00A7492E" w:rsidP="00937215">
      <w:pPr>
        <w:jc w:val="center"/>
        <w:rPr>
          <w:b/>
          <w:bCs w:val="0"/>
          <w:color w:val="C00000"/>
          <w:sz w:val="56"/>
          <w:szCs w:val="56"/>
          <w:lang w:val="de-DE" w:eastAsia="en-GB"/>
        </w:rPr>
      </w:pPr>
      <w:r w:rsidRPr="000F0748">
        <w:rPr>
          <w:b/>
          <w:bCs w:val="0"/>
          <w:color w:val="C00000"/>
          <w:sz w:val="56"/>
          <w:szCs w:val="56"/>
          <w:lang w:val="de-DE" w:eastAsia="en-GB"/>
        </w:rPr>
        <w:t>Experiential Training Activities</w:t>
      </w:r>
    </w:p>
    <w:p w14:paraId="67518C73" w14:textId="4280E074" w:rsidR="00731EE8" w:rsidRPr="00731EE8" w:rsidRDefault="00780693" w:rsidP="00937215">
      <w:pPr>
        <w:jc w:val="center"/>
        <w:rPr>
          <w:sz w:val="40"/>
          <w:szCs w:val="40"/>
          <w:lang w:val="en-US" w:eastAsia="en-GB"/>
        </w:rPr>
      </w:pPr>
      <w:r>
        <w:rPr>
          <w:b/>
          <w:color w:val="C00000"/>
          <w:sz w:val="40"/>
          <w:szCs w:val="40"/>
          <w:lang w:val="en-US" w:eastAsia="en-GB"/>
        </w:rPr>
        <w:t>E</w:t>
      </w:r>
      <w:r w:rsidR="0001011B">
        <w:rPr>
          <w:b/>
          <w:color w:val="C00000"/>
          <w:sz w:val="40"/>
          <w:szCs w:val="40"/>
          <w:lang w:val="en-US" w:eastAsia="en-GB"/>
        </w:rPr>
        <w:t>T</w:t>
      </w:r>
      <w:r>
        <w:rPr>
          <w:b/>
          <w:color w:val="C00000"/>
          <w:sz w:val="40"/>
          <w:szCs w:val="40"/>
          <w:lang w:val="en-US" w:eastAsia="en-GB"/>
        </w:rPr>
        <w:t>A</w:t>
      </w:r>
      <w:r w:rsidR="00937215" w:rsidRPr="00937215">
        <w:rPr>
          <w:b/>
          <w:color w:val="C00000"/>
          <w:sz w:val="40"/>
          <w:szCs w:val="40"/>
          <w:lang w:val="en-US" w:eastAsia="en-GB"/>
        </w:rPr>
        <w:t xml:space="preserve"> 1</w:t>
      </w:r>
      <w:r w:rsidR="0001011B">
        <w:rPr>
          <w:b/>
          <w:color w:val="C00000"/>
          <w:sz w:val="40"/>
          <w:szCs w:val="40"/>
          <w:lang w:val="en-US" w:eastAsia="en-GB"/>
        </w:rPr>
        <w:t>0</w:t>
      </w:r>
      <w:r w:rsidR="00731EE8" w:rsidRPr="00731EE8">
        <w:rPr>
          <w:b/>
          <w:color w:val="C00000"/>
          <w:sz w:val="40"/>
          <w:szCs w:val="40"/>
          <w:lang w:val="en-US" w:eastAsia="en-GB"/>
        </w:rPr>
        <w:t xml:space="preserve"> </w:t>
      </w:r>
      <w:r w:rsidR="00731EE8" w:rsidRPr="00731EE8">
        <w:rPr>
          <w:b/>
          <w:sz w:val="40"/>
          <w:szCs w:val="40"/>
          <w:lang w:val="en-US" w:eastAsia="en-GB"/>
        </w:rPr>
        <w:br/>
      </w:r>
      <w:bookmarkStart w:id="2" w:name="_Hlk152406548"/>
      <w:r w:rsidR="004257B6" w:rsidRPr="004257B6">
        <w:rPr>
          <w:sz w:val="40"/>
          <w:szCs w:val="40"/>
          <w:lang w:val="en-US" w:eastAsia="en-GB"/>
        </w:rPr>
        <w:t>Health Apps for Mental Health Problems</w:t>
      </w:r>
      <w:bookmarkEnd w:id="2"/>
    </w:p>
    <w:p w14:paraId="6AC77F20" w14:textId="35B5F2CF" w:rsidR="00937215" w:rsidRDefault="00937215" w:rsidP="00776DC9">
      <w:pPr>
        <w:rPr>
          <w:b/>
          <w:bCs w:val="0"/>
          <w:color w:val="C00000"/>
          <w:sz w:val="32"/>
          <w:szCs w:val="32"/>
          <w:lang w:val="de-DE" w:eastAsia="en-GB"/>
        </w:rPr>
      </w:pPr>
    </w:p>
    <w:p w14:paraId="39273BDC" w14:textId="15B8C231" w:rsidR="00A335EA" w:rsidRPr="00937215" w:rsidRDefault="00812572" w:rsidP="00776DC9">
      <w:pPr>
        <w:rPr>
          <w:b/>
          <w:bCs w:val="0"/>
          <w:color w:val="C00000"/>
          <w:sz w:val="32"/>
          <w:szCs w:val="32"/>
          <w:lang w:val="de-DE" w:eastAsia="en-GB"/>
        </w:rPr>
      </w:pPr>
      <w:r w:rsidRPr="00937215">
        <w:rPr>
          <w:b/>
          <w:bCs w:val="0"/>
          <w:color w:val="C00000"/>
          <w:sz w:val="32"/>
          <w:szCs w:val="32"/>
          <w:lang w:val="de-DE" w:eastAsia="en-GB"/>
        </w:rPr>
        <w:t>Authors</w:t>
      </w:r>
    </w:p>
    <w:p w14:paraId="72C85BF0" w14:textId="77777777" w:rsidR="00AF2230" w:rsidRPr="00D063B4" w:rsidRDefault="00AF2230" w:rsidP="00AF2230">
      <w:pPr>
        <w:rPr>
          <w:sz w:val="28"/>
          <w:szCs w:val="28"/>
          <w:lang w:val="de-DE" w:eastAsia="en-GB"/>
        </w:rPr>
      </w:pPr>
      <w:r w:rsidRPr="00D063B4">
        <w:rPr>
          <w:sz w:val="28"/>
          <w:szCs w:val="28"/>
          <w:lang w:val="de-DE" w:eastAsia="en-GB"/>
        </w:rPr>
        <w:t xml:space="preserve">Laura Llop Medina, Polibienestar Research Institute, UVEG </w:t>
      </w:r>
    </w:p>
    <w:p w14:paraId="0B7BFC0E" w14:textId="77777777" w:rsidR="00AF2230" w:rsidRDefault="00AF2230" w:rsidP="00AF2230">
      <w:pPr>
        <w:rPr>
          <w:sz w:val="28"/>
          <w:szCs w:val="28"/>
          <w:lang w:val="de-DE" w:eastAsia="en-GB"/>
        </w:rPr>
      </w:pPr>
      <w:r w:rsidRPr="00D063B4">
        <w:rPr>
          <w:sz w:val="28"/>
          <w:szCs w:val="28"/>
          <w:lang w:val="de-DE" w:eastAsia="en-GB"/>
        </w:rPr>
        <w:t>Alfonso Gallego Valadés, Polibienestar Research Institute, UVEG</w:t>
      </w:r>
    </w:p>
    <w:p w14:paraId="5D5867BE" w14:textId="33FC2302" w:rsidR="005545BE" w:rsidRDefault="00AF2230" w:rsidP="00A637DD">
      <w:pPr>
        <w:rPr>
          <w:sz w:val="28"/>
          <w:szCs w:val="28"/>
          <w:lang w:val="de-DE" w:eastAsia="en-GB"/>
        </w:rPr>
      </w:pPr>
      <w:r>
        <w:rPr>
          <w:sz w:val="28"/>
          <w:szCs w:val="28"/>
          <w:lang w:val="de-DE" w:eastAsia="en-GB"/>
        </w:rPr>
        <w:t>Guillem Part Lopez</w:t>
      </w:r>
      <w:r w:rsidRPr="00D063B4">
        <w:rPr>
          <w:sz w:val="28"/>
          <w:szCs w:val="28"/>
          <w:lang w:val="de-DE" w:eastAsia="en-GB"/>
        </w:rPr>
        <w:t>, Polibienestar Research Institute, UVEG</w:t>
      </w:r>
    </w:p>
    <w:p w14:paraId="0282FC74" w14:textId="77777777" w:rsidR="005545BE" w:rsidRDefault="005545BE" w:rsidP="00A637DD">
      <w:pPr>
        <w:rPr>
          <w:sz w:val="28"/>
          <w:szCs w:val="28"/>
          <w:lang w:val="de-DE" w:eastAsia="en-GB"/>
        </w:rPr>
      </w:pPr>
    </w:p>
    <w:p w14:paraId="66C9121D" w14:textId="0179C4F0" w:rsidR="00A13A54" w:rsidRDefault="0073182F" w:rsidP="00776DC9">
      <w:pPr>
        <w:rPr>
          <w:sz w:val="16"/>
          <w:szCs w:val="16"/>
          <w:lang w:val="de-DE" w:eastAsia="en-GB"/>
        </w:rPr>
      </w:pPr>
      <w:r>
        <w:rPr>
          <w:noProof/>
          <w:sz w:val="16"/>
          <w:szCs w:val="16"/>
          <w:lang w:val="es-ES" w:eastAsia="es-ES"/>
        </w:rPr>
        <w:drawing>
          <wp:anchor distT="0" distB="0" distL="114300" distR="114300" simplePos="0" relativeHeight="251660288" behindDoc="0" locked="0" layoutInCell="1" allowOverlap="1" wp14:anchorId="14928BFD" wp14:editId="62646362">
            <wp:simplePos x="0" y="0"/>
            <wp:positionH relativeFrom="column">
              <wp:posOffset>0</wp:posOffset>
            </wp:positionH>
            <wp:positionV relativeFrom="paragraph">
              <wp:posOffset>635</wp:posOffset>
            </wp:positionV>
            <wp:extent cx="5724525" cy="704850"/>
            <wp:effectExtent l="0" t="0" r="9525" b="0"/>
            <wp:wrapSquare wrapText="bothSides"/>
            <wp:docPr id="109480666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04850"/>
                    </a:xfrm>
                    <a:prstGeom prst="rect">
                      <a:avLst/>
                    </a:prstGeom>
                    <a:noFill/>
                    <a:ln>
                      <a:noFill/>
                    </a:ln>
                  </pic:spPr>
                </pic:pic>
              </a:graphicData>
            </a:graphic>
          </wp:anchor>
        </w:drawing>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5696"/>
      </w:tblGrid>
      <w:tr w:rsidR="00276C7E" w14:paraId="19B20E62" w14:textId="77777777" w:rsidTr="005545BE">
        <w:tc>
          <w:tcPr>
            <w:tcW w:w="3330" w:type="dxa"/>
          </w:tcPr>
          <w:p w14:paraId="0567A73F" w14:textId="1A32F7D9" w:rsidR="00276C7E" w:rsidRDefault="008129E0" w:rsidP="00776DC9">
            <w:pPr>
              <w:rPr>
                <w:sz w:val="16"/>
                <w:szCs w:val="16"/>
                <w:lang w:val="de-DE" w:eastAsia="en-GB"/>
              </w:rPr>
            </w:pPr>
            <w:r>
              <w:rPr>
                <w:noProof/>
                <w:lang w:val="es-ES" w:eastAsia="es-ES"/>
              </w:rPr>
              <w:drawing>
                <wp:anchor distT="0" distB="0" distL="114300" distR="114300" simplePos="0" relativeHeight="251659264" behindDoc="0" locked="0" layoutInCell="1" hidden="0" allowOverlap="1" wp14:anchorId="305AF7EB" wp14:editId="2CE5B76B">
                  <wp:simplePos x="0" y="0"/>
                  <wp:positionH relativeFrom="column">
                    <wp:posOffset>0</wp:posOffset>
                  </wp:positionH>
                  <wp:positionV relativeFrom="paragraph">
                    <wp:posOffset>156845</wp:posOffset>
                  </wp:positionV>
                  <wp:extent cx="1977390" cy="413385"/>
                  <wp:effectExtent l="0" t="0" r="0" b="0"/>
                  <wp:wrapSquare wrapText="bothSides" distT="0" distB="0" distL="114300" distR="114300"/>
                  <wp:docPr id="161896227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1977390" cy="413385"/>
                          </a:xfrm>
                          <a:prstGeom prst="rect">
                            <a:avLst/>
                          </a:prstGeom>
                          <a:ln/>
                        </pic:spPr>
                      </pic:pic>
                    </a:graphicData>
                  </a:graphic>
                </wp:anchor>
              </w:drawing>
            </w:r>
          </w:p>
        </w:tc>
        <w:tc>
          <w:tcPr>
            <w:tcW w:w="5696" w:type="dxa"/>
          </w:tcPr>
          <w:p w14:paraId="7487D2E2" w14:textId="641F94F5" w:rsidR="00276C7E" w:rsidRDefault="005C1B46" w:rsidP="00776DC9">
            <w:pPr>
              <w:rPr>
                <w:sz w:val="16"/>
                <w:szCs w:val="16"/>
                <w:lang w:val="de-DE" w:eastAsia="en-GB"/>
              </w:rPr>
            </w:pPr>
            <w:r w:rsidRPr="005C1B46">
              <w:rPr>
                <w:sz w:val="16"/>
                <w:szCs w:val="16"/>
                <w:lang w:eastAsia="en-GB"/>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c>
      </w:tr>
    </w:tbl>
    <w:p w14:paraId="44BEB681" w14:textId="3AE07E69" w:rsidR="002600B4" w:rsidRPr="00B046E6" w:rsidRDefault="002600B4" w:rsidP="00776DC9">
      <w:pPr>
        <w:rPr>
          <w:sz w:val="16"/>
          <w:szCs w:val="16"/>
          <w:lang w:val="en-US"/>
        </w:rPr>
      </w:pPr>
      <w:r w:rsidRPr="00B046E6">
        <w:rPr>
          <w:sz w:val="16"/>
          <w:szCs w:val="16"/>
          <w:lang w:val="en-US"/>
        </w:rPr>
        <w:br w:type="page"/>
      </w:r>
    </w:p>
    <w:p w14:paraId="221849D8" w14:textId="373899D5" w:rsidR="00476FCE" w:rsidRPr="00B046E6" w:rsidRDefault="00476FCE" w:rsidP="002600B4">
      <w:pPr>
        <w:spacing w:before="0" w:beforeAutospacing="0" w:after="160" w:afterAutospacing="0" w:line="259" w:lineRule="auto"/>
        <w:jc w:val="left"/>
        <w:rPr>
          <w:sz w:val="16"/>
          <w:szCs w:val="16"/>
          <w:lang w:val="en-US"/>
        </w:rPr>
        <w:sectPr w:rsidR="00476FCE" w:rsidRPr="00B046E6" w:rsidSect="00465F7F">
          <w:headerReference w:type="default"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pPr>
    </w:p>
    <w:p w14:paraId="69C1FDD8" w14:textId="79C1B934" w:rsidR="002600B4" w:rsidRPr="00B046E6" w:rsidRDefault="002600B4">
      <w:pPr>
        <w:spacing w:before="0" w:beforeAutospacing="0" w:after="160" w:afterAutospacing="0" w:line="259" w:lineRule="auto"/>
        <w:jc w:val="left"/>
        <w:rPr>
          <w:lang w:val="en-US" w:eastAsia="en-GB"/>
        </w:rPr>
      </w:pPr>
      <w:bookmarkStart w:id="3" w:name="_Hlk13583558"/>
    </w:p>
    <w:p w14:paraId="7A1CD1DB" w14:textId="7282B509" w:rsidR="00D13158" w:rsidRDefault="00BF1E67" w:rsidP="004C5C55">
      <w:pPr>
        <w:jc w:val="center"/>
        <w:rPr>
          <w:b/>
          <w:bCs w:val="0"/>
          <w:color w:val="002060"/>
          <w:lang w:val="de-DE" w:eastAsia="en-GB"/>
        </w:rPr>
      </w:pPr>
      <w:bookmarkStart w:id="4" w:name="_Hlk18139512"/>
      <w:bookmarkEnd w:id="3"/>
      <w:r w:rsidRPr="000B6B49">
        <w:rPr>
          <w:b/>
          <w:bCs w:val="0"/>
          <w:color w:val="002060"/>
          <w:lang w:val="de-DE" w:eastAsia="en-GB"/>
        </w:rPr>
        <w:t xml:space="preserve">Declaration on </w:t>
      </w:r>
      <w:r w:rsidR="00BE32CB" w:rsidRPr="000B6B49">
        <w:rPr>
          <w:b/>
          <w:bCs w:val="0"/>
          <w:color w:val="002060"/>
          <w:lang w:val="de-DE" w:eastAsia="en-GB"/>
        </w:rPr>
        <w:t>Copyright</w:t>
      </w:r>
      <w:r w:rsidRPr="000B6B49">
        <w:rPr>
          <w:b/>
          <w:bCs w:val="0"/>
          <w:color w:val="002060"/>
          <w:lang w:val="de-DE" w:eastAsia="en-GB"/>
        </w:rPr>
        <w:t>:</w:t>
      </w:r>
      <w:bookmarkEnd w:id="4"/>
    </w:p>
    <w:p w14:paraId="28B284EA" w14:textId="326181B7" w:rsidR="000B6B49" w:rsidRPr="000B6B49" w:rsidRDefault="007F67CA" w:rsidP="00EC42BA">
      <w:pPr>
        <w:jc w:val="center"/>
        <w:rPr>
          <w:b/>
          <w:bCs w:val="0"/>
          <w:color w:val="002060"/>
          <w:lang w:val="de-DE" w:eastAsia="en-GB"/>
        </w:rPr>
      </w:pPr>
      <w:r w:rsidRPr="007F67CA">
        <w:rPr>
          <w:b/>
          <w:noProof/>
          <w:color w:val="002060"/>
          <w:lang w:val="es-ES" w:eastAsia="es-ES"/>
        </w:rPr>
        <w:drawing>
          <wp:inline distT="0" distB="0" distL="0" distR="0" wp14:anchorId="61BA21F8" wp14:editId="3CB614CA">
            <wp:extent cx="1406013" cy="492105"/>
            <wp:effectExtent l="0" t="0" r="3810" b="3810"/>
            <wp:docPr id="1" name="Picture 2" descr="Εικόνα που περιέχει κείμενο, clipart&#10;&#10;Περιγραφή που δημιουργήθηκε αυτόματα">
              <a:extLst xmlns:a="http://schemas.openxmlformats.org/drawingml/2006/main">
                <a:ext uri="{FF2B5EF4-FFF2-40B4-BE49-F238E27FC236}">
                  <a16:creationId xmlns:a16="http://schemas.microsoft.com/office/drawing/2014/main" id="{1479A75B-5EF8-4655-AC7C-05F44E5392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Εικόνα που περιέχει κείμενο, clipart&#10;&#10;Περιγραφή που δημιουργήθηκε αυτόματα">
                      <a:extLst>
                        <a:ext uri="{FF2B5EF4-FFF2-40B4-BE49-F238E27FC236}">
                          <a16:creationId xmlns:a16="http://schemas.microsoft.com/office/drawing/2014/main" id="{1479A75B-5EF8-4655-AC7C-05F44E53924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6013" cy="49210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3BFF056A" w14:textId="0F256E40" w:rsidR="008F5A60" w:rsidRPr="00BF1E67" w:rsidRDefault="00D13158" w:rsidP="007F67CA">
      <w:pPr>
        <w:jc w:val="center"/>
        <w:rPr>
          <w:lang w:val="en-US" w:eastAsia="en-GB"/>
        </w:rPr>
      </w:pPr>
      <w:r w:rsidRPr="00B479EA">
        <w:rPr>
          <w:lang w:val="de-DE"/>
        </w:rPr>
        <w:br/>
      </w:r>
      <w:r w:rsidR="00BF1E67" w:rsidRPr="00BF1E67">
        <w:rPr>
          <w:lang w:val="en-US" w:eastAsia="en-GB"/>
        </w:rPr>
        <w:t>This work is licensed under a Creative Commons Attribution-NonCommercial-</w:t>
      </w:r>
      <w:proofErr w:type="spellStart"/>
      <w:r w:rsidR="00BF1E67" w:rsidRPr="00BF1E67">
        <w:rPr>
          <w:lang w:val="en-US" w:eastAsia="en-GB"/>
        </w:rPr>
        <w:t>ShareAlike</w:t>
      </w:r>
      <w:proofErr w:type="spellEnd"/>
      <w:r w:rsidR="00BF1E67" w:rsidRPr="00BF1E67">
        <w:rPr>
          <w:lang w:val="en-US" w:eastAsia="en-GB"/>
        </w:rPr>
        <w:t xml:space="preserve"> 4.0 International License.</w:t>
      </w:r>
      <w:r w:rsidR="00BF1E67">
        <w:rPr>
          <w:lang w:val="en-US" w:eastAsia="en-GB"/>
        </w:rPr>
        <w:t xml:space="preserve"> </w:t>
      </w:r>
      <w:r w:rsidR="00BF1E67" w:rsidRPr="00BF1E67">
        <w:rPr>
          <w:lang w:val="en-US" w:eastAsia="en-GB"/>
        </w:rPr>
        <w:t>You are free to:</w:t>
      </w:r>
    </w:p>
    <w:p w14:paraId="75D19F02" w14:textId="77777777" w:rsidR="00BF1E67" w:rsidRDefault="00BF1E67" w:rsidP="001B4912">
      <w:pPr>
        <w:pStyle w:val="a"/>
        <w:rPr>
          <w:lang w:val="en-US"/>
        </w:rPr>
      </w:pPr>
      <w:r w:rsidRPr="000B2DB8">
        <w:t>share</w:t>
      </w:r>
      <w:r w:rsidRPr="00BF1E67">
        <w:rPr>
          <w:lang w:val="en-US"/>
        </w:rPr>
        <w:t xml:space="preserve"> — copy and redistribute the material in any medium or format</w:t>
      </w:r>
    </w:p>
    <w:p w14:paraId="355EB731" w14:textId="05CDFB7A" w:rsidR="00BF1E67" w:rsidRPr="00BF1E67" w:rsidRDefault="00BF1E67" w:rsidP="001B4912">
      <w:pPr>
        <w:pStyle w:val="a"/>
        <w:rPr>
          <w:noProof w:val="0"/>
          <w:lang w:val="en-US"/>
        </w:rPr>
      </w:pPr>
      <w:r w:rsidRPr="00BF1E67">
        <w:rPr>
          <w:lang w:val="en-US"/>
        </w:rPr>
        <w:t>adapt — remix, transform, and build upon the material</w:t>
      </w:r>
    </w:p>
    <w:p w14:paraId="03BAE0AE" w14:textId="77777777" w:rsidR="00BF1E67" w:rsidRDefault="00BF1E67" w:rsidP="00844FED">
      <w:pPr>
        <w:rPr>
          <w:color w:val="262626" w:themeColor="text1" w:themeTint="D9"/>
          <w:lang w:val="de-DE"/>
        </w:rPr>
      </w:pPr>
      <w:r w:rsidRPr="00BF1E67">
        <w:rPr>
          <w:color w:val="262626" w:themeColor="text1" w:themeTint="D9"/>
          <w:lang w:val="de-DE"/>
        </w:rPr>
        <w:t>under the following terms:</w:t>
      </w:r>
    </w:p>
    <w:p w14:paraId="34A75EFE" w14:textId="77777777" w:rsidR="00BF1E67" w:rsidRPr="00BF1E67" w:rsidRDefault="00BF1E67" w:rsidP="001B4912">
      <w:pPr>
        <w:pStyle w:val="a"/>
        <w:rPr>
          <w:lang w:val="en-US"/>
        </w:rPr>
      </w:pPr>
      <w:r w:rsidRPr="00BF1E67">
        <w:rPr>
          <w:lang w:val="en-US"/>
        </w:rPr>
        <w:t>Attribution — You must give appropriate credit, provide a link to the license, and indicate if changes were made. You may do so in any reasonable manner, but not in any way that suggests the licensor endorses you or your use.</w:t>
      </w:r>
    </w:p>
    <w:p w14:paraId="780ACF16" w14:textId="77777777" w:rsidR="00BF1E67" w:rsidRDefault="00BF1E67" w:rsidP="001B4912">
      <w:pPr>
        <w:pStyle w:val="a"/>
        <w:rPr>
          <w:noProof w:val="0"/>
          <w:lang w:val="en-US"/>
        </w:rPr>
      </w:pPr>
      <w:r w:rsidRPr="00BF1E67">
        <w:rPr>
          <w:lang w:val="en-US"/>
        </w:rPr>
        <w:t>NonCommercial — You may not use the material for commercial purposes.</w:t>
      </w:r>
    </w:p>
    <w:p w14:paraId="483C71A6" w14:textId="51B76844" w:rsidR="00BF1E67" w:rsidRPr="00BF1E67" w:rsidRDefault="00BF1E67" w:rsidP="001B4912">
      <w:pPr>
        <w:pStyle w:val="a"/>
        <w:rPr>
          <w:noProof w:val="0"/>
          <w:lang w:val="en-US"/>
        </w:rPr>
      </w:pPr>
      <w:r w:rsidRPr="00BF1E67">
        <w:rPr>
          <w:lang w:val="en-US"/>
        </w:rPr>
        <w:t>ShareAlike — If you remix, transform, or build upon the material, you must distribute your contributions under the same license as the original.</w:t>
      </w:r>
    </w:p>
    <w:p w14:paraId="51F75BED" w14:textId="43BD1A3A" w:rsidR="009425E0" w:rsidRPr="00BF1E67" w:rsidRDefault="00351637" w:rsidP="004C5C55">
      <w:pPr>
        <w:spacing w:before="0" w:beforeAutospacing="0" w:after="160" w:afterAutospacing="0" w:line="259" w:lineRule="auto"/>
        <w:jc w:val="left"/>
        <w:rPr>
          <w:lang w:val="en-US"/>
        </w:rPr>
      </w:pPr>
      <w:r>
        <w:rPr>
          <w:lang w:val="en-US" w:eastAsia="en-GB"/>
        </w:rPr>
        <w:br w:type="page"/>
      </w:r>
    </w:p>
    <w:sdt>
      <w:sdtPr>
        <w:rPr>
          <w:rFonts w:ascii="Verdana" w:eastAsia="Times New Roman" w:hAnsi="Verdana" w:cs="Times New Roman"/>
          <w:sz w:val="6"/>
          <w:szCs w:val="24"/>
          <w:lang w:val="de-DE"/>
        </w:rPr>
        <w:id w:val="289174035"/>
        <w:docPartObj>
          <w:docPartGallery w:val="Table of Contents"/>
          <w:docPartUnique/>
        </w:docPartObj>
      </w:sdtPr>
      <w:sdtEndPr>
        <w:rPr>
          <w:rFonts w:ascii="Arial" w:eastAsia="MyriadPro-Regular" w:hAnsi="Arial" w:cs="Arial"/>
          <w:sz w:val="22"/>
          <w:szCs w:val="22"/>
        </w:rPr>
      </w:sdtEndPr>
      <w:sdtContent>
        <w:p w14:paraId="7018E156" w14:textId="7566536B" w:rsidR="00C44DF3" w:rsidRPr="00770F8E" w:rsidRDefault="00BF1E67" w:rsidP="00521816">
          <w:pPr>
            <w:spacing w:line="240" w:lineRule="auto"/>
            <w:rPr>
              <w:rStyle w:val="ContentTitleChar"/>
              <w:sz w:val="28"/>
              <w:lang w:val="de-DE"/>
            </w:rPr>
          </w:pPr>
          <w:r w:rsidRPr="00770F8E">
            <w:rPr>
              <w:rStyle w:val="ContentTitleChar"/>
              <w:sz w:val="28"/>
              <w:lang w:val="de-DE"/>
            </w:rPr>
            <w:t>Content</w:t>
          </w:r>
        </w:p>
        <w:p w14:paraId="28E9BD60" w14:textId="173A0CEC" w:rsidR="005B36C0" w:rsidRDefault="00C44DF3">
          <w:pPr>
            <w:pStyle w:val="11"/>
            <w:tabs>
              <w:tab w:val="left" w:pos="400"/>
              <w:tab w:val="right" w:leader="dot" w:pos="9016"/>
            </w:tabs>
            <w:rPr>
              <w:rFonts w:asciiTheme="minorHAnsi" w:eastAsiaTheme="minorEastAsia" w:hAnsiTheme="minorHAnsi" w:cstheme="minorBidi"/>
              <w:bCs w:val="0"/>
              <w:noProof/>
              <w:kern w:val="2"/>
              <w:lang w:eastAsia="en-GB"/>
              <w14:ligatures w14:val="standardContextual"/>
            </w:rPr>
          </w:pPr>
          <w:r w:rsidRPr="00B479EA">
            <w:rPr>
              <w:rStyle w:val="-"/>
              <w:rFonts w:eastAsia="Times New Roman"/>
              <w:bCs w:val="0"/>
              <w:lang w:val="de-DE" w:eastAsia="de-DE"/>
            </w:rPr>
            <w:fldChar w:fldCharType="begin"/>
          </w:r>
          <w:r w:rsidRPr="00B479EA">
            <w:rPr>
              <w:rStyle w:val="-"/>
              <w:rFonts w:eastAsia="Times New Roman"/>
              <w:bCs w:val="0"/>
              <w:lang w:val="de-DE" w:eastAsia="de-DE"/>
            </w:rPr>
            <w:instrText xml:space="preserve"> TOC \o "1-3" \h \z \u </w:instrText>
          </w:r>
          <w:r w:rsidRPr="00B479EA">
            <w:rPr>
              <w:rStyle w:val="-"/>
              <w:rFonts w:eastAsia="Times New Roman"/>
              <w:bCs w:val="0"/>
              <w:lang w:val="de-DE" w:eastAsia="de-DE"/>
            </w:rPr>
            <w:fldChar w:fldCharType="separate"/>
          </w:r>
          <w:hyperlink w:anchor="_Toc152520672" w:history="1">
            <w:r w:rsidR="005B36C0" w:rsidRPr="00E45C84">
              <w:rPr>
                <w:rStyle w:val="-"/>
                <w:noProof/>
              </w:rPr>
              <w:t>1</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About the Module</w:t>
            </w:r>
            <w:r w:rsidR="005B36C0">
              <w:rPr>
                <w:noProof/>
                <w:webHidden/>
              </w:rPr>
              <w:tab/>
            </w:r>
            <w:r w:rsidR="005B36C0">
              <w:rPr>
                <w:noProof/>
                <w:webHidden/>
              </w:rPr>
              <w:fldChar w:fldCharType="begin"/>
            </w:r>
            <w:r w:rsidR="005B36C0">
              <w:rPr>
                <w:noProof/>
                <w:webHidden/>
              </w:rPr>
              <w:instrText xml:space="preserve"> PAGEREF _Toc152520672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p>
        <w:p w14:paraId="2A12C246" w14:textId="29EA3955" w:rsidR="005B36C0" w:rsidRDefault="004D2CAE">
          <w:pPr>
            <w:pStyle w:val="20"/>
            <w:rPr>
              <w:rFonts w:asciiTheme="minorHAnsi" w:eastAsiaTheme="minorEastAsia" w:hAnsiTheme="minorHAnsi" w:cstheme="minorBidi"/>
              <w:bCs w:val="0"/>
              <w:noProof/>
              <w:kern w:val="2"/>
              <w:lang w:eastAsia="en-GB"/>
              <w14:ligatures w14:val="standardContextual"/>
            </w:rPr>
          </w:pPr>
          <w:hyperlink w:anchor="_Toc152520673" w:history="1">
            <w:r w:rsidR="005B36C0" w:rsidRPr="00E45C84">
              <w:rPr>
                <w:rStyle w:val="-"/>
                <w:noProof/>
              </w:rPr>
              <w:t>Objectives</w:t>
            </w:r>
            <w:r w:rsidR="005B36C0">
              <w:rPr>
                <w:noProof/>
                <w:webHidden/>
              </w:rPr>
              <w:tab/>
            </w:r>
            <w:r w:rsidR="005B36C0">
              <w:rPr>
                <w:noProof/>
                <w:webHidden/>
              </w:rPr>
              <w:fldChar w:fldCharType="begin"/>
            </w:r>
            <w:r w:rsidR="005B36C0">
              <w:rPr>
                <w:noProof/>
                <w:webHidden/>
              </w:rPr>
              <w:instrText xml:space="preserve"> PAGEREF _Toc152520673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p>
        <w:p w14:paraId="2CB3CC53" w14:textId="71AAAE84" w:rsidR="005B36C0" w:rsidRDefault="004D2CAE">
          <w:pPr>
            <w:pStyle w:val="20"/>
            <w:rPr>
              <w:rFonts w:asciiTheme="minorHAnsi" w:eastAsiaTheme="minorEastAsia" w:hAnsiTheme="minorHAnsi" w:cstheme="minorBidi"/>
              <w:bCs w:val="0"/>
              <w:noProof/>
              <w:kern w:val="2"/>
              <w:lang w:eastAsia="en-GB"/>
              <w14:ligatures w14:val="standardContextual"/>
            </w:rPr>
          </w:pPr>
          <w:hyperlink w:anchor="_Toc152520674" w:history="1">
            <w:r w:rsidR="005B36C0" w:rsidRPr="00E45C84">
              <w:rPr>
                <w:rStyle w:val="-"/>
                <w:noProof/>
              </w:rPr>
              <w:t>Participants and roles</w:t>
            </w:r>
            <w:r w:rsidR="005B36C0">
              <w:rPr>
                <w:noProof/>
                <w:webHidden/>
              </w:rPr>
              <w:tab/>
            </w:r>
            <w:r w:rsidR="005B36C0">
              <w:rPr>
                <w:noProof/>
                <w:webHidden/>
              </w:rPr>
              <w:fldChar w:fldCharType="begin"/>
            </w:r>
            <w:r w:rsidR="005B36C0">
              <w:rPr>
                <w:noProof/>
                <w:webHidden/>
              </w:rPr>
              <w:instrText xml:space="preserve"> PAGEREF _Toc152520674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p>
        <w:p w14:paraId="08B25E47" w14:textId="5CBB0C2B" w:rsidR="005B36C0" w:rsidRDefault="004D2CAE">
          <w:pPr>
            <w:pStyle w:val="20"/>
            <w:rPr>
              <w:rFonts w:asciiTheme="minorHAnsi" w:eastAsiaTheme="minorEastAsia" w:hAnsiTheme="minorHAnsi" w:cstheme="minorBidi"/>
              <w:bCs w:val="0"/>
              <w:noProof/>
              <w:kern w:val="2"/>
              <w:lang w:eastAsia="en-GB"/>
              <w14:ligatures w14:val="standardContextual"/>
            </w:rPr>
          </w:pPr>
          <w:hyperlink w:anchor="_Toc152520675" w:history="1">
            <w:r w:rsidR="005B36C0" w:rsidRPr="00E45C84">
              <w:rPr>
                <w:rStyle w:val="-"/>
                <w:noProof/>
              </w:rPr>
              <w:t>Learning outcomes</w:t>
            </w:r>
            <w:r w:rsidR="005B36C0">
              <w:rPr>
                <w:noProof/>
                <w:webHidden/>
              </w:rPr>
              <w:tab/>
            </w:r>
            <w:r w:rsidR="005B36C0">
              <w:rPr>
                <w:noProof/>
                <w:webHidden/>
              </w:rPr>
              <w:fldChar w:fldCharType="begin"/>
            </w:r>
            <w:r w:rsidR="005B36C0">
              <w:rPr>
                <w:noProof/>
                <w:webHidden/>
              </w:rPr>
              <w:instrText xml:space="preserve"> PAGEREF _Toc152520675 \h </w:instrText>
            </w:r>
            <w:r w:rsidR="005B36C0">
              <w:rPr>
                <w:noProof/>
                <w:webHidden/>
              </w:rPr>
            </w:r>
            <w:r w:rsidR="005B36C0">
              <w:rPr>
                <w:noProof/>
                <w:webHidden/>
              </w:rPr>
              <w:fldChar w:fldCharType="separate"/>
            </w:r>
            <w:r w:rsidR="005B36C0">
              <w:rPr>
                <w:noProof/>
                <w:webHidden/>
              </w:rPr>
              <w:t>1</w:t>
            </w:r>
            <w:r w:rsidR="005B36C0">
              <w:rPr>
                <w:noProof/>
                <w:webHidden/>
              </w:rPr>
              <w:fldChar w:fldCharType="end"/>
            </w:r>
          </w:hyperlink>
        </w:p>
        <w:p w14:paraId="3DD78044" w14:textId="3653E2F1" w:rsidR="005B36C0" w:rsidRDefault="004D2CAE">
          <w:pPr>
            <w:pStyle w:val="20"/>
            <w:rPr>
              <w:rFonts w:asciiTheme="minorHAnsi" w:eastAsiaTheme="minorEastAsia" w:hAnsiTheme="minorHAnsi" w:cstheme="minorBidi"/>
              <w:bCs w:val="0"/>
              <w:noProof/>
              <w:kern w:val="2"/>
              <w:lang w:eastAsia="en-GB"/>
              <w14:ligatures w14:val="standardContextual"/>
            </w:rPr>
          </w:pPr>
          <w:hyperlink w:anchor="_Toc152520676" w:history="1">
            <w:r w:rsidR="005B36C0" w:rsidRPr="00E45C84">
              <w:rPr>
                <w:rStyle w:val="-"/>
                <w:noProof/>
              </w:rPr>
              <w:t>Training contents</w:t>
            </w:r>
            <w:r w:rsidR="005B36C0">
              <w:rPr>
                <w:noProof/>
                <w:webHidden/>
              </w:rPr>
              <w:tab/>
            </w:r>
            <w:r w:rsidR="005B36C0">
              <w:rPr>
                <w:noProof/>
                <w:webHidden/>
              </w:rPr>
              <w:fldChar w:fldCharType="begin"/>
            </w:r>
            <w:r w:rsidR="005B36C0">
              <w:rPr>
                <w:noProof/>
                <w:webHidden/>
              </w:rPr>
              <w:instrText xml:space="preserve"> PAGEREF _Toc152520676 \h </w:instrText>
            </w:r>
            <w:r w:rsidR="005B36C0">
              <w:rPr>
                <w:noProof/>
                <w:webHidden/>
              </w:rPr>
            </w:r>
            <w:r w:rsidR="005B36C0">
              <w:rPr>
                <w:noProof/>
                <w:webHidden/>
              </w:rPr>
              <w:fldChar w:fldCharType="separate"/>
            </w:r>
            <w:r w:rsidR="005B36C0">
              <w:rPr>
                <w:noProof/>
                <w:webHidden/>
              </w:rPr>
              <w:t>2</w:t>
            </w:r>
            <w:r w:rsidR="005B36C0">
              <w:rPr>
                <w:noProof/>
                <w:webHidden/>
              </w:rPr>
              <w:fldChar w:fldCharType="end"/>
            </w:r>
          </w:hyperlink>
        </w:p>
        <w:p w14:paraId="0F608C92" w14:textId="7E764160" w:rsidR="005B36C0" w:rsidRDefault="004D2CAE">
          <w:pPr>
            <w:pStyle w:val="20"/>
            <w:rPr>
              <w:rFonts w:asciiTheme="minorHAnsi" w:eastAsiaTheme="minorEastAsia" w:hAnsiTheme="minorHAnsi" w:cstheme="minorBidi"/>
              <w:bCs w:val="0"/>
              <w:noProof/>
              <w:kern w:val="2"/>
              <w:lang w:eastAsia="en-GB"/>
              <w14:ligatures w14:val="standardContextual"/>
            </w:rPr>
          </w:pPr>
          <w:hyperlink w:anchor="_Toc152520677" w:history="1">
            <w:r w:rsidR="005B36C0" w:rsidRPr="00E45C84">
              <w:rPr>
                <w:rStyle w:val="-"/>
                <w:noProof/>
              </w:rPr>
              <w:t>Estimated duration</w:t>
            </w:r>
            <w:r w:rsidR="005B36C0">
              <w:rPr>
                <w:noProof/>
                <w:webHidden/>
              </w:rPr>
              <w:tab/>
            </w:r>
            <w:r w:rsidR="005B36C0">
              <w:rPr>
                <w:noProof/>
                <w:webHidden/>
              </w:rPr>
              <w:fldChar w:fldCharType="begin"/>
            </w:r>
            <w:r w:rsidR="005B36C0">
              <w:rPr>
                <w:noProof/>
                <w:webHidden/>
              </w:rPr>
              <w:instrText xml:space="preserve"> PAGEREF _Toc152520677 \h </w:instrText>
            </w:r>
            <w:r w:rsidR="005B36C0">
              <w:rPr>
                <w:noProof/>
                <w:webHidden/>
              </w:rPr>
            </w:r>
            <w:r w:rsidR="005B36C0">
              <w:rPr>
                <w:noProof/>
                <w:webHidden/>
              </w:rPr>
              <w:fldChar w:fldCharType="separate"/>
            </w:r>
            <w:r w:rsidR="005B36C0">
              <w:rPr>
                <w:noProof/>
                <w:webHidden/>
              </w:rPr>
              <w:t>2</w:t>
            </w:r>
            <w:r w:rsidR="005B36C0">
              <w:rPr>
                <w:noProof/>
                <w:webHidden/>
              </w:rPr>
              <w:fldChar w:fldCharType="end"/>
            </w:r>
          </w:hyperlink>
        </w:p>
        <w:p w14:paraId="05FD64AE" w14:textId="10B37853" w:rsidR="005B36C0" w:rsidRDefault="004D2CAE">
          <w:pPr>
            <w:pStyle w:val="20"/>
            <w:rPr>
              <w:rFonts w:asciiTheme="minorHAnsi" w:eastAsiaTheme="minorEastAsia" w:hAnsiTheme="minorHAnsi" w:cstheme="minorBidi"/>
              <w:bCs w:val="0"/>
              <w:noProof/>
              <w:kern w:val="2"/>
              <w:lang w:eastAsia="en-GB"/>
              <w14:ligatures w14:val="standardContextual"/>
            </w:rPr>
          </w:pPr>
          <w:hyperlink w:anchor="_Toc152520678" w:history="1">
            <w:r w:rsidR="005B36C0" w:rsidRPr="00E45C84">
              <w:rPr>
                <w:rStyle w:val="-"/>
                <w:noProof/>
              </w:rPr>
              <w:t>Resources</w:t>
            </w:r>
            <w:r w:rsidR="005B36C0">
              <w:rPr>
                <w:noProof/>
                <w:webHidden/>
              </w:rPr>
              <w:tab/>
            </w:r>
            <w:r w:rsidR="005B36C0">
              <w:rPr>
                <w:noProof/>
                <w:webHidden/>
              </w:rPr>
              <w:fldChar w:fldCharType="begin"/>
            </w:r>
            <w:r w:rsidR="005B36C0">
              <w:rPr>
                <w:noProof/>
                <w:webHidden/>
              </w:rPr>
              <w:instrText xml:space="preserve"> PAGEREF _Toc152520678 \h </w:instrText>
            </w:r>
            <w:r w:rsidR="005B36C0">
              <w:rPr>
                <w:noProof/>
                <w:webHidden/>
              </w:rPr>
            </w:r>
            <w:r w:rsidR="005B36C0">
              <w:rPr>
                <w:noProof/>
                <w:webHidden/>
              </w:rPr>
              <w:fldChar w:fldCharType="separate"/>
            </w:r>
            <w:r w:rsidR="005B36C0">
              <w:rPr>
                <w:noProof/>
                <w:webHidden/>
              </w:rPr>
              <w:t>2</w:t>
            </w:r>
            <w:r w:rsidR="005B36C0">
              <w:rPr>
                <w:noProof/>
                <w:webHidden/>
              </w:rPr>
              <w:fldChar w:fldCharType="end"/>
            </w:r>
          </w:hyperlink>
        </w:p>
        <w:p w14:paraId="650C1E0E" w14:textId="5B4BBDA0" w:rsidR="005B36C0" w:rsidRDefault="004D2CAE">
          <w:pPr>
            <w:pStyle w:val="11"/>
            <w:tabs>
              <w:tab w:val="left" w:pos="400"/>
              <w:tab w:val="right" w:leader="dot" w:pos="9016"/>
            </w:tabs>
            <w:rPr>
              <w:rFonts w:asciiTheme="minorHAnsi" w:eastAsiaTheme="minorEastAsia" w:hAnsiTheme="minorHAnsi" w:cstheme="minorBidi"/>
              <w:bCs w:val="0"/>
              <w:noProof/>
              <w:kern w:val="2"/>
              <w:lang w:eastAsia="en-GB"/>
              <w14:ligatures w14:val="standardContextual"/>
            </w:rPr>
          </w:pPr>
          <w:hyperlink w:anchor="_Toc152520679" w:history="1">
            <w:r w:rsidR="005B36C0" w:rsidRPr="00E45C84">
              <w:rPr>
                <w:rStyle w:val="-"/>
                <w:noProof/>
              </w:rPr>
              <w:t>2</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Training Content</w:t>
            </w:r>
            <w:r w:rsidR="005B36C0">
              <w:rPr>
                <w:noProof/>
                <w:webHidden/>
              </w:rPr>
              <w:tab/>
            </w:r>
            <w:r w:rsidR="005B36C0">
              <w:rPr>
                <w:noProof/>
                <w:webHidden/>
              </w:rPr>
              <w:fldChar w:fldCharType="begin"/>
            </w:r>
            <w:r w:rsidR="005B36C0">
              <w:rPr>
                <w:noProof/>
                <w:webHidden/>
              </w:rPr>
              <w:instrText xml:space="preserve"> PAGEREF _Toc152520679 \h </w:instrText>
            </w:r>
            <w:r w:rsidR="005B36C0">
              <w:rPr>
                <w:noProof/>
                <w:webHidden/>
              </w:rPr>
            </w:r>
            <w:r w:rsidR="005B36C0">
              <w:rPr>
                <w:noProof/>
                <w:webHidden/>
              </w:rPr>
              <w:fldChar w:fldCharType="separate"/>
            </w:r>
            <w:r w:rsidR="005B36C0">
              <w:rPr>
                <w:noProof/>
                <w:webHidden/>
              </w:rPr>
              <w:t>3</w:t>
            </w:r>
            <w:r w:rsidR="005B36C0">
              <w:rPr>
                <w:noProof/>
                <w:webHidden/>
              </w:rPr>
              <w:fldChar w:fldCharType="end"/>
            </w:r>
          </w:hyperlink>
        </w:p>
        <w:p w14:paraId="1CE9FDCB" w14:textId="6615BC7B" w:rsidR="005B36C0" w:rsidRDefault="004D2CAE">
          <w:pPr>
            <w:pStyle w:val="20"/>
            <w:rPr>
              <w:rFonts w:asciiTheme="minorHAnsi" w:eastAsiaTheme="minorEastAsia" w:hAnsiTheme="minorHAnsi" w:cstheme="minorBidi"/>
              <w:bCs w:val="0"/>
              <w:noProof/>
              <w:kern w:val="2"/>
              <w:lang w:eastAsia="en-GB"/>
              <w14:ligatures w14:val="standardContextual"/>
            </w:rPr>
          </w:pPr>
          <w:hyperlink w:anchor="_Toc152520680" w:history="1">
            <w:r w:rsidR="005B36C0" w:rsidRPr="00E45C84">
              <w:rPr>
                <w:rStyle w:val="-"/>
                <w:noProof/>
              </w:rPr>
              <w:t>2.1</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Teaching Session</w:t>
            </w:r>
            <w:r w:rsidR="005B36C0">
              <w:rPr>
                <w:noProof/>
                <w:webHidden/>
              </w:rPr>
              <w:tab/>
            </w:r>
            <w:r w:rsidR="005B36C0">
              <w:rPr>
                <w:noProof/>
                <w:webHidden/>
              </w:rPr>
              <w:fldChar w:fldCharType="begin"/>
            </w:r>
            <w:r w:rsidR="005B36C0">
              <w:rPr>
                <w:noProof/>
                <w:webHidden/>
              </w:rPr>
              <w:instrText xml:space="preserve"> PAGEREF _Toc152520680 \h </w:instrText>
            </w:r>
            <w:r w:rsidR="005B36C0">
              <w:rPr>
                <w:noProof/>
                <w:webHidden/>
              </w:rPr>
            </w:r>
            <w:r w:rsidR="005B36C0">
              <w:rPr>
                <w:noProof/>
                <w:webHidden/>
              </w:rPr>
              <w:fldChar w:fldCharType="separate"/>
            </w:r>
            <w:r w:rsidR="005B36C0">
              <w:rPr>
                <w:noProof/>
                <w:webHidden/>
              </w:rPr>
              <w:t>3</w:t>
            </w:r>
            <w:r w:rsidR="005B36C0">
              <w:rPr>
                <w:noProof/>
                <w:webHidden/>
              </w:rPr>
              <w:fldChar w:fldCharType="end"/>
            </w:r>
          </w:hyperlink>
        </w:p>
        <w:p w14:paraId="57BA0E24" w14:textId="6AB88C8D" w:rsidR="005B36C0" w:rsidRDefault="004D2CAE">
          <w:pPr>
            <w:pStyle w:val="20"/>
            <w:rPr>
              <w:rFonts w:asciiTheme="minorHAnsi" w:eastAsiaTheme="minorEastAsia" w:hAnsiTheme="minorHAnsi" w:cstheme="minorBidi"/>
              <w:bCs w:val="0"/>
              <w:noProof/>
              <w:kern w:val="2"/>
              <w:lang w:eastAsia="en-GB"/>
              <w14:ligatures w14:val="standardContextual"/>
            </w:rPr>
          </w:pPr>
          <w:hyperlink w:anchor="_Toc152520681" w:history="1">
            <w:r w:rsidR="005B36C0" w:rsidRPr="00E45C84">
              <w:rPr>
                <w:rStyle w:val="-"/>
                <w:noProof/>
              </w:rPr>
              <w:t>2.2</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Experiential training session</w:t>
            </w:r>
            <w:r w:rsidR="005B36C0">
              <w:rPr>
                <w:noProof/>
                <w:webHidden/>
              </w:rPr>
              <w:tab/>
            </w:r>
            <w:r w:rsidR="005B36C0">
              <w:rPr>
                <w:noProof/>
                <w:webHidden/>
              </w:rPr>
              <w:fldChar w:fldCharType="begin"/>
            </w:r>
            <w:r w:rsidR="005B36C0">
              <w:rPr>
                <w:noProof/>
                <w:webHidden/>
              </w:rPr>
              <w:instrText xml:space="preserve"> PAGEREF _Toc152520681 \h </w:instrText>
            </w:r>
            <w:r w:rsidR="005B36C0">
              <w:rPr>
                <w:noProof/>
                <w:webHidden/>
              </w:rPr>
            </w:r>
            <w:r w:rsidR="005B36C0">
              <w:rPr>
                <w:noProof/>
                <w:webHidden/>
              </w:rPr>
              <w:fldChar w:fldCharType="separate"/>
            </w:r>
            <w:r w:rsidR="005B36C0">
              <w:rPr>
                <w:noProof/>
                <w:webHidden/>
              </w:rPr>
              <w:t>6</w:t>
            </w:r>
            <w:r w:rsidR="005B36C0">
              <w:rPr>
                <w:noProof/>
                <w:webHidden/>
              </w:rPr>
              <w:fldChar w:fldCharType="end"/>
            </w:r>
          </w:hyperlink>
        </w:p>
        <w:p w14:paraId="17BD5A2A" w14:textId="7F07889F" w:rsidR="005B36C0" w:rsidRDefault="004D2CAE">
          <w:pPr>
            <w:pStyle w:val="20"/>
            <w:rPr>
              <w:rFonts w:asciiTheme="minorHAnsi" w:eastAsiaTheme="minorEastAsia" w:hAnsiTheme="minorHAnsi" w:cstheme="minorBidi"/>
              <w:bCs w:val="0"/>
              <w:noProof/>
              <w:kern w:val="2"/>
              <w:lang w:eastAsia="en-GB"/>
              <w14:ligatures w14:val="standardContextual"/>
            </w:rPr>
          </w:pPr>
          <w:hyperlink w:anchor="_Toc152520682" w:history="1">
            <w:r w:rsidR="005B36C0" w:rsidRPr="00E45C84">
              <w:rPr>
                <w:rStyle w:val="-"/>
                <w:noProof/>
              </w:rPr>
              <w:t>2.3</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Self-learning supported by online training tools</w:t>
            </w:r>
            <w:r w:rsidR="005B36C0">
              <w:rPr>
                <w:noProof/>
                <w:webHidden/>
              </w:rPr>
              <w:tab/>
            </w:r>
            <w:r w:rsidR="005B36C0">
              <w:rPr>
                <w:noProof/>
                <w:webHidden/>
              </w:rPr>
              <w:fldChar w:fldCharType="begin"/>
            </w:r>
            <w:r w:rsidR="005B36C0">
              <w:rPr>
                <w:noProof/>
                <w:webHidden/>
              </w:rPr>
              <w:instrText xml:space="preserve"> PAGEREF _Toc152520682 \h </w:instrText>
            </w:r>
            <w:r w:rsidR="005B36C0">
              <w:rPr>
                <w:noProof/>
                <w:webHidden/>
              </w:rPr>
            </w:r>
            <w:r w:rsidR="005B36C0">
              <w:rPr>
                <w:noProof/>
                <w:webHidden/>
              </w:rPr>
              <w:fldChar w:fldCharType="separate"/>
            </w:r>
            <w:r w:rsidR="005B36C0">
              <w:rPr>
                <w:noProof/>
                <w:webHidden/>
              </w:rPr>
              <w:t>8</w:t>
            </w:r>
            <w:r w:rsidR="005B36C0">
              <w:rPr>
                <w:noProof/>
                <w:webHidden/>
              </w:rPr>
              <w:fldChar w:fldCharType="end"/>
            </w:r>
          </w:hyperlink>
        </w:p>
        <w:p w14:paraId="5638C3FD" w14:textId="3E39307D" w:rsidR="005B36C0" w:rsidRDefault="004D2CAE">
          <w:pPr>
            <w:pStyle w:val="20"/>
            <w:rPr>
              <w:rFonts w:asciiTheme="minorHAnsi" w:eastAsiaTheme="minorEastAsia" w:hAnsiTheme="minorHAnsi" w:cstheme="minorBidi"/>
              <w:bCs w:val="0"/>
              <w:noProof/>
              <w:kern w:val="2"/>
              <w:lang w:eastAsia="en-GB"/>
              <w14:ligatures w14:val="standardContextual"/>
            </w:rPr>
          </w:pPr>
          <w:hyperlink w:anchor="_Toc152520683" w:history="1">
            <w:r w:rsidR="005B36C0" w:rsidRPr="00E45C84">
              <w:rPr>
                <w:rStyle w:val="-"/>
                <w:noProof/>
              </w:rPr>
              <w:t>2.4</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Closure session</w:t>
            </w:r>
            <w:r w:rsidR="005B36C0">
              <w:rPr>
                <w:noProof/>
                <w:webHidden/>
              </w:rPr>
              <w:tab/>
            </w:r>
            <w:r w:rsidR="005B36C0">
              <w:rPr>
                <w:noProof/>
                <w:webHidden/>
              </w:rPr>
              <w:fldChar w:fldCharType="begin"/>
            </w:r>
            <w:r w:rsidR="005B36C0">
              <w:rPr>
                <w:noProof/>
                <w:webHidden/>
              </w:rPr>
              <w:instrText xml:space="preserve"> PAGEREF _Toc152520683 \h </w:instrText>
            </w:r>
            <w:r w:rsidR="005B36C0">
              <w:rPr>
                <w:noProof/>
                <w:webHidden/>
              </w:rPr>
            </w:r>
            <w:r w:rsidR="005B36C0">
              <w:rPr>
                <w:noProof/>
                <w:webHidden/>
              </w:rPr>
              <w:fldChar w:fldCharType="separate"/>
            </w:r>
            <w:r w:rsidR="005B36C0">
              <w:rPr>
                <w:noProof/>
                <w:webHidden/>
              </w:rPr>
              <w:t>8</w:t>
            </w:r>
            <w:r w:rsidR="005B36C0">
              <w:rPr>
                <w:noProof/>
                <w:webHidden/>
              </w:rPr>
              <w:fldChar w:fldCharType="end"/>
            </w:r>
          </w:hyperlink>
        </w:p>
        <w:p w14:paraId="5AC3ACBB" w14:textId="7CB87A25" w:rsidR="005B36C0" w:rsidRDefault="004D2CAE">
          <w:pPr>
            <w:pStyle w:val="11"/>
            <w:tabs>
              <w:tab w:val="left" w:pos="400"/>
              <w:tab w:val="right" w:leader="dot" w:pos="9016"/>
            </w:tabs>
            <w:rPr>
              <w:rFonts w:asciiTheme="minorHAnsi" w:eastAsiaTheme="minorEastAsia" w:hAnsiTheme="minorHAnsi" w:cstheme="minorBidi"/>
              <w:bCs w:val="0"/>
              <w:noProof/>
              <w:kern w:val="2"/>
              <w:lang w:eastAsia="en-GB"/>
              <w14:ligatures w14:val="standardContextual"/>
            </w:rPr>
          </w:pPr>
          <w:hyperlink w:anchor="_Toc152520684" w:history="1">
            <w:r w:rsidR="005B36C0" w:rsidRPr="00E45C84">
              <w:rPr>
                <w:rStyle w:val="-"/>
                <w:noProof/>
              </w:rPr>
              <w:t>3</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Bibliography</w:t>
            </w:r>
            <w:r w:rsidR="005B36C0">
              <w:rPr>
                <w:noProof/>
                <w:webHidden/>
              </w:rPr>
              <w:tab/>
            </w:r>
            <w:r w:rsidR="005B36C0">
              <w:rPr>
                <w:noProof/>
                <w:webHidden/>
              </w:rPr>
              <w:fldChar w:fldCharType="begin"/>
            </w:r>
            <w:r w:rsidR="005B36C0">
              <w:rPr>
                <w:noProof/>
                <w:webHidden/>
              </w:rPr>
              <w:instrText xml:space="preserve"> PAGEREF _Toc152520684 \h </w:instrText>
            </w:r>
            <w:r w:rsidR="005B36C0">
              <w:rPr>
                <w:noProof/>
                <w:webHidden/>
              </w:rPr>
            </w:r>
            <w:r w:rsidR="005B36C0">
              <w:rPr>
                <w:noProof/>
                <w:webHidden/>
              </w:rPr>
              <w:fldChar w:fldCharType="separate"/>
            </w:r>
            <w:r w:rsidR="005B36C0">
              <w:rPr>
                <w:noProof/>
                <w:webHidden/>
              </w:rPr>
              <w:t>9</w:t>
            </w:r>
            <w:r w:rsidR="005B36C0">
              <w:rPr>
                <w:noProof/>
                <w:webHidden/>
              </w:rPr>
              <w:fldChar w:fldCharType="end"/>
            </w:r>
          </w:hyperlink>
        </w:p>
        <w:p w14:paraId="1FC66A63" w14:textId="083D5D44" w:rsidR="005B36C0" w:rsidRDefault="004D2CAE">
          <w:pPr>
            <w:pStyle w:val="11"/>
            <w:tabs>
              <w:tab w:val="left" w:pos="400"/>
              <w:tab w:val="right" w:leader="dot" w:pos="9016"/>
            </w:tabs>
            <w:rPr>
              <w:rFonts w:asciiTheme="minorHAnsi" w:eastAsiaTheme="minorEastAsia" w:hAnsiTheme="minorHAnsi" w:cstheme="minorBidi"/>
              <w:bCs w:val="0"/>
              <w:noProof/>
              <w:kern w:val="2"/>
              <w:lang w:eastAsia="en-GB"/>
              <w14:ligatures w14:val="standardContextual"/>
            </w:rPr>
          </w:pPr>
          <w:hyperlink w:anchor="_Toc152520685" w:history="1">
            <w:r w:rsidR="005B36C0" w:rsidRPr="00E45C84">
              <w:rPr>
                <w:rStyle w:val="-"/>
                <w:noProof/>
              </w:rPr>
              <w:t>4</w:t>
            </w:r>
            <w:r w:rsidR="005B36C0">
              <w:rPr>
                <w:rFonts w:asciiTheme="minorHAnsi" w:eastAsiaTheme="minorEastAsia" w:hAnsiTheme="minorHAnsi" w:cstheme="minorBidi"/>
                <w:bCs w:val="0"/>
                <w:noProof/>
                <w:kern w:val="2"/>
                <w:lang w:eastAsia="en-GB"/>
                <w14:ligatures w14:val="standardContextual"/>
              </w:rPr>
              <w:tab/>
            </w:r>
            <w:r w:rsidR="005B36C0" w:rsidRPr="00E45C84">
              <w:rPr>
                <w:rStyle w:val="-"/>
                <w:noProof/>
              </w:rPr>
              <w:t>Appendix - Mental Health Apps</w:t>
            </w:r>
            <w:r w:rsidR="005B36C0">
              <w:rPr>
                <w:noProof/>
                <w:webHidden/>
              </w:rPr>
              <w:tab/>
            </w:r>
            <w:r w:rsidR="005B36C0">
              <w:rPr>
                <w:noProof/>
                <w:webHidden/>
              </w:rPr>
              <w:fldChar w:fldCharType="begin"/>
            </w:r>
            <w:r w:rsidR="005B36C0">
              <w:rPr>
                <w:noProof/>
                <w:webHidden/>
              </w:rPr>
              <w:instrText xml:space="preserve"> PAGEREF _Toc152520685 \h </w:instrText>
            </w:r>
            <w:r w:rsidR="005B36C0">
              <w:rPr>
                <w:noProof/>
                <w:webHidden/>
              </w:rPr>
            </w:r>
            <w:r w:rsidR="005B36C0">
              <w:rPr>
                <w:noProof/>
                <w:webHidden/>
              </w:rPr>
              <w:fldChar w:fldCharType="separate"/>
            </w:r>
            <w:r w:rsidR="005B36C0">
              <w:rPr>
                <w:noProof/>
                <w:webHidden/>
              </w:rPr>
              <w:t>10</w:t>
            </w:r>
            <w:r w:rsidR="005B36C0">
              <w:rPr>
                <w:noProof/>
                <w:webHidden/>
              </w:rPr>
              <w:fldChar w:fldCharType="end"/>
            </w:r>
          </w:hyperlink>
        </w:p>
        <w:p w14:paraId="6FFDF750" w14:textId="19EC1363" w:rsidR="00777F6C" w:rsidRDefault="00C44DF3" w:rsidP="00ED3AFB">
          <w:pPr>
            <w:pStyle w:val="TOCLevel1"/>
            <w:rPr>
              <w:rStyle w:val="-"/>
              <w:rFonts w:eastAsia="Times New Roman"/>
              <w:bCs w:val="0"/>
              <w:lang w:val="de-DE" w:eastAsia="de-DE"/>
            </w:rPr>
          </w:pPr>
          <w:r w:rsidRPr="00B479EA">
            <w:rPr>
              <w:rStyle w:val="-"/>
              <w:rFonts w:eastAsia="Times New Roman"/>
              <w:bCs w:val="0"/>
              <w:lang w:val="de-DE" w:eastAsia="de-DE"/>
            </w:rPr>
            <w:fldChar w:fldCharType="end"/>
          </w:r>
        </w:p>
      </w:sdtContent>
    </w:sdt>
    <w:p w14:paraId="5E726659" w14:textId="61ACC4DC" w:rsidR="00983E05" w:rsidRPr="00983E05" w:rsidRDefault="00983E05" w:rsidP="00983E05">
      <w:pPr>
        <w:tabs>
          <w:tab w:val="left" w:pos="5790"/>
        </w:tabs>
        <w:rPr>
          <w:rStyle w:val="-"/>
          <w:rFonts w:eastAsia="Times New Roman"/>
          <w:bCs w:val="0"/>
          <w:u w:val="none"/>
          <w:lang w:val="de-DE" w:eastAsia="de-DE"/>
        </w:rPr>
      </w:pPr>
      <w:r w:rsidRPr="00983E05">
        <w:rPr>
          <w:rStyle w:val="-"/>
          <w:rFonts w:eastAsia="Times New Roman"/>
          <w:bCs w:val="0"/>
          <w:u w:val="none"/>
          <w:lang w:val="de-DE" w:eastAsia="de-DE"/>
        </w:rPr>
        <w:tab/>
      </w:r>
    </w:p>
    <w:p w14:paraId="3C092070" w14:textId="77777777" w:rsidR="00983E05" w:rsidRPr="00BB7A7E" w:rsidRDefault="00983E05">
      <w:pPr>
        <w:spacing w:before="0" w:beforeAutospacing="0" w:after="160" w:afterAutospacing="0" w:line="259" w:lineRule="auto"/>
        <w:jc w:val="left"/>
        <w:rPr>
          <w:rStyle w:val="-"/>
          <w:rFonts w:eastAsia="Times New Roman"/>
          <w:bCs w:val="0"/>
          <w:lang w:eastAsia="de-DE"/>
        </w:rPr>
      </w:pPr>
      <w:r>
        <w:rPr>
          <w:rStyle w:val="-"/>
          <w:rFonts w:eastAsia="Times New Roman"/>
          <w:bCs w:val="0"/>
          <w:lang w:val="de-DE" w:eastAsia="de-DE"/>
        </w:rPr>
        <w:br w:type="page"/>
      </w:r>
    </w:p>
    <w:p w14:paraId="7C4F62A1" w14:textId="41F65BA0" w:rsidR="00983E05" w:rsidRPr="00983E05" w:rsidRDefault="00983E05" w:rsidP="00983E05">
      <w:pPr>
        <w:tabs>
          <w:tab w:val="left" w:pos="5790"/>
        </w:tabs>
        <w:rPr>
          <w:lang w:val="de-DE" w:eastAsia="el-GR"/>
        </w:rPr>
        <w:sectPr w:rsidR="00983E05" w:rsidRPr="00983E05" w:rsidSect="00476FCE">
          <w:headerReference w:type="default" r:id="rId17"/>
          <w:footerReference w:type="first" r:id="rId18"/>
          <w:type w:val="continuous"/>
          <w:pgSz w:w="11906" w:h="16838"/>
          <w:pgMar w:top="1440" w:right="1440" w:bottom="1440" w:left="1440" w:header="708" w:footer="708" w:gutter="0"/>
          <w:pgNumType w:start="0"/>
          <w:cols w:space="708"/>
          <w:titlePg/>
          <w:docGrid w:linePitch="360"/>
        </w:sectPr>
      </w:pPr>
    </w:p>
    <w:p w14:paraId="2C63F614" w14:textId="5973F46B" w:rsidR="00BA7AAA" w:rsidRPr="00264082" w:rsidRDefault="00BF1E67" w:rsidP="00871134">
      <w:pPr>
        <w:pStyle w:val="1"/>
      </w:pPr>
      <w:bookmarkStart w:id="6" w:name="_Toc152520672"/>
      <w:bookmarkStart w:id="7" w:name="_Toc20739219"/>
      <w:r w:rsidRPr="00264082">
        <w:lastRenderedPageBreak/>
        <w:t>About</w:t>
      </w:r>
      <w:r w:rsidR="00AE4F3C" w:rsidRPr="00264082">
        <w:t xml:space="preserve"> </w:t>
      </w:r>
      <w:r w:rsidRPr="00264082">
        <w:t>the</w:t>
      </w:r>
      <w:r w:rsidR="00AE4F3C" w:rsidRPr="00264082">
        <w:t xml:space="preserve"> </w:t>
      </w:r>
      <w:r w:rsidR="00AE4F3C" w:rsidRPr="00731702">
        <w:t>M</w:t>
      </w:r>
      <w:r w:rsidR="00E07702" w:rsidRPr="00731702">
        <w:t>odul</w:t>
      </w:r>
      <w:r w:rsidRPr="00731702">
        <w:t>e</w:t>
      </w:r>
      <w:bookmarkEnd w:id="6"/>
    </w:p>
    <w:p w14:paraId="6D386878" w14:textId="1552DCDF" w:rsidR="00BF1E67" w:rsidRPr="006A0F36" w:rsidRDefault="00B75867" w:rsidP="00FC14DF">
      <w:pPr>
        <w:pStyle w:val="Heading2woList"/>
      </w:pPr>
      <w:bookmarkStart w:id="8" w:name="_Toc152520673"/>
      <w:bookmarkStart w:id="9" w:name="_Toc21449971"/>
      <w:r>
        <w:t>Objectives</w:t>
      </w:r>
      <w:bookmarkEnd w:id="8"/>
    </w:p>
    <w:p w14:paraId="430B60FB" w14:textId="67250082" w:rsidR="00781E43" w:rsidRPr="00A0526B" w:rsidRDefault="007F2E64" w:rsidP="00E6557A">
      <w:pPr>
        <w:rPr>
          <w:lang w:val="en-US" w:eastAsia="en-GB"/>
        </w:rPr>
      </w:pPr>
      <w:r w:rsidRPr="007F2E64">
        <w:rPr>
          <w:lang w:val="en-US" w:eastAsia="en-GB"/>
        </w:rPr>
        <w:t>The main objective of this module is to raise awareness of what mental health is and the impact it has on the daily lives of migrants. Mental health is understood as a "state of emotional well-being that enables people to cope with stressful life events, to develop their full capacities, to be able to learn and work well, and to contribute to the betterment of their community" (WHO, 2022). An important aspect of mental health is differentiating between the types of emotions that people face in their daily lives and knowing how to manage them.  Emotional intelligence brings together affective and cognitive processes to improve adaptation to different situations and conflict resolution. People who do not have good emotional intelligence have difficulty in managing emotions, causing pathologies and mental health problems, the most common of which are anxiety, depression and stress (</w:t>
      </w:r>
      <w:proofErr w:type="spellStart"/>
      <w:r w:rsidRPr="007F2E64">
        <w:rPr>
          <w:lang w:val="en-US" w:eastAsia="en-GB"/>
        </w:rPr>
        <w:t>Delhom</w:t>
      </w:r>
      <w:proofErr w:type="spellEnd"/>
      <w:r w:rsidRPr="007F2E64">
        <w:rPr>
          <w:lang w:val="en-US" w:eastAsia="en-GB"/>
        </w:rPr>
        <w:t xml:space="preserve"> et al., 2023). During this module, a series of applications will be presented that will guide users towards understanding their emotions and the implications for mental health, and participants will also be taught how to use mental health applications through case studies and activities. The aim is to prevent potential mental health problems and, above all, to improve self-management of health.</w:t>
      </w:r>
    </w:p>
    <w:p w14:paraId="0F9A49AE" w14:textId="129B43FF" w:rsidR="00E07702" w:rsidRPr="00BF1E67" w:rsidRDefault="00326C01" w:rsidP="00FC14DF">
      <w:pPr>
        <w:pStyle w:val="Heading2woList"/>
        <w:rPr>
          <w:sz w:val="22"/>
          <w:szCs w:val="22"/>
        </w:rPr>
      </w:pPr>
      <w:bookmarkStart w:id="10" w:name="_Toc152520674"/>
      <w:r w:rsidRPr="00326C01">
        <w:t>Participants and roles</w:t>
      </w:r>
      <w:bookmarkEnd w:id="10"/>
      <w:r w:rsidR="00E07702" w:rsidRPr="00BF1E67">
        <w:rPr>
          <w:sz w:val="22"/>
          <w:szCs w:val="22"/>
        </w:rPr>
        <w:tab/>
      </w:r>
    </w:p>
    <w:p w14:paraId="7CCC6E64" w14:textId="1E01923C" w:rsidR="00E64FCE" w:rsidRPr="00E64FCE" w:rsidRDefault="00757EC7" w:rsidP="00E6557A">
      <w:pPr>
        <w:pStyle w:val="a"/>
        <w:jc w:val="both"/>
      </w:pPr>
      <w:r>
        <w:t>Newcomer migrants; learners</w:t>
      </w:r>
      <w:r w:rsidR="00596149">
        <w:t>.</w:t>
      </w:r>
      <w:r w:rsidRPr="00757EC7">
        <w:t xml:space="preserve"> </w:t>
      </w:r>
      <w:r w:rsidR="00EB0FEA">
        <w:t>Migrants</w:t>
      </w:r>
      <w:r>
        <w:t xml:space="preserve"> who want to improve their management of emotions, their emotional intelligence and adaptation to different situations and/or conflicts in everyday life.</w:t>
      </w:r>
    </w:p>
    <w:p w14:paraId="49B3E2F2" w14:textId="2C9FE164" w:rsidR="00E64FCE" w:rsidRPr="00E64FCE" w:rsidRDefault="00757EC7" w:rsidP="00E6557A">
      <w:pPr>
        <w:pStyle w:val="a"/>
        <w:jc w:val="both"/>
      </w:pPr>
      <w:r>
        <w:t>Migrants Peers; learners</w:t>
      </w:r>
      <w:r w:rsidR="00E64FCE" w:rsidRPr="00E64FCE">
        <w:t xml:space="preserve"> or trainers after being trained as trainers. When they will attend as trainees, they could play a role of supporting the Newcomer Migrants along the training process, including support in overcoming language barriers</w:t>
      </w:r>
      <w:r w:rsidR="00596149">
        <w:t>.</w:t>
      </w:r>
    </w:p>
    <w:p w14:paraId="4811C005" w14:textId="61B7D221" w:rsidR="00E64FCE" w:rsidRDefault="00757EC7" w:rsidP="00E6557A">
      <w:pPr>
        <w:pStyle w:val="a"/>
        <w:jc w:val="both"/>
        <w:rPr>
          <w:iCs/>
        </w:rPr>
      </w:pPr>
      <w:r>
        <w:t>Supports: learners</w:t>
      </w:r>
      <w:r w:rsidR="00E64FCE" w:rsidRPr="00E64FCE">
        <w:t xml:space="preserve"> or trainers after being trained as trainers. When they will attend as trainees, they could play a role of supporting the Newcomer Migrants along the training process, including support in overcoming language barriers</w:t>
      </w:r>
      <w:r w:rsidR="00596149">
        <w:t>.</w:t>
      </w:r>
    </w:p>
    <w:p w14:paraId="0102FE52" w14:textId="3B42C27E" w:rsidR="00E07702" w:rsidRPr="00B76402" w:rsidRDefault="005111FC" w:rsidP="00FC14DF">
      <w:pPr>
        <w:pStyle w:val="Heading2woList"/>
      </w:pPr>
      <w:bookmarkStart w:id="11" w:name="_Toc152520675"/>
      <w:r w:rsidRPr="005111FC">
        <w:t>Learning outcomes</w:t>
      </w:r>
      <w:bookmarkEnd w:id="11"/>
      <w:r>
        <w:t xml:space="preserve"> </w:t>
      </w:r>
    </w:p>
    <w:p w14:paraId="4B0A7361" w14:textId="77777777" w:rsidR="00A07FF1" w:rsidRPr="00A07FF1" w:rsidRDefault="00A07FF1" w:rsidP="001B4912">
      <w:pPr>
        <w:pStyle w:val="a"/>
        <w:rPr>
          <w:lang w:val="en-US"/>
        </w:rPr>
      </w:pPr>
      <w:r w:rsidRPr="00A07FF1">
        <w:rPr>
          <w:lang w:val="en-US"/>
        </w:rPr>
        <w:t>Learners will be introduced to basic knowledge of mental health, its importance and the impact it can have on everyday life.</w:t>
      </w:r>
    </w:p>
    <w:p w14:paraId="6AF92521" w14:textId="77777777" w:rsidR="00A07FF1" w:rsidRPr="00A07FF1" w:rsidRDefault="00A07FF1" w:rsidP="001B4912">
      <w:pPr>
        <w:pStyle w:val="a"/>
        <w:rPr>
          <w:lang w:val="en-US"/>
        </w:rPr>
      </w:pPr>
      <w:r w:rsidRPr="00A07FF1">
        <w:rPr>
          <w:lang w:val="en-US"/>
        </w:rPr>
        <w:t xml:space="preserve">Learners will be able to differentiate between applications for recording their mental health. </w:t>
      </w:r>
    </w:p>
    <w:p w14:paraId="73125B78" w14:textId="77777777" w:rsidR="00A07FF1" w:rsidRPr="00A07FF1" w:rsidRDefault="00A07FF1" w:rsidP="001B4912">
      <w:pPr>
        <w:pStyle w:val="a"/>
        <w:rPr>
          <w:lang w:val="en-US"/>
        </w:rPr>
      </w:pPr>
      <w:r w:rsidRPr="00A07FF1">
        <w:rPr>
          <w:lang w:val="en-US"/>
        </w:rPr>
        <w:t>Learners will learn how to identify their emotions and how this can affect their mental health.</w:t>
      </w:r>
    </w:p>
    <w:p w14:paraId="2C4A1826" w14:textId="4D0744EC" w:rsidR="00A07FF1" w:rsidRPr="00A07FF1" w:rsidRDefault="00A07FF1" w:rsidP="001B4912">
      <w:pPr>
        <w:pStyle w:val="a"/>
      </w:pPr>
      <w:r w:rsidRPr="00A07FF1">
        <w:rPr>
          <w:lang w:val="en-US"/>
        </w:rPr>
        <w:lastRenderedPageBreak/>
        <w:t>Learners will know what mental health apps are, will be able to differentiate them from other apps and will learn how to use them appropriately</w:t>
      </w:r>
      <w:r w:rsidR="00F777DE">
        <w:rPr>
          <w:lang w:val="en-US"/>
        </w:rPr>
        <w:t>.</w:t>
      </w:r>
    </w:p>
    <w:p w14:paraId="1A831C17" w14:textId="12C0CEC8" w:rsidR="00E07702" w:rsidRPr="005E5559" w:rsidRDefault="00E07702" w:rsidP="00FC14DF">
      <w:pPr>
        <w:pStyle w:val="Heading2woList"/>
      </w:pPr>
      <w:bookmarkStart w:id="12" w:name="_Toc152520676"/>
      <w:r w:rsidRPr="005E5559">
        <w:t>Training</w:t>
      </w:r>
      <w:r w:rsidR="00F777DE">
        <w:t xml:space="preserve"> contents</w:t>
      </w:r>
      <w:bookmarkEnd w:id="12"/>
    </w:p>
    <w:p w14:paraId="1B25F78E" w14:textId="77777777" w:rsidR="00DB01BD" w:rsidRPr="00DB01BD" w:rsidRDefault="00DB01BD" w:rsidP="001B4912">
      <w:pPr>
        <w:pStyle w:val="a"/>
        <w:rPr>
          <w:lang w:val="en-US"/>
        </w:rPr>
      </w:pPr>
      <w:r w:rsidRPr="00DB01BD">
        <w:rPr>
          <w:lang w:val="en-US"/>
        </w:rPr>
        <w:t xml:space="preserve">Know what mental health is and its importance. </w:t>
      </w:r>
    </w:p>
    <w:p w14:paraId="1A96CB92" w14:textId="1C337354" w:rsidR="00DB01BD" w:rsidRPr="00DB01BD" w:rsidRDefault="00DB01BD" w:rsidP="001B4912">
      <w:pPr>
        <w:pStyle w:val="a"/>
        <w:rPr>
          <w:lang w:val="en-US"/>
        </w:rPr>
      </w:pPr>
      <w:r w:rsidRPr="00DB01BD">
        <w:rPr>
          <w:lang w:val="en-US"/>
        </w:rPr>
        <w:t>Knowing how to differentiate emotions</w:t>
      </w:r>
      <w:r>
        <w:rPr>
          <w:lang w:val="en-US"/>
        </w:rPr>
        <w:t>.</w:t>
      </w:r>
      <w:r w:rsidRPr="00DB01BD">
        <w:rPr>
          <w:lang w:val="en-US"/>
        </w:rPr>
        <w:t xml:space="preserve"> </w:t>
      </w:r>
    </w:p>
    <w:p w14:paraId="260C505F" w14:textId="7CDC0FB7" w:rsidR="00DB01BD" w:rsidRPr="00DB01BD" w:rsidRDefault="00DB01BD" w:rsidP="001B4912">
      <w:pPr>
        <w:pStyle w:val="a"/>
        <w:rPr>
          <w:lang w:val="en-US"/>
        </w:rPr>
      </w:pPr>
      <w:r w:rsidRPr="00DB01BD">
        <w:rPr>
          <w:lang w:val="en-US"/>
        </w:rPr>
        <w:t>How mental health apps can help in self-management of health</w:t>
      </w:r>
      <w:r>
        <w:rPr>
          <w:lang w:val="en-US"/>
        </w:rPr>
        <w:t>.</w:t>
      </w:r>
      <w:r w:rsidRPr="00DB01BD">
        <w:rPr>
          <w:lang w:val="en-US"/>
        </w:rPr>
        <w:t xml:space="preserve"> </w:t>
      </w:r>
    </w:p>
    <w:p w14:paraId="1AB0075B" w14:textId="6FE7F9B4" w:rsidR="005E5559" w:rsidRPr="005E5559" w:rsidRDefault="00DB01BD" w:rsidP="001B4912">
      <w:pPr>
        <w:pStyle w:val="a"/>
        <w:rPr>
          <w:lang w:val="en-US"/>
        </w:rPr>
      </w:pPr>
      <w:r w:rsidRPr="00DB01BD">
        <w:rPr>
          <w:lang w:val="en-US"/>
        </w:rPr>
        <w:t>What are mental health apps, example</w:t>
      </w:r>
      <w:r w:rsidR="00596149">
        <w:rPr>
          <w:lang w:val="en-US"/>
        </w:rPr>
        <w:t>s.</w:t>
      </w:r>
    </w:p>
    <w:p w14:paraId="57D061BB" w14:textId="003CFCD4" w:rsidR="00343260" w:rsidRPr="005E5559" w:rsidRDefault="00343260" w:rsidP="00FC14DF">
      <w:pPr>
        <w:pStyle w:val="Heading2woList"/>
      </w:pPr>
      <w:bookmarkStart w:id="13" w:name="_Toc152520677"/>
      <w:bookmarkEnd w:id="9"/>
      <w:r>
        <w:t>Estimated duration</w:t>
      </w:r>
      <w:bookmarkEnd w:id="13"/>
      <w:r>
        <w:t xml:space="preserve"> </w:t>
      </w:r>
    </w:p>
    <w:p w14:paraId="57003574" w14:textId="290DE293" w:rsidR="00F674D5" w:rsidRPr="00F674D5" w:rsidRDefault="00F674D5" w:rsidP="00F674D5">
      <w:pPr>
        <w:pStyle w:val="a"/>
        <w:rPr>
          <w:rFonts w:ascii="Times New Roman" w:hAnsi="Times New Roman" w:cs="Times New Roman"/>
          <w:sz w:val="24"/>
          <w:szCs w:val="24"/>
          <w:lang w:val="es-ES"/>
        </w:rPr>
      </w:pPr>
      <w:r w:rsidRPr="00F674D5">
        <w:rPr>
          <w:lang w:val="es-ES"/>
        </w:rPr>
        <w:t>Teaching sessions: 3:30 hours</w:t>
      </w:r>
    </w:p>
    <w:p w14:paraId="3E0F7A35" w14:textId="2264E086" w:rsidR="00F674D5" w:rsidRPr="00F674D5" w:rsidRDefault="00F674D5" w:rsidP="00F674D5">
      <w:pPr>
        <w:pStyle w:val="a"/>
        <w:rPr>
          <w:rFonts w:ascii="Times New Roman" w:hAnsi="Times New Roman" w:cs="Times New Roman"/>
          <w:sz w:val="24"/>
          <w:szCs w:val="24"/>
        </w:rPr>
      </w:pPr>
      <w:r w:rsidRPr="00F674D5">
        <w:t>Self-study supported by e-learning tools: 2 hours</w:t>
      </w:r>
    </w:p>
    <w:p w14:paraId="72D01FA3" w14:textId="79A9AF59" w:rsidR="00F674D5" w:rsidRPr="00F674D5" w:rsidRDefault="00F674D5" w:rsidP="00F674D5">
      <w:pPr>
        <w:pStyle w:val="a"/>
        <w:rPr>
          <w:rFonts w:ascii="Times New Roman" w:hAnsi="Times New Roman" w:cs="Times New Roman"/>
          <w:sz w:val="24"/>
          <w:szCs w:val="24"/>
          <w:lang w:val="es-ES"/>
        </w:rPr>
      </w:pPr>
      <w:r w:rsidRPr="00F674D5">
        <w:rPr>
          <w:lang w:val="es-ES"/>
        </w:rPr>
        <w:t>Experiential training session: 1 30 hours</w:t>
      </w:r>
    </w:p>
    <w:p w14:paraId="5B2F8006" w14:textId="330B3577" w:rsidR="00F674D5" w:rsidRPr="00F674D5" w:rsidRDefault="00F674D5" w:rsidP="00F674D5">
      <w:pPr>
        <w:pStyle w:val="a"/>
        <w:rPr>
          <w:rFonts w:ascii="Times New Roman" w:hAnsi="Times New Roman" w:cs="Times New Roman"/>
          <w:sz w:val="24"/>
          <w:szCs w:val="24"/>
          <w:lang w:val="es-ES"/>
        </w:rPr>
      </w:pPr>
      <w:r w:rsidRPr="00F674D5">
        <w:rPr>
          <w:lang w:val="es-ES"/>
        </w:rPr>
        <w:t>Closure session: 30 min</w:t>
      </w:r>
    </w:p>
    <w:p w14:paraId="2A54410A" w14:textId="4CD3E59C" w:rsidR="008B2D07" w:rsidRPr="005E5559" w:rsidRDefault="0082307C" w:rsidP="00FC14DF">
      <w:pPr>
        <w:pStyle w:val="Heading2woList"/>
      </w:pPr>
      <w:bookmarkStart w:id="14" w:name="_Toc152520678"/>
      <w:r>
        <w:t>Resources</w:t>
      </w:r>
      <w:bookmarkEnd w:id="14"/>
    </w:p>
    <w:p w14:paraId="198B8F86" w14:textId="6FA48236" w:rsidR="000D24E0" w:rsidRPr="000D24E0" w:rsidRDefault="000D24E0" w:rsidP="001B4912">
      <w:pPr>
        <w:pStyle w:val="a"/>
        <w:rPr>
          <w:lang w:val="en-US"/>
        </w:rPr>
      </w:pPr>
      <w:r w:rsidRPr="000D24E0">
        <w:rPr>
          <w:lang w:val="en-US"/>
        </w:rPr>
        <w:t>Training materials: ppt. for didactic session</w:t>
      </w:r>
      <w:r>
        <w:rPr>
          <w:lang w:val="en-US"/>
        </w:rPr>
        <w:t>.</w:t>
      </w:r>
    </w:p>
    <w:p w14:paraId="1A0DC918" w14:textId="15244FCD" w:rsidR="000D24E0" w:rsidRPr="000D24E0" w:rsidRDefault="000D24E0" w:rsidP="001B4912">
      <w:pPr>
        <w:pStyle w:val="a"/>
        <w:rPr>
          <w:lang w:val="en-US"/>
        </w:rPr>
      </w:pPr>
      <w:r w:rsidRPr="000D24E0">
        <w:rPr>
          <w:lang w:val="en-US"/>
        </w:rPr>
        <w:t>Training material: activities</w:t>
      </w:r>
      <w:r>
        <w:rPr>
          <w:lang w:val="en-US"/>
        </w:rPr>
        <w:t>.</w:t>
      </w:r>
      <w:r w:rsidRPr="000D24E0">
        <w:rPr>
          <w:lang w:val="en-US"/>
        </w:rPr>
        <w:t xml:space="preserve"> </w:t>
      </w:r>
    </w:p>
    <w:p w14:paraId="1DE86727" w14:textId="2D161A74" w:rsidR="000D24E0" w:rsidRPr="000D24E0" w:rsidRDefault="000D24E0" w:rsidP="001B4912">
      <w:pPr>
        <w:pStyle w:val="a"/>
        <w:rPr>
          <w:lang w:val="en-US"/>
        </w:rPr>
      </w:pPr>
      <w:r w:rsidRPr="000D24E0">
        <w:rPr>
          <w:lang w:val="en-US"/>
        </w:rPr>
        <w:t>E-training platform and App training tool</w:t>
      </w:r>
      <w:r>
        <w:rPr>
          <w:lang w:val="en-US"/>
        </w:rPr>
        <w:t>.</w:t>
      </w:r>
      <w:r w:rsidRPr="000D24E0">
        <w:rPr>
          <w:lang w:val="en-US"/>
        </w:rPr>
        <w:t xml:space="preserve"> </w:t>
      </w:r>
    </w:p>
    <w:p w14:paraId="36720C11" w14:textId="4401A9B5" w:rsidR="000D24E0" w:rsidRDefault="000D24E0" w:rsidP="001B4912">
      <w:pPr>
        <w:pStyle w:val="a"/>
        <w:rPr>
          <w:lang w:val="en-US"/>
        </w:rPr>
      </w:pPr>
      <w:r w:rsidRPr="000D24E0">
        <w:rPr>
          <w:lang w:val="en-US"/>
        </w:rPr>
        <w:t>Mental Health Apps: Examples of Mental Health Apps covering different areas and functions (stress, anxiety, PTSD, counselling, motivation, emotional regulation)</w:t>
      </w:r>
      <w:r>
        <w:rPr>
          <w:lang w:val="en-US"/>
        </w:rPr>
        <w:t>.</w:t>
      </w:r>
    </w:p>
    <w:p w14:paraId="39DB43A7" w14:textId="77777777" w:rsidR="002B07B0" w:rsidRPr="00343260" w:rsidRDefault="002B07B0" w:rsidP="00FC14DF">
      <w:pPr>
        <w:jc w:val="left"/>
        <w:rPr>
          <w:lang w:val="en-US"/>
        </w:rPr>
      </w:pPr>
    </w:p>
    <w:p w14:paraId="42E5DDCC" w14:textId="77777777" w:rsidR="00A43579" w:rsidRPr="007B1A59" w:rsidRDefault="00A43579" w:rsidP="00FC14DF">
      <w:pPr>
        <w:jc w:val="left"/>
      </w:pPr>
    </w:p>
    <w:p w14:paraId="07D05339" w14:textId="1743B847" w:rsidR="00FA65C6" w:rsidRDefault="00FA65C6" w:rsidP="00FC14DF">
      <w:pPr>
        <w:spacing w:before="0" w:beforeAutospacing="0" w:after="160" w:afterAutospacing="0" w:line="259" w:lineRule="auto"/>
        <w:jc w:val="left"/>
      </w:pPr>
      <w:r>
        <w:br w:type="page"/>
      </w:r>
    </w:p>
    <w:p w14:paraId="0B937AD5" w14:textId="4E2C2D30" w:rsidR="00FA65C6" w:rsidRPr="00264082" w:rsidRDefault="00FA65C6" w:rsidP="00871134">
      <w:pPr>
        <w:pStyle w:val="1"/>
      </w:pPr>
      <w:bookmarkStart w:id="15" w:name="_Toc152520679"/>
      <w:bookmarkStart w:id="16" w:name="_Toc20739224"/>
      <w:bookmarkEnd w:id="7"/>
      <w:r>
        <w:lastRenderedPageBreak/>
        <w:t>T</w:t>
      </w:r>
      <w:r w:rsidR="00F06D44">
        <w:t>raining Content</w:t>
      </w:r>
      <w:bookmarkEnd w:id="15"/>
    </w:p>
    <w:p w14:paraId="7842F939" w14:textId="78459F80" w:rsidR="00F06D44" w:rsidRDefault="00F06D44" w:rsidP="00FC14DF">
      <w:pPr>
        <w:pStyle w:val="2"/>
        <w:rPr>
          <w:rStyle w:val="2Char"/>
          <w:bCs/>
          <w:iCs/>
        </w:rPr>
      </w:pPr>
      <w:bookmarkStart w:id="17" w:name="_Toc152520680"/>
      <w:r>
        <w:rPr>
          <w:rStyle w:val="2Char"/>
          <w:bCs/>
          <w:iCs/>
        </w:rPr>
        <w:t>Teaching Session</w:t>
      </w:r>
      <w:bookmarkEnd w:id="17"/>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777538" w:rsidRPr="00E8295C" w14:paraId="590524D3"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7A564DEB" w14:textId="730731E6" w:rsidR="00777538" w:rsidRPr="00642473" w:rsidRDefault="00B936D9"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5BF8208A" w14:textId="4A49C003" w:rsidR="00777538" w:rsidRPr="00E8295C" w:rsidRDefault="00021C7B"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3802B1" w:rsidRPr="00E8295C" w14:paraId="54F634B6"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5FE552BE" w14:textId="77777777" w:rsidR="00414498" w:rsidRPr="002C60DA" w:rsidRDefault="003802B1" w:rsidP="00FC14DF">
            <w:pPr>
              <w:pBdr>
                <w:top w:val="nil"/>
                <w:left w:val="nil"/>
                <w:bottom w:val="nil"/>
                <w:right w:val="nil"/>
                <w:between w:val="nil"/>
              </w:pBdr>
              <w:spacing w:before="120" w:line="240" w:lineRule="auto"/>
              <w:jc w:val="left"/>
              <w:rPr>
                <w:b w:val="0"/>
                <w:bCs/>
                <w:color w:val="002060"/>
              </w:rPr>
            </w:pPr>
            <w:r w:rsidRPr="002C60DA">
              <w:rPr>
                <w:color w:val="002060"/>
              </w:rPr>
              <w:t>10.1.1.</w:t>
            </w:r>
          </w:p>
          <w:p w14:paraId="6B8E356D" w14:textId="7BA4324A" w:rsidR="003802B1" w:rsidRPr="002C60DA" w:rsidRDefault="003802B1" w:rsidP="00FC14DF">
            <w:pPr>
              <w:pBdr>
                <w:top w:val="nil"/>
                <w:left w:val="nil"/>
                <w:bottom w:val="nil"/>
                <w:right w:val="nil"/>
                <w:between w:val="nil"/>
              </w:pBdr>
              <w:spacing w:before="120" w:line="240" w:lineRule="auto"/>
              <w:jc w:val="left"/>
              <w:rPr>
                <w:b w:val="0"/>
                <w:color w:val="002060"/>
              </w:rPr>
            </w:pPr>
            <w:r w:rsidRPr="002C60DA">
              <w:rPr>
                <w:color w:val="002060"/>
              </w:rPr>
              <w:t>Introduction to mental health and its importance in everyday life</w:t>
            </w:r>
          </w:p>
          <w:p w14:paraId="7D4030FE" w14:textId="40B69645" w:rsidR="003802B1" w:rsidRPr="00642473" w:rsidRDefault="00F674D5" w:rsidP="00FC14DF">
            <w:pPr>
              <w:jc w:val="left"/>
              <w:rPr>
                <w:b w:val="0"/>
                <w:bCs/>
                <w:sz w:val="20"/>
                <w:szCs w:val="20"/>
                <w:highlight w:val="yellow"/>
                <w:lang w:val="en-US"/>
              </w:rPr>
            </w:pPr>
            <w:r>
              <w:rPr>
                <w:b w:val="0"/>
                <w:bCs/>
                <w:color w:val="002060"/>
              </w:rPr>
              <w:t>3</w:t>
            </w:r>
            <w:r w:rsidR="003802B1" w:rsidRPr="002C60DA">
              <w:rPr>
                <w:b w:val="0"/>
                <w:bCs/>
                <w:color w:val="002060"/>
              </w:rPr>
              <w:t>0 minutes</w:t>
            </w:r>
          </w:p>
        </w:tc>
        <w:tc>
          <w:tcPr>
            <w:tcW w:w="6469" w:type="dxa"/>
            <w:tcMar>
              <w:top w:w="284" w:type="dxa"/>
              <w:left w:w="284" w:type="dxa"/>
              <w:bottom w:w="284" w:type="dxa"/>
              <w:right w:w="284" w:type="dxa"/>
            </w:tcMar>
            <w:vAlign w:val="center"/>
          </w:tcPr>
          <w:p w14:paraId="12EA2F0D" w14:textId="77777777" w:rsidR="003802B1" w:rsidRPr="006C7B55" w:rsidRDefault="003802B1" w:rsidP="00FC14DF">
            <w:pPr>
              <w:jc w:val="left"/>
              <w:cnfStyle w:val="000000000000" w:firstRow="0" w:lastRow="0" w:firstColumn="0" w:lastColumn="0" w:oddVBand="0" w:evenVBand="0" w:oddHBand="0" w:evenHBand="0" w:firstRowFirstColumn="0" w:firstRowLastColumn="0" w:lastRowFirstColumn="0" w:lastRowLastColumn="0"/>
            </w:pPr>
            <w:r w:rsidRPr="00111A0D">
              <w:t>The trainer will shortly introduce the Health Apps project to the learners and then will highlight</w:t>
            </w:r>
            <w:r w:rsidRPr="006C7B55">
              <w:t xml:space="preserve"> the importance of mental health. </w:t>
            </w:r>
          </w:p>
          <w:p w14:paraId="3D1BB6BA" w14:textId="77777777" w:rsidR="003802B1" w:rsidRPr="00111A0D" w:rsidRDefault="003802B1" w:rsidP="00FC14DF">
            <w:pPr>
              <w:jc w:val="left"/>
              <w:cnfStyle w:val="000000000000" w:firstRow="0" w:lastRow="0" w:firstColumn="0" w:lastColumn="0" w:oddVBand="0" w:evenVBand="0" w:oddHBand="0" w:evenHBand="0" w:firstRowFirstColumn="0" w:firstRowLastColumn="0" w:lastRowFirstColumn="0" w:lastRowLastColumn="0"/>
              <w:rPr>
                <w:rFonts w:eastAsiaTheme="minorHAnsi"/>
              </w:rPr>
            </w:pPr>
            <w:r w:rsidRPr="00111A0D">
              <w:t>This introduction will highlight the following aspects:</w:t>
            </w:r>
          </w:p>
          <w:p w14:paraId="6B3DCF77" w14:textId="77777777" w:rsidR="003802B1" w:rsidRPr="00111A0D" w:rsidRDefault="003802B1" w:rsidP="001B4912">
            <w:pPr>
              <w:pStyle w:val="a"/>
              <w:numPr>
                <w:ilvl w:val="0"/>
                <w:numId w:val="5"/>
              </w:numPr>
              <w:cnfStyle w:val="000000000000" w:firstRow="0" w:lastRow="0" w:firstColumn="0" w:lastColumn="0" w:oddVBand="0" w:evenVBand="0" w:oddHBand="0" w:evenHBand="0" w:firstRowFirstColumn="0" w:firstRowLastColumn="0" w:lastRowFirstColumn="0" w:lastRowLastColumn="0"/>
            </w:pPr>
            <w:r w:rsidRPr="00111A0D">
              <w:t>Health Apps project short introduction</w:t>
            </w:r>
          </w:p>
          <w:p w14:paraId="3D4CF687" w14:textId="77777777" w:rsidR="003802B1" w:rsidRPr="00111A0D" w:rsidRDefault="003802B1" w:rsidP="001B4912">
            <w:pPr>
              <w:pStyle w:val="a"/>
              <w:numPr>
                <w:ilvl w:val="0"/>
                <w:numId w:val="5"/>
              </w:numPr>
              <w:cnfStyle w:val="000000000000" w:firstRow="0" w:lastRow="0" w:firstColumn="0" w:lastColumn="0" w:oddVBand="0" w:evenVBand="0" w:oddHBand="0" w:evenHBand="0" w:firstRowFirstColumn="0" w:firstRowLastColumn="0" w:lastRowFirstColumn="0" w:lastRowLastColumn="0"/>
            </w:pPr>
            <w:r w:rsidRPr="00111A0D">
              <w:t>Icebreaker Activity</w:t>
            </w:r>
          </w:p>
          <w:p w14:paraId="4C9A5AE8" w14:textId="19FA5DFF" w:rsidR="003802B1" w:rsidRPr="00111A0D" w:rsidRDefault="003802B1" w:rsidP="001B4912">
            <w:pPr>
              <w:pStyle w:val="a"/>
              <w:numPr>
                <w:ilvl w:val="0"/>
                <w:numId w:val="5"/>
              </w:numPr>
              <w:cnfStyle w:val="000000000000" w:firstRow="0" w:lastRow="0" w:firstColumn="0" w:lastColumn="0" w:oddVBand="0" w:evenVBand="0" w:oddHBand="0" w:evenHBand="0" w:firstRowFirstColumn="0" w:firstRowLastColumn="0" w:lastRowFirstColumn="0" w:lastRowLastColumn="0"/>
            </w:pPr>
            <w:r w:rsidRPr="00111A0D">
              <w:t xml:space="preserve">What is mental health and its importance </w:t>
            </w:r>
          </w:p>
          <w:p w14:paraId="589E4328" w14:textId="0DEA3D71" w:rsidR="003802B1" w:rsidRPr="00111A0D" w:rsidRDefault="003802B1" w:rsidP="001B4912">
            <w:pPr>
              <w:pStyle w:val="a"/>
              <w:numPr>
                <w:ilvl w:val="0"/>
                <w:numId w:val="5"/>
              </w:numPr>
              <w:cnfStyle w:val="000000000000" w:firstRow="0" w:lastRow="0" w:firstColumn="0" w:lastColumn="0" w:oddVBand="0" w:evenVBand="0" w:oddHBand="0" w:evenHBand="0" w:firstRowFirstColumn="0" w:firstRowLastColumn="0" w:lastRowFirstColumn="0" w:lastRowLastColumn="0"/>
            </w:pPr>
            <w:r w:rsidRPr="00111A0D">
              <w:t>What are mental health apps? and examples</w:t>
            </w:r>
          </w:p>
          <w:p w14:paraId="4A833D4E" w14:textId="6E43CAC6" w:rsidR="003802B1" w:rsidRPr="00111A0D" w:rsidRDefault="003802B1" w:rsidP="001B4912">
            <w:pPr>
              <w:pStyle w:val="a"/>
              <w:numPr>
                <w:ilvl w:val="0"/>
                <w:numId w:val="5"/>
              </w:numPr>
              <w:cnfStyle w:val="000000000000" w:firstRow="0" w:lastRow="0" w:firstColumn="0" w:lastColumn="0" w:oddVBand="0" w:evenVBand="0" w:oddHBand="0" w:evenHBand="0" w:firstRowFirstColumn="0" w:firstRowLastColumn="0" w:lastRowFirstColumn="0" w:lastRowLastColumn="0"/>
            </w:pPr>
            <w:bookmarkStart w:id="18" w:name="_heading=h.30j0zll" w:colFirst="0" w:colLast="0"/>
            <w:bookmarkEnd w:id="18"/>
            <w:r w:rsidRPr="00111A0D">
              <w:t>Advantages of using mental health apps</w:t>
            </w:r>
          </w:p>
          <w:p w14:paraId="18C83DC4" w14:textId="27D3C921" w:rsidR="003802B1" w:rsidRPr="00111A0D" w:rsidRDefault="003802B1" w:rsidP="00FC14DF">
            <w:pPr>
              <w:ind w:left="360"/>
              <w:jc w:val="left"/>
              <w:cnfStyle w:val="000000000000" w:firstRow="0" w:lastRow="0" w:firstColumn="0" w:lastColumn="0" w:oddVBand="0" w:evenVBand="0" w:oddHBand="0" w:evenHBand="0" w:firstRowFirstColumn="0" w:firstRowLastColumn="0" w:lastRowFirstColumn="0" w:lastRowLastColumn="0"/>
            </w:pPr>
            <w:r w:rsidRPr="00111A0D">
              <w:t>Resources: PPT</w:t>
            </w:r>
          </w:p>
        </w:tc>
      </w:tr>
      <w:tr w:rsidR="00CD2DCC" w:rsidRPr="00E8295C" w14:paraId="7B3884DF"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6660DE9B" w14:textId="77777777" w:rsidR="00414498" w:rsidRPr="002C60DA" w:rsidRDefault="00CD2DCC" w:rsidP="00FC14DF">
            <w:pPr>
              <w:pBdr>
                <w:top w:val="nil"/>
                <w:left w:val="nil"/>
                <w:bottom w:val="nil"/>
                <w:right w:val="nil"/>
                <w:between w:val="nil"/>
              </w:pBdr>
              <w:spacing w:before="120" w:line="240" w:lineRule="auto"/>
              <w:jc w:val="left"/>
              <w:rPr>
                <w:b w:val="0"/>
                <w:bCs/>
                <w:color w:val="002060"/>
              </w:rPr>
            </w:pPr>
            <w:r w:rsidRPr="002C60DA">
              <w:rPr>
                <w:color w:val="002060"/>
              </w:rPr>
              <w:t xml:space="preserve">10.1.2. </w:t>
            </w:r>
          </w:p>
          <w:p w14:paraId="4A08E89B" w14:textId="4E5B2F4B" w:rsidR="00CD2DCC" w:rsidRPr="002C60DA" w:rsidRDefault="00CD2DCC" w:rsidP="00FC14DF">
            <w:pPr>
              <w:pBdr>
                <w:top w:val="nil"/>
                <w:left w:val="nil"/>
                <w:bottom w:val="nil"/>
                <w:right w:val="nil"/>
                <w:between w:val="nil"/>
              </w:pBdr>
              <w:spacing w:before="120" w:line="240" w:lineRule="auto"/>
              <w:jc w:val="left"/>
              <w:rPr>
                <w:b w:val="0"/>
                <w:color w:val="002060"/>
              </w:rPr>
            </w:pPr>
            <w:r w:rsidRPr="002C60DA">
              <w:rPr>
                <w:color w:val="002060"/>
              </w:rPr>
              <w:t>Impo</w:t>
            </w:r>
            <w:r w:rsidR="00F674D5">
              <w:rPr>
                <w:color w:val="002060"/>
              </w:rPr>
              <w:t xml:space="preserve">rtance of emotional management </w:t>
            </w:r>
          </w:p>
          <w:p w14:paraId="0450FFEA" w14:textId="52D04D76" w:rsidR="00CD2DCC" w:rsidRPr="002C60DA" w:rsidRDefault="00CD2DCC" w:rsidP="00FC14DF">
            <w:pPr>
              <w:ind w:left="360" w:hanging="360"/>
              <w:jc w:val="left"/>
              <w:rPr>
                <w:b w:val="0"/>
                <w:bCs/>
                <w:color w:val="002060"/>
                <w:sz w:val="20"/>
                <w:szCs w:val="20"/>
                <w:highlight w:val="yellow"/>
                <w:lang w:val="en-US"/>
              </w:rPr>
            </w:pPr>
            <w:r w:rsidRPr="002C60DA">
              <w:rPr>
                <w:b w:val="0"/>
                <w:bCs/>
                <w:color w:val="002060"/>
              </w:rPr>
              <w:t>1 hour</w:t>
            </w:r>
          </w:p>
        </w:tc>
        <w:tc>
          <w:tcPr>
            <w:tcW w:w="6469" w:type="dxa"/>
            <w:tcMar>
              <w:top w:w="284" w:type="dxa"/>
              <w:left w:w="284" w:type="dxa"/>
              <w:bottom w:w="284" w:type="dxa"/>
              <w:right w:w="284" w:type="dxa"/>
            </w:tcMar>
            <w:vAlign w:val="center"/>
          </w:tcPr>
          <w:p w14:paraId="75BF6511" w14:textId="77777777" w:rsidR="00CD2DCC" w:rsidRDefault="00CD2DCC" w:rsidP="005128DF">
            <w:pPr>
              <w:jc w:val="left"/>
              <w:cnfStyle w:val="000000000000" w:firstRow="0" w:lastRow="0" w:firstColumn="0" w:lastColumn="0" w:oddVBand="0" w:evenVBand="0" w:oddHBand="0" w:evenHBand="0" w:firstRowFirstColumn="0" w:firstRowLastColumn="0" w:lastRowFirstColumn="0" w:lastRowLastColumn="0"/>
            </w:pPr>
            <w:r>
              <w:t xml:space="preserve">The trainer introduces learners to the importance of emotions and emotional management for mental health. There will also be a brief description of some of the main problems related to mental health detected in the migrant population according to the literature. </w:t>
            </w:r>
          </w:p>
          <w:p w14:paraId="4A953BBB" w14:textId="77777777" w:rsidR="00CD2DCC" w:rsidRDefault="00CD2DCC" w:rsidP="00FC14DF">
            <w:pPr>
              <w:spacing w:before="120" w:line="240" w:lineRule="auto"/>
              <w:jc w:val="left"/>
              <w:cnfStyle w:val="000000000000" w:firstRow="0" w:lastRow="0" w:firstColumn="0" w:lastColumn="0" w:oddVBand="0" w:evenVBand="0" w:oddHBand="0" w:evenHBand="0" w:firstRowFirstColumn="0" w:firstRowLastColumn="0" w:lastRowFirstColumn="0" w:lastRowLastColumn="0"/>
            </w:pPr>
            <w:r>
              <w:t>The session will cover the following topics:</w:t>
            </w:r>
          </w:p>
          <w:p w14:paraId="5A2146D4" w14:textId="47DDFA83" w:rsidR="00CD2DCC" w:rsidRDefault="00CD2DCC" w:rsidP="001B4912">
            <w:pPr>
              <w:pStyle w:val="a"/>
              <w:numPr>
                <w:ilvl w:val="0"/>
                <w:numId w:val="5"/>
              </w:numPr>
              <w:cnfStyle w:val="000000000000" w:firstRow="0" w:lastRow="0" w:firstColumn="0" w:lastColumn="0" w:oddVBand="0" w:evenVBand="0" w:oddHBand="0" w:evenHBand="0" w:firstRowFirstColumn="0" w:firstRowLastColumn="0" w:lastRowFirstColumn="0" w:lastRowLastColumn="0"/>
            </w:pPr>
            <w:r>
              <w:t xml:space="preserve">Introduction of what emotions are and their importance (emotion detection activity). </w:t>
            </w:r>
          </w:p>
          <w:p w14:paraId="49A7214F" w14:textId="2237CBD0" w:rsidR="00CD2DCC" w:rsidRDefault="00CD2DCC" w:rsidP="001B4912">
            <w:pPr>
              <w:pStyle w:val="a"/>
              <w:numPr>
                <w:ilvl w:val="0"/>
                <w:numId w:val="5"/>
              </w:numPr>
              <w:cnfStyle w:val="000000000000" w:firstRow="0" w:lastRow="0" w:firstColumn="0" w:lastColumn="0" w:oddVBand="0" w:evenVBand="0" w:oddHBand="0" w:evenHBand="0" w:firstRowFirstColumn="0" w:firstRowLastColumn="0" w:lastRowFirstColumn="0" w:lastRowLastColumn="0"/>
            </w:pPr>
            <w:r>
              <w:t xml:space="preserve">Introduction of emotional regulation techniques </w:t>
            </w:r>
          </w:p>
          <w:p w14:paraId="2BB5BBED" w14:textId="456FFA3F" w:rsidR="00CD2DCC" w:rsidRDefault="00CD2DCC" w:rsidP="001B4912">
            <w:pPr>
              <w:pStyle w:val="a"/>
              <w:numPr>
                <w:ilvl w:val="0"/>
                <w:numId w:val="5"/>
              </w:numPr>
              <w:cnfStyle w:val="000000000000" w:firstRow="0" w:lastRow="0" w:firstColumn="0" w:lastColumn="0" w:oddVBand="0" w:evenVBand="0" w:oddHBand="0" w:evenHBand="0" w:firstRowFirstColumn="0" w:firstRowLastColumn="0" w:lastRowFirstColumn="0" w:lastRowLastColumn="0"/>
            </w:pPr>
            <w:r>
              <w:t xml:space="preserve">Breathing control activities </w:t>
            </w:r>
          </w:p>
          <w:p w14:paraId="4A42AECB" w14:textId="295E1B3C" w:rsidR="00CD2DCC" w:rsidRPr="00E8295C" w:rsidRDefault="00CD2DCC" w:rsidP="00FC14DF">
            <w:pPr>
              <w:spacing w:line="360" w:lineRule="auto"/>
              <w:jc w:val="left"/>
              <w:cnfStyle w:val="000000000000" w:firstRow="0" w:lastRow="0" w:firstColumn="0" w:lastColumn="0" w:oddVBand="0" w:evenVBand="0" w:oddHBand="0" w:evenHBand="0" w:firstRowFirstColumn="0" w:firstRowLastColumn="0" w:lastRowFirstColumn="0" w:lastRowLastColumn="0"/>
              <w:rPr>
                <w:i/>
                <w:color w:val="7030A0"/>
                <w:highlight w:val="yellow"/>
                <w:lang w:val="en-US"/>
              </w:rPr>
            </w:pPr>
            <w:r>
              <w:rPr>
                <w:color w:val="000000"/>
              </w:rPr>
              <w:t>Resources: PPT</w:t>
            </w:r>
          </w:p>
        </w:tc>
      </w:tr>
      <w:tr w:rsidR="00CD2DCC" w:rsidRPr="00E8295C" w14:paraId="197D8FAE" w14:textId="77777777" w:rsidTr="00AE0D00">
        <w:trPr>
          <w:trHeight w:val="723"/>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F8BAC20" w14:textId="77777777" w:rsidR="00414498" w:rsidRPr="002C60DA" w:rsidRDefault="00CD2DCC" w:rsidP="00FC14DF">
            <w:pPr>
              <w:pBdr>
                <w:top w:val="nil"/>
                <w:left w:val="nil"/>
                <w:bottom w:val="nil"/>
                <w:right w:val="nil"/>
                <w:between w:val="nil"/>
              </w:pBdr>
              <w:spacing w:before="120" w:line="240" w:lineRule="auto"/>
              <w:jc w:val="left"/>
              <w:rPr>
                <w:b w:val="0"/>
                <w:bCs/>
                <w:color w:val="002060"/>
              </w:rPr>
            </w:pPr>
            <w:r w:rsidRPr="002C60DA">
              <w:rPr>
                <w:color w:val="002060"/>
              </w:rPr>
              <w:lastRenderedPageBreak/>
              <w:t xml:space="preserve">10.1.3. </w:t>
            </w:r>
          </w:p>
          <w:p w14:paraId="28F69914" w14:textId="0711CE0A" w:rsidR="00CD2DCC" w:rsidRPr="002C60DA" w:rsidRDefault="00CD2DCC" w:rsidP="00FC14DF">
            <w:pPr>
              <w:pBdr>
                <w:top w:val="nil"/>
                <w:left w:val="nil"/>
                <w:bottom w:val="nil"/>
                <w:right w:val="nil"/>
                <w:between w:val="nil"/>
              </w:pBdr>
              <w:spacing w:before="120" w:line="240" w:lineRule="auto"/>
              <w:jc w:val="left"/>
              <w:rPr>
                <w:color w:val="002060"/>
              </w:rPr>
            </w:pPr>
            <w:r w:rsidRPr="002C60DA">
              <w:rPr>
                <w:color w:val="002060"/>
              </w:rPr>
              <w:t xml:space="preserve">Types </w:t>
            </w:r>
            <w:r w:rsidR="00F674D5">
              <w:rPr>
                <w:color w:val="002060"/>
              </w:rPr>
              <w:t xml:space="preserve">and use </w:t>
            </w:r>
            <w:r w:rsidRPr="002C60DA">
              <w:rPr>
                <w:color w:val="002060"/>
              </w:rPr>
              <w:t>of mental health applications</w:t>
            </w:r>
          </w:p>
          <w:p w14:paraId="424E6B21" w14:textId="175B680A" w:rsidR="00CD2DCC" w:rsidRPr="002C60DA" w:rsidRDefault="00CD2DCC" w:rsidP="00FC14DF">
            <w:pPr>
              <w:spacing w:before="120" w:line="240" w:lineRule="auto"/>
              <w:jc w:val="left"/>
              <w:rPr>
                <w:b w:val="0"/>
                <w:bCs/>
                <w:color w:val="002060"/>
                <w:sz w:val="20"/>
                <w:szCs w:val="20"/>
                <w:highlight w:val="yellow"/>
                <w:lang w:val="en-US"/>
              </w:rPr>
            </w:pPr>
            <w:r w:rsidRPr="002C60DA">
              <w:rPr>
                <w:b w:val="0"/>
                <w:bCs/>
                <w:color w:val="002060"/>
              </w:rPr>
              <w:t>1 hour</w:t>
            </w:r>
          </w:p>
        </w:tc>
        <w:tc>
          <w:tcPr>
            <w:tcW w:w="6469" w:type="dxa"/>
            <w:tcMar>
              <w:top w:w="284" w:type="dxa"/>
              <w:left w:w="284" w:type="dxa"/>
              <w:bottom w:w="284" w:type="dxa"/>
              <w:right w:w="284" w:type="dxa"/>
            </w:tcMar>
          </w:tcPr>
          <w:p w14:paraId="43D5ABA6" w14:textId="77777777" w:rsidR="00B9323E" w:rsidRDefault="00B9323E" w:rsidP="005128DF">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pPr>
            <w:r>
              <w:t xml:space="preserve">The trainer provides users with information on the different mental health applications. </w:t>
            </w:r>
          </w:p>
          <w:p w14:paraId="7BDBA3C9" w14:textId="77777777" w:rsidR="00EB7292" w:rsidRDefault="00B9323E" w:rsidP="00FC14DF">
            <w:pPr>
              <w:pBdr>
                <w:top w:val="nil"/>
                <w:left w:val="nil"/>
                <w:bottom w:val="nil"/>
                <w:right w:val="nil"/>
                <w:between w:val="nil"/>
              </w:pBdr>
              <w:spacing w:before="120" w:after="120" w:line="240" w:lineRule="auto"/>
              <w:jc w:val="left"/>
              <w:cnfStyle w:val="000000000000" w:firstRow="0" w:lastRow="0" w:firstColumn="0" w:lastColumn="0" w:oddVBand="0" w:evenVBand="0" w:oddHBand="0" w:evenHBand="0" w:firstRowFirstColumn="0" w:firstRowLastColumn="0" w:lastRowFirstColumn="0" w:lastRowLastColumn="0"/>
            </w:pPr>
            <w:r>
              <w:t xml:space="preserve">The aspects to be covered in this session are: </w:t>
            </w:r>
          </w:p>
          <w:p w14:paraId="7726E009" w14:textId="61A8571C" w:rsidR="00B9323E" w:rsidRDefault="00EB7292" w:rsidP="001B4912">
            <w:pPr>
              <w:pStyle w:val="a"/>
              <w:cnfStyle w:val="000000000000" w:firstRow="0" w:lastRow="0" w:firstColumn="0" w:lastColumn="0" w:oddVBand="0" w:evenVBand="0" w:oddHBand="0" w:evenHBand="0" w:firstRowFirstColumn="0" w:firstRowLastColumn="0" w:lastRowFirstColumn="0" w:lastRowLastColumn="0"/>
            </w:pPr>
            <w:r>
              <w:t>M</w:t>
            </w:r>
            <w:r w:rsidR="00B9323E">
              <w:t>otivating users, recording the user's mood and day-to-day life, tools for the management of Post-Traumatic Stress Disorder, anxiety and stress, seeking psychological help and helping to reduce emotions and feelings.</w:t>
            </w:r>
          </w:p>
          <w:p w14:paraId="296DA638" w14:textId="7BF0DD02" w:rsidR="00B9323E" w:rsidRDefault="00B9323E" w:rsidP="001B4912">
            <w:pPr>
              <w:pStyle w:val="a"/>
              <w:cnfStyle w:val="000000000000" w:firstRow="0" w:lastRow="0" w:firstColumn="0" w:lastColumn="0" w:oddVBand="0" w:evenVBand="0" w:oddHBand="0" w:evenHBand="0" w:firstRowFirstColumn="0" w:firstRowLastColumn="0" w:lastRowFirstColumn="0" w:lastRowLastColumn="0"/>
            </w:pPr>
            <w:r>
              <w:t>Identify and classify mental health apps.</w:t>
            </w:r>
          </w:p>
          <w:p w14:paraId="6E8E6A03" w14:textId="495EC12E" w:rsidR="00B9323E" w:rsidRDefault="00B9323E" w:rsidP="001B4912">
            <w:pPr>
              <w:pStyle w:val="a"/>
              <w:cnfStyle w:val="000000000000" w:firstRow="0" w:lastRow="0" w:firstColumn="0" w:lastColumn="0" w:oddVBand="0" w:evenVBand="0" w:oddHBand="0" w:evenHBand="0" w:firstRowFirstColumn="0" w:firstRowLastColumn="0" w:lastRowFirstColumn="0" w:lastRowLastColumn="0"/>
            </w:pPr>
            <w:r>
              <w:t xml:space="preserve">Compare the features and functionalities of each of the mental health apps. </w:t>
            </w:r>
          </w:p>
          <w:p w14:paraId="6885F3B7" w14:textId="24E28025" w:rsidR="00B9323E" w:rsidRDefault="00B9323E" w:rsidP="001B4912">
            <w:pPr>
              <w:pStyle w:val="a"/>
              <w:cnfStyle w:val="000000000000" w:firstRow="0" w:lastRow="0" w:firstColumn="0" w:lastColumn="0" w:oddVBand="0" w:evenVBand="0" w:oddHBand="0" w:evenHBand="0" w:firstRowFirstColumn="0" w:firstRowLastColumn="0" w:lastRowFirstColumn="0" w:lastRowLastColumn="0"/>
            </w:pPr>
            <w:r>
              <w:t xml:space="preserve">To distinguish the objectives that can be achieved with each of the mental health apps. </w:t>
            </w:r>
          </w:p>
          <w:p w14:paraId="75E3B2C8" w14:textId="7A490567" w:rsidR="00B9323E" w:rsidRDefault="00B9323E" w:rsidP="001B4912">
            <w:pPr>
              <w:pStyle w:val="a"/>
              <w:cnfStyle w:val="000000000000" w:firstRow="0" w:lastRow="0" w:firstColumn="0" w:lastColumn="0" w:oddVBand="0" w:evenVBand="0" w:oddHBand="0" w:evenHBand="0" w:firstRowFirstColumn="0" w:firstRowLastColumn="0" w:lastRowFirstColumn="0" w:lastRowLastColumn="0"/>
            </w:pPr>
            <w:r>
              <w:t xml:space="preserve">Activity: several objectives will be presented, and different apps related to mental health. Users will have to relate to which objective each application is related to. </w:t>
            </w:r>
          </w:p>
          <w:p w14:paraId="535FB3B2" w14:textId="36C11EBC" w:rsidR="00CD2DCC" w:rsidRPr="00E8295C" w:rsidRDefault="00B9323E" w:rsidP="00FC14DF">
            <w:pPr>
              <w:spacing w:line="360" w:lineRule="auto"/>
              <w:jc w:val="left"/>
              <w:cnfStyle w:val="000000000000" w:firstRow="0" w:lastRow="0" w:firstColumn="0" w:lastColumn="0" w:oddVBand="0" w:evenVBand="0" w:oddHBand="0" w:evenHBand="0" w:firstRowFirstColumn="0" w:firstRowLastColumn="0" w:lastRowFirstColumn="0" w:lastRowLastColumn="0"/>
              <w:rPr>
                <w:i/>
                <w:color w:val="7030A0"/>
                <w:highlight w:val="yellow"/>
                <w:lang w:val="en-US"/>
              </w:rPr>
            </w:pPr>
            <w:r>
              <w:t>Resource: PPT</w:t>
            </w:r>
          </w:p>
        </w:tc>
      </w:tr>
      <w:tr w:rsidR="00CD2DCC" w:rsidRPr="00E8295C" w14:paraId="4E7F81E7" w14:textId="77777777" w:rsidTr="00AE0D00">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2CE6070" w14:textId="77777777" w:rsidR="0056554E" w:rsidRPr="002C60DA" w:rsidRDefault="0056554E" w:rsidP="0056554E">
            <w:pPr>
              <w:pBdr>
                <w:top w:val="nil"/>
                <w:left w:val="nil"/>
                <w:bottom w:val="nil"/>
                <w:right w:val="nil"/>
                <w:between w:val="nil"/>
              </w:pBdr>
              <w:spacing w:before="120" w:line="240" w:lineRule="auto"/>
              <w:jc w:val="left"/>
              <w:rPr>
                <w:color w:val="002060"/>
              </w:rPr>
            </w:pPr>
            <w:r w:rsidRPr="002C60DA">
              <w:rPr>
                <w:color w:val="002060"/>
              </w:rPr>
              <w:t xml:space="preserve">10.1.5. </w:t>
            </w:r>
          </w:p>
          <w:p w14:paraId="42566BAC" w14:textId="77777777" w:rsidR="0056554E" w:rsidRPr="002C60DA" w:rsidRDefault="0056554E" w:rsidP="0056554E">
            <w:pPr>
              <w:pBdr>
                <w:top w:val="nil"/>
                <w:left w:val="nil"/>
                <w:bottom w:val="nil"/>
                <w:right w:val="nil"/>
                <w:between w:val="nil"/>
              </w:pBdr>
              <w:spacing w:before="120" w:line="240" w:lineRule="auto"/>
              <w:jc w:val="left"/>
              <w:rPr>
                <w:color w:val="002060"/>
              </w:rPr>
            </w:pPr>
            <w:r w:rsidRPr="002C60DA">
              <w:rPr>
                <w:color w:val="002060"/>
              </w:rPr>
              <w:t xml:space="preserve">Assessment </w:t>
            </w:r>
          </w:p>
          <w:p w14:paraId="7925DCFF" w14:textId="48F52A7C" w:rsidR="00CD2DCC" w:rsidRPr="002C60DA" w:rsidRDefault="00FC292D" w:rsidP="0056554E">
            <w:pPr>
              <w:spacing w:before="120" w:line="240" w:lineRule="auto"/>
              <w:jc w:val="left"/>
              <w:rPr>
                <w:b w:val="0"/>
                <w:bCs/>
                <w:iCs/>
                <w:color w:val="002060"/>
                <w:sz w:val="20"/>
                <w:szCs w:val="20"/>
                <w:highlight w:val="yellow"/>
                <w:lang w:val="en-US"/>
              </w:rPr>
            </w:pPr>
            <w:r>
              <w:rPr>
                <w:b w:val="0"/>
                <w:bCs/>
                <w:color w:val="002060"/>
              </w:rPr>
              <w:t>3</w:t>
            </w:r>
            <w:r w:rsidR="0056554E" w:rsidRPr="002C60DA">
              <w:rPr>
                <w:b w:val="0"/>
                <w:bCs/>
                <w:color w:val="002060"/>
              </w:rPr>
              <w:t>0 minutes</w:t>
            </w:r>
          </w:p>
        </w:tc>
        <w:tc>
          <w:tcPr>
            <w:tcW w:w="6469" w:type="dxa"/>
            <w:tcMar>
              <w:top w:w="284" w:type="dxa"/>
              <w:left w:w="284" w:type="dxa"/>
              <w:bottom w:w="284" w:type="dxa"/>
              <w:right w:w="284" w:type="dxa"/>
            </w:tcMar>
          </w:tcPr>
          <w:p w14:paraId="19E48614" w14:textId="77777777" w:rsidR="0056554E" w:rsidRDefault="0056554E" w:rsidP="0056554E">
            <w:pPr>
              <w:jc w:val="left"/>
              <w:cnfStyle w:val="000000000000" w:firstRow="0" w:lastRow="0" w:firstColumn="0" w:lastColumn="0" w:oddVBand="0" w:evenVBand="0" w:oddHBand="0" w:evenHBand="0" w:firstRowFirstColumn="0" w:firstRowLastColumn="0" w:lastRowFirstColumn="0" w:lastRowLastColumn="0"/>
            </w:pPr>
            <w:r>
              <w:t xml:space="preserve">Learners will sit in a circle and discuss what they thought of the mental health apps. Each of the learners will evaluate the mental health apps and what they think are their greatest benefits. </w:t>
            </w:r>
          </w:p>
          <w:p w14:paraId="3C9C2D38" w14:textId="3D22E07A" w:rsidR="00CD2DCC" w:rsidRPr="00191EB7" w:rsidRDefault="0056554E" w:rsidP="003B461E">
            <w:pPr>
              <w:cnfStyle w:val="000000000000" w:firstRow="0" w:lastRow="0" w:firstColumn="0" w:lastColumn="0" w:oddVBand="0" w:evenVBand="0" w:oddHBand="0" w:evenHBand="0" w:firstRowFirstColumn="0" w:firstRowLastColumn="0" w:lastRowFirstColumn="0" w:lastRowLastColumn="0"/>
              <w:rPr>
                <w:i/>
                <w:color w:val="7030A0"/>
                <w:highlight w:val="yellow"/>
                <w:lang w:val="en-US"/>
              </w:rPr>
            </w:pPr>
            <w:r>
              <w:t>A satisfaction questionnaire will then be handed out, and the trainer will thank everyone for attending the sessions.</w:t>
            </w:r>
          </w:p>
        </w:tc>
      </w:tr>
      <w:bookmarkEnd w:id="16"/>
    </w:tbl>
    <w:p w14:paraId="6DAB8F84" w14:textId="7AFE0082" w:rsidR="00A11C89" w:rsidRDefault="00A11C89" w:rsidP="00FC14DF">
      <w:pPr>
        <w:spacing w:before="0" w:beforeAutospacing="0" w:after="160" w:afterAutospacing="0" w:line="259" w:lineRule="auto"/>
        <w:jc w:val="left"/>
      </w:pPr>
    </w:p>
    <w:p w14:paraId="5F868E8D" w14:textId="7D1EFB11" w:rsidR="006372A5" w:rsidRPr="005E5559" w:rsidRDefault="00A65A52" w:rsidP="00FC14DF">
      <w:pPr>
        <w:pStyle w:val="2"/>
      </w:pPr>
      <w:bookmarkStart w:id="19" w:name="_Toc152520681"/>
      <w:r w:rsidRPr="00A65A52">
        <w:rPr>
          <w:rStyle w:val="2Char"/>
          <w:bCs/>
          <w:iCs/>
        </w:rPr>
        <w:lastRenderedPageBreak/>
        <w:t>Experiential training session</w:t>
      </w:r>
      <w:bookmarkEnd w:id="19"/>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6372A5" w:rsidRPr="00E8295C" w14:paraId="650CED75" w14:textId="77777777" w:rsidTr="004611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48179B54" w14:textId="77777777" w:rsidR="006372A5" w:rsidRPr="00642473" w:rsidRDefault="006372A5"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4CAEB2C4" w14:textId="77777777" w:rsidR="006372A5" w:rsidRPr="00E8295C" w:rsidRDefault="006372A5"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6372A5" w:rsidRPr="00E8295C" w14:paraId="6CF4AC0A" w14:textId="77777777" w:rsidTr="00C826EF">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12DC8B84" w14:textId="7F888429" w:rsidR="003A634B" w:rsidRPr="002C60DA" w:rsidRDefault="00A40D51" w:rsidP="00FC14DF">
            <w:pPr>
              <w:pBdr>
                <w:top w:val="nil"/>
                <w:left w:val="nil"/>
                <w:bottom w:val="nil"/>
                <w:right w:val="nil"/>
                <w:between w:val="nil"/>
              </w:pBdr>
              <w:spacing w:before="120" w:line="240" w:lineRule="auto"/>
              <w:jc w:val="left"/>
              <w:rPr>
                <w:b w:val="0"/>
                <w:bCs/>
                <w:color w:val="002060"/>
              </w:rPr>
            </w:pPr>
            <w:r w:rsidRPr="002C60DA">
              <w:rPr>
                <w:color w:val="002060"/>
              </w:rPr>
              <w:t>10.2</w:t>
            </w:r>
            <w:r w:rsidR="00B4215F" w:rsidRPr="002C60DA">
              <w:rPr>
                <w:color w:val="002060"/>
                <w:lang w:val="el-GR"/>
              </w:rPr>
              <w:t>.</w:t>
            </w:r>
            <w:r w:rsidRPr="002C60DA">
              <w:rPr>
                <w:color w:val="002060"/>
              </w:rPr>
              <w:t xml:space="preserve"> </w:t>
            </w:r>
          </w:p>
          <w:p w14:paraId="04AAE0BA" w14:textId="6ECB933D" w:rsidR="00A40D51" w:rsidRPr="002C60DA" w:rsidRDefault="00A40D51" w:rsidP="00FC14DF">
            <w:pPr>
              <w:pBdr>
                <w:top w:val="nil"/>
                <w:left w:val="nil"/>
                <w:bottom w:val="nil"/>
                <w:right w:val="nil"/>
                <w:between w:val="nil"/>
              </w:pBdr>
              <w:spacing w:before="120" w:line="240" w:lineRule="auto"/>
              <w:jc w:val="left"/>
              <w:rPr>
                <w:color w:val="002060"/>
              </w:rPr>
            </w:pPr>
            <w:r w:rsidRPr="002C60DA">
              <w:rPr>
                <w:color w:val="002060"/>
              </w:rPr>
              <w:t>Interactive challenge to take care of mental health</w:t>
            </w:r>
          </w:p>
          <w:p w14:paraId="2D026E50" w14:textId="2A7BF72B" w:rsidR="006372A5" w:rsidRPr="00B36467" w:rsidRDefault="00A40D51" w:rsidP="00FC14DF">
            <w:pPr>
              <w:spacing w:before="120" w:line="240" w:lineRule="auto"/>
              <w:jc w:val="left"/>
              <w:rPr>
                <w:b w:val="0"/>
                <w:bCs/>
                <w:sz w:val="20"/>
                <w:szCs w:val="20"/>
                <w:highlight w:val="yellow"/>
                <w:lang w:val="en-US"/>
              </w:rPr>
            </w:pPr>
            <w:r w:rsidRPr="002C60DA">
              <w:rPr>
                <w:b w:val="0"/>
                <w:bCs/>
                <w:color w:val="002060"/>
              </w:rPr>
              <w:t>2 hours</w:t>
            </w:r>
          </w:p>
        </w:tc>
        <w:tc>
          <w:tcPr>
            <w:tcW w:w="6469" w:type="dxa"/>
            <w:tcMar>
              <w:top w:w="284" w:type="dxa"/>
              <w:left w:w="284" w:type="dxa"/>
              <w:bottom w:w="284" w:type="dxa"/>
              <w:right w:w="284" w:type="dxa"/>
            </w:tcMar>
            <w:vAlign w:val="center"/>
          </w:tcPr>
          <w:p w14:paraId="60D60D35" w14:textId="2AB70017" w:rsidR="007978C7" w:rsidRPr="007978C7" w:rsidRDefault="007978C7" w:rsidP="007978C7">
            <w:pPr>
              <w:jc w:val="left"/>
              <w:cnfStyle w:val="000000000000" w:firstRow="0" w:lastRow="0" w:firstColumn="0" w:lastColumn="0" w:oddVBand="0" w:evenVBand="0" w:oddHBand="0" w:evenHBand="0" w:firstRowFirstColumn="0" w:firstRowLastColumn="0" w:lastRowFirstColumn="0" w:lastRowLastColumn="0"/>
            </w:pPr>
            <w:r w:rsidRPr="007978C7">
              <w:t>The trainer will ask learners to participate in a challenge in which they will have to use a mental health application. The trainer will explain how to do it and what the parts are. </w:t>
            </w:r>
          </w:p>
          <w:p w14:paraId="0A7A232A" w14:textId="77777777" w:rsidR="007978C7" w:rsidRDefault="007978C7" w:rsidP="007978C7">
            <w:pPr>
              <w:jc w:val="left"/>
              <w:cnfStyle w:val="000000000000" w:firstRow="0" w:lastRow="0" w:firstColumn="0" w:lastColumn="0" w:oddVBand="0" w:evenVBand="0" w:oddHBand="0" w:evenHBand="0" w:firstRowFirstColumn="0" w:firstRowLastColumn="0" w:lastRowFirstColumn="0" w:lastRowLastColumn="0"/>
            </w:pPr>
            <w:r w:rsidRPr="007978C7">
              <w:t>The activity will be carried out as follows:</w:t>
            </w:r>
          </w:p>
          <w:p w14:paraId="4DFE5523" w14:textId="4BE77B83" w:rsidR="007978C7" w:rsidRPr="007978C7" w:rsidRDefault="007978C7" w:rsidP="007978C7">
            <w:pPr>
              <w:jc w:val="left"/>
              <w:cnfStyle w:val="000000000000" w:firstRow="0" w:lastRow="0" w:firstColumn="0" w:lastColumn="0" w:oddVBand="0" w:evenVBand="0" w:oddHBand="0" w:evenHBand="0" w:firstRowFirstColumn="0" w:firstRowLastColumn="0" w:lastRowFirstColumn="0" w:lastRowLastColumn="0"/>
            </w:pPr>
            <w:r w:rsidRPr="007978C7">
              <w:t>The trainer will upload to the online platform step by step how they have to perform the activity so that learners can do this activity asynchronous</w:t>
            </w:r>
          </w:p>
          <w:p w14:paraId="3114EED7" w14:textId="77777777" w:rsidR="007978C7" w:rsidRPr="007978C7" w:rsidRDefault="007978C7" w:rsidP="007978C7">
            <w:pPr>
              <w:pStyle w:val="a"/>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rsidRPr="007978C7">
              <w:t>The first step is to think of a situation in which they felt discomfort, and then identify what emotions they felt at that moment.</w:t>
            </w:r>
          </w:p>
          <w:p w14:paraId="0B1B80C1" w14:textId="77777777" w:rsidR="007978C7" w:rsidRPr="007978C7" w:rsidRDefault="007978C7" w:rsidP="007978C7">
            <w:pPr>
              <w:pStyle w:val="a"/>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rsidRPr="007978C7">
              <w:t>Afterwards, they have to establish the objectives they want to achieve in order to know how to deal with the situation in an appropriate way. </w:t>
            </w:r>
          </w:p>
          <w:p w14:paraId="39272D00" w14:textId="77777777" w:rsidR="007978C7" w:rsidRPr="007978C7" w:rsidRDefault="007978C7" w:rsidP="007978C7">
            <w:pPr>
              <w:pStyle w:val="a"/>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rsidRPr="007978C7">
              <w:t>Once the objectives have been established, each of the users has to select the mental health application that they believe will help them the most to achieve their previously set objective.</w:t>
            </w:r>
          </w:p>
          <w:p w14:paraId="2EF63E61" w14:textId="77777777" w:rsidR="007978C7" w:rsidRPr="007978C7" w:rsidRDefault="007978C7" w:rsidP="007978C7">
            <w:pPr>
              <w:pStyle w:val="a"/>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rsidRPr="007978C7">
              <w:t>Once the app is selected, users have to download it to their mobile phone. </w:t>
            </w:r>
          </w:p>
          <w:p w14:paraId="37C3DFDD" w14:textId="77777777" w:rsidR="007978C7" w:rsidRPr="007978C7" w:rsidRDefault="007978C7" w:rsidP="007978C7">
            <w:pPr>
              <w:pStyle w:val="a"/>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rsidRPr="007978C7">
              <w:t>Their mission is to search the app and see all the functions it has. Use it for approximately 15 minutes every day for a week. </w:t>
            </w:r>
          </w:p>
          <w:p w14:paraId="706FE5D8" w14:textId="77777777" w:rsidR="007978C7" w:rsidRPr="007978C7" w:rsidRDefault="007978C7" w:rsidP="007978C7">
            <w:pPr>
              <w:pStyle w:val="a"/>
              <w:pBdr>
                <w:top w:val="none" w:sz="0" w:space="0" w:color="auto"/>
                <w:left w:val="none" w:sz="0" w:space="0" w:color="auto"/>
                <w:bottom w:val="none" w:sz="0" w:space="0" w:color="auto"/>
                <w:right w:val="none" w:sz="0" w:space="0" w:color="auto"/>
                <w:between w:val="none" w:sz="0" w:space="0" w:color="auto"/>
              </w:pBdr>
              <w:cnfStyle w:val="000000000000" w:firstRow="0" w:lastRow="0" w:firstColumn="0" w:lastColumn="0" w:oddVBand="0" w:evenVBand="0" w:oddHBand="0" w:evenHBand="0" w:firstRowFirstColumn="0" w:firstRowLastColumn="0" w:lastRowFirstColumn="0" w:lastRowLastColumn="0"/>
            </w:pPr>
            <w:r w:rsidRPr="007978C7">
              <w:t>After using the app for one week, each learner will comment on the online platform on how they found the application they selected, and if its functions really help and correspond to the objectives they had set for themselves. </w:t>
            </w:r>
          </w:p>
          <w:p w14:paraId="0FD17107" w14:textId="77777777" w:rsidR="007978C7" w:rsidRPr="007978C7" w:rsidRDefault="007978C7" w:rsidP="007978C7">
            <w:pPr>
              <w:spacing w:before="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lang w:eastAsia="es-ES"/>
              </w:rPr>
            </w:pPr>
          </w:p>
          <w:p w14:paraId="70E9E033" w14:textId="77777777" w:rsidR="007978C7" w:rsidRPr="007978C7" w:rsidRDefault="007978C7" w:rsidP="007978C7">
            <w:pPr>
              <w:spacing w:before="0" w:beforeAutospacing="0" w:after="0" w:afterAutospacing="0" w:line="240" w:lineRule="auto"/>
              <w:jc w:val="left"/>
              <w:cnfStyle w:val="000000000000" w:firstRow="0" w:lastRow="0" w:firstColumn="0" w:lastColumn="0" w:oddVBand="0" w:evenVBand="0" w:oddHBand="0" w:evenHBand="0" w:firstRowFirstColumn="0" w:firstRowLastColumn="0" w:lastRowFirstColumn="0" w:lastRowLastColumn="0"/>
            </w:pPr>
            <w:r w:rsidRPr="007978C7">
              <w:t xml:space="preserve">With this activity, the trainer will assess that learners know how to detect emotions, set goals to manage them, and if they are able to select the mental health app that best </w:t>
            </w:r>
            <w:r w:rsidRPr="007978C7">
              <w:lastRenderedPageBreak/>
              <w:t>corresponds to the proposed objectives, as well as knowing how to use it correctly.</w:t>
            </w:r>
          </w:p>
          <w:p w14:paraId="5EE2654C" w14:textId="77777777" w:rsidR="003528BD" w:rsidRDefault="00886AFD" w:rsidP="00FF7036">
            <w:pPr>
              <w:jc w:val="left"/>
              <w:cnfStyle w:val="000000000000" w:firstRow="0" w:lastRow="0" w:firstColumn="0" w:lastColumn="0" w:oddVBand="0" w:evenVBand="0" w:oddHBand="0" w:evenHBand="0" w:firstRowFirstColumn="0" w:firstRowLastColumn="0" w:lastRowFirstColumn="0" w:lastRowLastColumn="0"/>
            </w:pPr>
            <w:r>
              <w:t xml:space="preserve">Resources: </w:t>
            </w:r>
          </w:p>
          <w:p w14:paraId="0F4BD56A" w14:textId="77777777" w:rsidR="003528BD" w:rsidRDefault="00886AFD" w:rsidP="001B4912">
            <w:pPr>
              <w:pStyle w:val="a"/>
              <w:numPr>
                <w:ilvl w:val="0"/>
                <w:numId w:val="8"/>
              </w:numPr>
              <w:cnfStyle w:val="000000000000" w:firstRow="0" w:lastRow="0" w:firstColumn="0" w:lastColumn="0" w:oddVBand="0" w:evenVBand="0" w:oddHBand="0" w:evenHBand="0" w:firstRowFirstColumn="0" w:firstRowLastColumn="0" w:lastRowFirstColumn="0" w:lastRowLastColumn="0"/>
            </w:pPr>
            <w:r>
              <w:t xml:space="preserve">Online Platform, </w:t>
            </w:r>
          </w:p>
          <w:p w14:paraId="7ED92F33" w14:textId="77496D2D" w:rsidR="006372A5" w:rsidRPr="003528BD" w:rsidRDefault="00886AFD" w:rsidP="001B4912">
            <w:pPr>
              <w:pStyle w:val="a"/>
              <w:numPr>
                <w:ilvl w:val="0"/>
                <w:numId w:val="8"/>
              </w:numPr>
              <w:cnfStyle w:val="000000000000" w:firstRow="0" w:lastRow="0" w:firstColumn="0" w:lastColumn="0" w:oddVBand="0" w:evenVBand="0" w:oddHBand="0" w:evenHBand="0" w:firstRowFirstColumn="0" w:firstRowLastColumn="0" w:lastRowFirstColumn="0" w:lastRowLastColumn="0"/>
              <w:rPr>
                <w:lang w:val="en-US"/>
              </w:rPr>
            </w:pPr>
            <w:r>
              <w:t>PPT and Mobile</w:t>
            </w:r>
            <w:r w:rsidR="003528BD" w:rsidRPr="003528BD">
              <w:rPr>
                <w:lang w:val="el-GR"/>
              </w:rPr>
              <w:t xml:space="preserve"> Α</w:t>
            </w:r>
            <w:r w:rsidR="003528BD" w:rsidRPr="003528BD">
              <w:rPr>
                <w:lang w:val="en-US"/>
              </w:rPr>
              <w:t>pps</w:t>
            </w:r>
          </w:p>
        </w:tc>
      </w:tr>
    </w:tbl>
    <w:p w14:paraId="375EB772" w14:textId="77777777" w:rsidR="004611AE" w:rsidRDefault="004611AE">
      <w:pPr>
        <w:spacing w:before="0" w:beforeAutospacing="0" w:after="160" w:afterAutospacing="0" w:line="259" w:lineRule="auto"/>
        <w:jc w:val="left"/>
        <w:rPr>
          <w:rStyle w:val="2Char"/>
          <w:bCs/>
        </w:rPr>
      </w:pPr>
      <w:r>
        <w:rPr>
          <w:rStyle w:val="2Char"/>
          <w:bCs/>
          <w:iCs w:val="0"/>
        </w:rPr>
        <w:lastRenderedPageBreak/>
        <w:br w:type="page"/>
      </w:r>
    </w:p>
    <w:p w14:paraId="6C7CEFF1" w14:textId="05AE7418" w:rsidR="00834196" w:rsidRPr="005E5559" w:rsidRDefault="00834196" w:rsidP="00FC14DF">
      <w:pPr>
        <w:pStyle w:val="2"/>
      </w:pPr>
      <w:bookmarkStart w:id="20" w:name="_Toc152520682"/>
      <w:r w:rsidRPr="009F06BD">
        <w:rPr>
          <w:rStyle w:val="2Char"/>
          <w:bCs/>
          <w:iCs/>
        </w:rPr>
        <w:lastRenderedPageBreak/>
        <w:t>Self-learning supported by online training tools</w:t>
      </w:r>
      <w:bookmarkEnd w:id="20"/>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834196" w:rsidRPr="00E8295C" w14:paraId="4213396F"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100DEDE9" w14:textId="77777777" w:rsidR="00834196" w:rsidRPr="00642473" w:rsidRDefault="00834196" w:rsidP="00FC14DF">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016CB2C7" w14:textId="77777777" w:rsidR="00834196" w:rsidRPr="00E8295C" w:rsidRDefault="00834196" w:rsidP="00FC14DF">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834196" w:rsidRPr="00E8295C" w14:paraId="33F54F41" w14:textId="77777777" w:rsidTr="00FF7036">
        <w:trPr>
          <w:trHeight w:val="4907"/>
        </w:trPr>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00299120" w14:textId="77777777" w:rsidR="007757C6" w:rsidRPr="002C60DA" w:rsidRDefault="00834196" w:rsidP="00FC14DF">
            <w:pPr>
              <w:pBdr>
                <w:top w:val="nil"/>
                <w:left w:val="nil"/>
                <w:bottom w:val="nil"/>
                <w:right w:val="nil"/>
                <w:between w:val="nil"/>
              </w:pBdr>
              <w:spacing w:before="120" w:line="240" w:lineRule="auto"/>
              <w:jc w:val="left"/>
              <w:rPr>
                <w:b w:val="0"/>
                <w:bCs/>
                <w:color w:val="002060"/>
                <w:lang w:val="en-US"/>
              </w:rPr>
            </w:pPr>
            <w:r w:rsidRPr="002C60DA">
              <w:rPr>
                <w:color w:val="002060"/>
              </w:rPr>
              <w:t>10.</w:t>
            </w:r>
            <w:r w:rsidRPr="002C60DA">
              <w:rPr>
                <w:color w:val="002060"/>
                <w:lang w:val="el-GR"/>
              </w:rPr>
              <w:t>3</w:t>
            </w:r>
            <w:r w:rsidR="007757C6" w:rsidRPr="002C60DA">
              <w:rPr>
                <w:color w:val="002060"/>
                <w:lang w:val="en-US"/>
              </w:rPr>
              <w:t>.</w:t>
            </w:r>
          </w:p>
          <w:p w14:paraId="768F398E" w14:textId="55B11938" w:rsidR="00834196" w:rsidRPr="002C60DA" w:rsidRDefault="00834196" w:rsidP="00FC14DF">
            <w:pPr>
              <w:pBdr>
                <w:top w:val="nil"/>
                <w:left w:val="nil"/>
                <w:bottom w:val="nil"/>
                <w:right w:val="nil"/>
                <w:between w:val="nil"/>
              </w:pBdr>
              <w:spacing w:before="120" w:line="240" w:lineRule="auto"/>
              <w:jc w:val="left"/>
              <w:rPr>
                <w:color w:val="002060"/>
              </w:rPr>
            </w:pPr>
            <w:r w:rsidRPr="002C60DA">
              <w:rPr>
                <w:color w:val="002060"/>
              </w:rPr>
              <w:t>Self-Assessment</w:t>
            </w:r>
          </w:p>
          <w:p w14:paraId="6F9FE6E8" w14:textId="77777777" w:rsidR="00834196" w:rsidRPr="002E7805" w:rsidRDefault="00834196" w:rsidP="00FC14DF">
            <w:pPr>
              <w:jc w:val="left"/>
              <w:rPr>
                <w:b w:val="0"/>
                <w:bCs/>
                <w:sz w:val="20"/>
                <w:szCs w:val="20"/>
                <w:highlight w:val="yellow"/>
                <w:lang w:val="en-US"/>
              </w:rPr>
            </w:pPr>
            <w:r w:rsidRPr="002C60DA">
              <w:rPr>
                <w:b w:val="0"/>
                <w:bCs/>
                <w:color w:val="002060"/>
              </w:rPr>
              <w:t>1:30 hours</w:t>
            </w:r>
          </w:p>
        </w:tc>
        <w:tc>
          <w:tcPr>
            <w:tcW w:w="6469" w:type="dxa"/>
            <w:tcMar>
              <w:top w:w="284" w:type="dxa"/>
              <w:left w:w="284" w:type="dxa"/>
              <w:bottom w:w="284" w:type="dxa"/>
              <w:right w:w="284" w:type="dxa"/>
            </w:tcMar>
            <w:vAlign w:val="center"/>
          </w:tcPr>
          <w:p w14:paraId="646A48E4" w14:textId="77777777" w:rsidR="00834196" w:rsidRDefault="00834196" w:rsidP="00FC14DF">
            <w:pPr>
              <w:jc w:val="left"/>
              <w:cnfStyle w:val="000000000000" w:firstRow="0" w:lastRow="0" w:firstColumn="0" w:lastColumn="0" w:oddVBand="0" w:evenVBand="0" w:oddHBand="0" w:evenHBand="0" w:firstRowFirstColumn="0" w:firstRowLastColumn="0" w:lastRowFirstColumn="0" w:lastRowLastColumn="0"/>
            </w:pPr>
            <w:r>
              <w:t>The trainer will ask for a questionnaire to be completed on the e-learning platform. This questionnaire will assess:</w:t>
            </w:r>
          </w:p>
          <w:p w14:paraId="5C7B4159" w14:textId="77777777" w:rsidR="00834196" w:rsidRDefault="00834196" w:rsidP="001B4912">
            <w:pPr>
              <w:pStyle w:val="a"/>
              <w:cnfStyle w:val="000000000000" w:firstRow="0" w:lastRow="0" w:firstColumn="0" w:lastColumn="0" w:oddVBand="0" w:evenVBand="0" w:oddHBand="0" w:evenHBand="0" w:firstRowFirstColumn="0" w:firstRowLastColumn="0" w:lastRowFirstColumn="0" w:lastRowLastColumn="0"/>
            </w:pPr>
            <w:r>
              <w:t xml:space="preserve">Importance of mental health and the impact it presents in a person's life. </w:t>
            </w:r>
          </w:p>
          <w:p w14:paraId="7F86CA18" w14:textId="77777777" w:rsidR="00834196" w:rsidRDefault="00834196" w:rsidP="001B4912">
            <w:pPr>
              <w:pStyle w:val="a"/>
              <w:cnfStyle w:val="000000000000" w:firstRow="0" w:lastRow="0" w:firstColumn="0" w:lastColumn="0" w:oddVBand="0" w:evenVBand="0" w:oddHBand="0" w:evenHBand="0" w:firstRowFirstColumn="0" w:firstRowLastColumn="0" w:lastRowFirstColumn="0" w:lastRowLastColumn="0"/>
            </w:pPr>
            <w:r>
              <w:t xml:space="preserve">Differentiate emotions </w:t>
            </w:r>
          </w:p>
          <w:p w14:paraId="710407F5" w14:textId="77777777" w:rsidR="00834196" w:rsidRDefault="00834196" w:rsidP="001B4912">
            <w:pPr>
              <w:pStyle w:val="a"/>
              <w:cnfStyle w:val="000000000000" w:firstRow="0" w:lastRow="0" w:firstColumn="0" w:lastColumn="0" w:oddVBand="0" w:evenVBand="0" w:oddHBand="0" w:evenHBand="0" w:firstRowFirstColumn="0" w:firstRowLastColumn="0" w:lastRowFirstColumn="0" w:lastRowLastColumn="0"/>
            </w:pPr>
            <w:r>
              <w:t xml:space="preserve">Knowledge of emotional regulation techniques and their characteristics. </w:t>
            </w:r>
          </w:p>
          <w:p w14:paraId="42B22AFB" w14:textId="77777777" w:rsidR="00834196" w:rsidRDefault="00834196" w:rsidP="00FC14DF">
            <w:pPr>
              <w:jc w:val="left"/>
              <w:cnfStyle w:val="000000000000" w:firstRow="0" w:lastRow="0" w:firstColumn="0" w:lastColumn="0" w:oddVBand="0" w:evenVBand="0" w:oddHBand="0" w:evenHBand="0" w:firstRowFirstColumn="0" w:firstRowLastColumn="0" w:lastRowFirstColumn="0" w:lastRowLastColumn="0"/>
            </w:pPr>
            <w:r>
              <w:t xml:space="preserve">Based on the results, the trainer will help each of the users in the aspects that they have more difficulties with. </w:t>
            </w:r>
          </w:p>
          <w:p w14:paraId="12F42F0C" w14:textId="77777777" w:rsidR="00FF7036" w:rsidRDefault="00834196" w:rsidP="00FF7036">
            <w:pPr>
              <w:jc w:val="left"/>
              <w:cnfStyle w:val="000000000000" w:firstRow="0" w:lastRow="0" w:firstColumn="0" w:lastColumn="0" w:oddVBand="0" w:evenVBand="0" w:oddHBand="0" w:evenHBand="0" w:firstRowFirstColumn="0" w:firstRowLastColumn="0" w:lastRowFirstColumn="0" w:lastRowLastColumn="0"/>
            </w:pPr>
            <w:r>
              <w:t xml:space="preserve">Resources: </w:t>
            </w:r>
          </w:p>
          <w:p w14:paraId="52F89EE9" w14:textId="65FBC5BB" w:rsidR="00FF7036" w:rsidRDefault="00C2317A" w:rsidP="00FF7036">
            <w:pPr>
              <w:pStyle w:val="a"/>
              <w:numPr>
                <w:ilvl w:val="0"/>
                <w:numId w:val="12"/>
              </w:numPr>
              <w:cnfStyle w:val="000000000000" w:firstRow="0" w:lastRow="0" w:firstColumn="0" w:lastColumn="0" w:oddVBand="0" w:evenVBand="0" w:oddHBand="0" w:evenHBand="0" w:firstRowFirstColumn="0" w:firstRowLastColumn="0" w:lastRowFirstColumn="0" w:lastRowLastColumn="0"/>
            </w:pPr>
            <w:r>
              <w:t>Questionnaire (PPT)</w:t>
            </w:r>
          </w:p>
          <w:p w14:paraId="4827A517" w14:textId="3CBDA891" w:rsidR="00834196" w:rsidRPr="00111A0D" w:rsidRDefault="00834196" w:rsidP="00FF7036">
            <w:pPr>
              <w:pStyle w:val="a"/>
              <w:numPr>
                <w:ilvl w:val="0"/>
                <w:numId w:val="12"/>
              </w:numPr>
              <w:cnfStyle w:val="000000000000" w:firstRow="0" w:lastRow="0" w:firstColumn="0" w:lastColumn="0" w:oddVBand="0" w:evenVBand="0" w:oddHBand="0" w:evenHBand="0" w:firstRowFirstColumn="0" w:firstRowLastColumn="0" w:lastRowFirstColumn="0" w:lastRowLastColumn="0"/>
            </w:pPr>
            <w:r>
              <w:t>Online training platform.</w:t>
            </w:r>
          </w:p>
        </w:tc>
      </w:tr>
    </w:tbl>
    <w:p w14:paraId="7532ED4A" w14:textId="625B4C03" w:rsidR="00A6629C" w:rsidRPr="005E5559" w:rsidRDefault="00347CAA" w:rsidP="00A6629C">
      <w:pPr>
        <w:pStyle w:val="2"/>
      </w:pPr>
      <w:bookmarkStart w:id="21" w:name="_Toc152520683"/>
      <w:r w:rsidRPr="00347CAA">
        <w:rPr>
          <w:rStyle w:val="2Char"/>
          <w:bCs/>
          <w:iCs/>
        </w:rPr>
        <w:t>Closure session</w:t>
      </w:r>
      <w:bookmarkEnd w:id="21"/>
      <w:r>
        <w:rPr>
          <w:rStyle w:val="2Char"/>
          <w:bCs/>
          <w:iCs/>
        </w:rPr>
        <w:t xml:space="preserve"> </w:t>
      </w:r>
    </w:p>
    <w:tbl>
      <w:tblPr>
        <w:tblStyle w:val="Gitternetztabelle1hell-Akzent21"/>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47"/>
        <w:gridCol w:w="6469"/>
      </w:tblGrid>
      <w:tr w:rsidR="00A6629C" w:rsidRPr="00E8295C" w14:paraId="240DBB33" w14:textId="77777777" w:rsidTr="00AB3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002060"/>
            <w:tcMar>
              <w:top w:w="284" w:type="dxa"/>
              <w:left w:w="284" w:type="dxa"/>
              <w:bottom w:w="284" w:type="dxa"/>
              <w:right w:w="284" w:type="dxa"/>
            </w:tcMar>
          </w:tcPr>
          <w:p w14:paraId="3DC62033" w14:textId="77777777" w:rsidR="00A6629C" w:rsidRPr="00642473" w:rsidRDefault="00A6629C" w:rsidP="00AB3417">
            <w:pPr>
              <w:pBdr>
                <w:top w:val="nil"/>
                <w:left w:val="nil"/>
                <w:bottom w:val="nil"/>
                <w:right w:val="nil"/>
                <w:between w:val="nil"/>
              </w:pBdr>
              <w:spacing w:before="120" w:line="240" w:lineRule="auto"/>
              <w:jc w:val="left"/>
              <w:rPr>
                <w:b w:val="0"/>
                <w:sz w:val="20"/>
                <w:szCs w:val="20"/>
              </w:rPr>
            </w:pPr>
            <w:r>
              <w:t>Step and duration</w:t>
            </w:r>
          </w:p>
        </w:tc>
        <w:tc>
          <w:tcPr>
            <w:tcW w:w="6469" w:type="dxa"/>
            <w:shd w:val="clear" w:color="auto" w:fill="002060"/>
            <w:tcMar>
              <w:top w:w="284" w:type="dxa"/>
              <w:left w:w="284" w:type="dxa"/>
              <w:bottom w:w="284" w:type="dxa"/>
              <w:right w:w="284" w:type="dxa"/>
            </w:tcMar>
          </w:tcPr>
          <w:p w14:paraId="74CE2927" w14:textId="77777777" w:rsidR="00A6629C" w:rsidRPr="00E8295C" w:rsidRDefault="00A6629C" w:rsidP="00AB3417">
            <w:pPr>
              <w:spacing w:line="360" w:lineRule="auto"/>
              <w:jc w:val="left"/>
              <w:cnfStyle w:val="100000000000" w:firstRow="1" w:lastRow="0" w:firstColumn="0" w:lastColumn="0" w:oddVBand="0" w:evenVBand="0" w:oddHBand="0" w:evenHBand="0" w:firstRowFirstColumn="0" w:firstRowLastColumn="0" w:lastRowFirstColumn="0" w:lastRowLastColumn="0"/>
              <w:rPr>
                <w:i/>
                <w:color w:val="7030A0"/>
                <w:highlight w:val="yellow"/>
                <w:lang w:val="en-US"/>
              </w:rPr>
            </w:pPr>
            <w:r>
              <w:t>Content</w:t>
            </w:r>
          </w:p>
        </w:tc>
      </w:tr>
      <w:tr w:rsidR="00A6629C" w:rsidRPr="00E8295C" w14:paraId="38FA1B62" w14:textId="77777777" w:rsidTr="000B3F46">
        <w:tc>
          <w:tcPr>
            <w:cnfStyle w:val="001000000000" w:firstRow="0" w:lastRow="0" w:firstColumn="1" w:lastColumn="0" w:oddVBand="0" w:evenVBand="0" w:oddHBand="0" w:evenHBand="0" w:firstRowFirstColumn="0" w:firstRowLastColumn="0" w:lastRowFirstColumn="0" w:lastRowLastColumn="0"/>
            <w:tcW w:w="2547" w:type="dxa"/>
            <w:shd w:val="clear" w:color="auto" w:fill="DEEAF6" w:themeFill="accent5" w:themeFillTint="33"/>
            <w:tcMar>
              <w:top w:w="284" w:type="dxa"/>
              <w:left w:w="284" w:type="dxa"/>
              <w:bottom w:w="284" w:type="dxa"/>
              <w:right w:w="284" w:type="dxa"/>
            </w:tcMar>
          </w:tcPr>
          <w:p w14:paraId="3DD35B16" w14:textId="62AF93C3" w:rsidR="00A6629C" w:rsidRPr="002C60DA" w:rsidRDefault="00A6629C" w:rsidP="00AB3417">
            <w:pPr>
              <w:pBdr>
                <w:top w:val="nil"/>
                <w:left w:val="nil"/>
                <w:bottom w:val="nil"/>
                <w:right w:val="nil"/>
                <w:between w:val="nil"/>
              </w:pBdr>
              <w:spacing w:before="120" w:line="240" w:lineRule="auto"/>
              <w:jc w:val="left"/>
              <w:rPr>
                <w:color w:val="002060"/>
                <w:lang w:val="en-US"/>
              </w:rPr>
            </w:pPr>
            <w:r w:rsidRPr="002C60DA">
              <w:rPr>
                <w:color w:val="002060"/>
              </w:rPr>
              <w:t>10.</w:t>
            </w:r>
            <w:r w:rsidR="004A3508" w:rsidRPr="002C60DA">
              <w:rPr>
                <w:color w:val="002060"/>
                <w:lang w:val="en-US"/>
              </w:rPr>
              <w:t>4</w:t>
            </w:r>
            <w:r w:rsidRPr="002C60DA">
              <w:rPr>
                <w:color w:val="002060"/>
                <w:lang w:val="en-US"/>
              </w:rPr>
              <w:t>.</w:t>
            </w:r>
          </w:p>
          <w:p w14:paraId="705A2060" w14:textId="0D743FD2" w:rsidR="00A6629C" w:rsidRPr="002C60DA" w:rsidRDefault="004A3508" w:rsidP="00AB3417">
            <w:pPr>
              <w:pBdr>
                <w:top w:val="nil"/>
                <w:left w:val="nil"/>
                <w:bottom w:val="nil"/>
                <w:right w:val="nil"/>
                <w:between w:val="nil"/>
              </w:pBdr>
              <w:spacing w:before="120" w:line="240" w:lineRule="auto"/>
              <w:jc w:val="left"/>
              <w:rPr>
                <w:color w:val="002060"/>
              </w:rPr>
            </w:pPr>
            <w:r w:rsidRPr="002C60DA">
              <w:rPr>
                <w:color w:val="002060"/>
              </w:rPr>
              <w:t>Closing</w:t>
            </w:r>
          </w:p>
          <w:p w14:paraId="4C98E45B" w14:textId="677C4519" w:rsidR="00A6629C" w:rsidRPr="002E7805" w:rsidRDefault="00716B15" w:rsidP="00AB3417">
            <w:pPr>
              <w:jc w:val="left"/>
              <w:rPr>
                <w:b w:val="0"/>
                <w:bCs/>
                <w:sz w:val="20"/>
                <w:szCs w:val="20"/>
                <w:highlight w:val="yellow"/>
                <w:lang w:val="en-US"/>
              </w:rPr>
            </w:pPr>
            <w:r>
              <w:rPr>
                <w:b w:val="0"/>
                <w:bCs/>
                <w:color w:val="002060"/>
              </w:rPr>
              <w:t>30 minutes</w:t>
            </w:r>
          </w:p>
        </w:tc>
        <w:tc>
          <w:tcPr>
            <w:tcW w:w="6469" w:type="dxa"/>
            <w:tcMar>
              <w:top w:w="284" w:type="dxa"/>
              <w:left w:w="284" w:type="dxa"/>
              <w:bottom w:w="284" w:type="dxa"/>
              <w:right w:w="284" w:type="dxa"/>
            </w:tcMar>
            <w:vAlign w:val="center"/>
          </w:tcPr>
          <w:p w14:paraId="21BA2332" w14:textId="77777777" w:rsidR="00BA4B34" w:rsidRDefault="00BA4B34" w:rsidP="00BA4B34">
            <w:pPr>
              <w:jc w:val="left"/>
              <w:cnfStyle w:val="000000000000" w:firstRow="0" w:lastRow="0" w:firstColumn="0" w:lastColumn="0" w:oddVBand="0" w:evenVBand="0" w:oddHBand="0" w:evenHBand="0" w:firstRowFirstColumn="0" w:firstRowLastColumn="0" w:lastRowFirstColumn="0" w:lastRowLastColumn="0"/>
            </w:pPr>
            <w:r>
              <w:t>This part includes a summary of main lessons learned from the training. Trainers facilitate a discussion based on individual experiences during self-learning and experiential training sessions to draw conclusions on perceived benefits of health apps for mental health.</w:t>
            </w:r>
          </w:p>
          <w:p w14:paraId="7CE4EDCE" w14:textId="77777777" w:rsidR="00BA4B34" w:rsidRDefault="00BA4B34" w:rsidP="00BA4B34">
            <w:pPr>
              <w:jc w:val="left"/>
              <w:cnfStyle w:val="000000000000" w:firstRow="0" w:lastRow="0" w:firstColumn="0" w:lastColumn="0" w:oddVBand="0" w:evenVBand="0" w:oddHBand="0" w:evenHBand="0" w:firstRowFirstColumn="0" w:firstRowLastColumn="0" w:lastRowFirstColumn="0" w:lastRowLastColumn="0"/>
            </w:pPr>
            <w:r>
              <w:t>Resources:</w:t>
            </w:r>
          </w:p>
          <w:p w14:paraId="2AA8D0FF" w14:textId="77777777" w:rsidR="005B36C0" w:rsidRDefault="00BA4B34" w:rsidP="005B36C0">
            <w:pPr>
              <w:pStyle w:val="a"/>
              <w:cnfStyle w:val="000000000000" w:firstRow="0" w:lastRow="0" w:firstColumn="0" w:lastColumn="0" w:oddVBand="0" w:evenVBand="0" w:oddHBand="0" w:evenHBand="0" w:firstRowFirstColumn="0" w:firstRowLastColumn="0" w:lastRowFirstColumn="0" w:lastRowLastColumn="0"/>
            </w:pPr>
            <w:r>
              <w:t>PPT</w:t>
            </w:r>
          </w:p>
          <w:p w14:paraId="2BD8D898" w14:textId="1A222316" w:rsidR="00A6629C" w:rsidRPr="00111A0D" w:rsidRDefault="00BA4B34" w:rsidP="005B36C0">
            <w:pPr>
              <w:pStyle w:val="a"/>
              <w:cnfStyle w:val="000000000000" w:firstRow="0" w:lastRow="0" w:firstColumn="0" w:lastColumn="0" w:oddVBand="0" w:evenVBand="0" w:oddHBand="0" w:evenHBand="0" w:firstRowFirstColumn="0" w:firstRowLastColumn="0" w:lastRowFirstColumn="0" w:lastRowLastColumn="0"/>
            </w:pPr>
            <w:r>
              <w:lastRenderedPageBreak/>
              <w:t>Communication tools available in the e-Training Platform</w:t>
            </w:r>
          </w:p>
        </w:tc>
      </w:tr>
    </w:tbl>
    <w:p w14:paraId="5D7AA268" w14:textId="312E6629" w:rsidR="004E67B8" w:rsidRPr="00871134" w:rsidRDefault="004E67B8" w:rsidP="00871134">
      <w:pPr>
        <w:pStyle w:val="1"/>
        <w:rPr>
          <w:rStyle w:val="af8"/>
          <w:i w:val="0"/>
          <w:iCs w:val="0"/>
          <w:color w:val="002060"/>
        </w:rPr>
      </w:pPr>
      <w:bookmarkStart w:id="22" w:name="_Toc152520684"/>
      <w:r w:rsidRPr="00871134">
        <w:rPr>
          <w:rStyle w:val="af8"/>
          <w:i w:val="0"/>
          <w:iCs w:val="0"/>
          <w:color w:val="002060"/>
        </w:rPr>
        <w:lastRenderedPageBreak/>
        <w:t>Bibliography</w:t>
      </w:r>
      <w:bookmarkEnd w:id="22"/>
    </w:p>
    <w:p w14:paraId="1D5CFB7E" w14:textId="77777777" w:rsidR="004760FE" w:rsidRPr="004760FE" w:rsidRDefault="004760FE" w:rsidP="004760FE">
      <w:pPr>
        <w:pStyle w:val="a"/>
        <w:rPr>
          <w:lang w:val="es-ES"/>
        </w:rPr>
      </w:pPr>
      <w:r w:rsidRPr="004760FE">
        <w:t xml:space="preserve">Aldao, A., Nolen, S., &amp; Schweizer, S. (2010). Emotion-regulation strategies across psychopathology: a meta-analytic review. </w:t>
      </w:r>
      <w:r w:rsidRPr="004760FE">
        <w:rPr>
          <w:i/>
          <w:iCs/>
        </w:rPr>
        <w:t>Clinical Psychology Review, 30</w:t>
      </w:r>
      <w:r w:rsidRPr="004760FE">
        <w:t>, 217-237.</w:t>
      </w:r>
    </w:p>
    <w:p w14:paraId="1DC026CF" w14:textId="77777777" w:rsidR="004760FE" w:rsidRDefault="004760FE" w:rsidP="004760FE">
      <w:pPr>
        <w:pStyle w:val="a"/>
        <w:rPr>
          <w:lang w:val="es-ES"/>
        </w:rPr>
      </w:pPr>
      <w:r w:rsidRPr="004760FE">
        <w:rPr>
          <w:lang w:val="es-ES"/>
        </w:rPr>
        <w:t xml:space="preserve">Consolo, K., Fusner, S., &amp; Staib, S. (2008). </w:t>
      </w:r>
      <w:r w:rsidRPr="004760FE">
        <w:t xml:space="preserve">Effects of diaphragmatic breathing on stress levels in nursing students. </w:t>
      </w:r>
      <w:r w:rsidRPr="004760FE">
        <w:rPr>
          <w:i/>
          <w:iCs/>
          <w:lang w:val="es-ES"/>
        </w:rPr>
        <w:t>Teaching and Learning in Nursing, 3</w:t>
      </w:r>
      <w:r w:rsidRPr="004760FE">
        <w:rPr>
          <w:lang w:val="es-ES"/>
        </w:rPr>
        <w:t>, 67-71.</w:t>
      </w:r>
    </w:p>
    <w:p w14:paraId="7423C57C" w14:textId="77777777" w:rsidR="004760FE" w:rsidRDefault="004760FE" w:rsidP="004760FE">
      <w:pPr>
        <w:pStyle w:val="a"/>
        <w:rPr>
          <w:lang w:val="es-ES"/>
        </w:rPr>
      </w:pPr>
      <w:r w:rsidRPr="004760FE">
        <w:rPr>
          <w:lang w:val="es-ES"/>
        </w:rPr>
        <w:t xml:space="preserve">Delhom, I., Donio, M., Mateu, J., y Lacomba, L. (2023). Análisis de predictores de síntomas ansiosos, depresivos y del estrés: inteligencia emocional y afrontamiento. </w:t>
      </w:r>
      <w:r w:rsidRPr="004760FE">
        <w:rPr>
          <w:i/>
          <w:iCs/>
          <w:lang w:val="es-ES"/>
        </w:rPr>
        <w:t>Revista psicología de la Salud, 11</w:t>
      </w:r>
      <w:r w:rsidRPr="004760FE">
        <w:rPr>
          <w:lang w:val="es-ES"/>
        </w:rPr>
        <w:t>(1), 49-60. DOI: 10.21134/pssa.v11i1.302</w:t>
      </w:r>
    </w:p>
    <w:p w14:paraId="03B475E4" w14:textId="77777777" w:rsidR="004760FE" w:rsidRPr="004760FE" w:rsidRDefault="004760FE" w:rsidP="004760FE">
      <w:pPr>
        <w:pStyle w:val="a"/>
        <w:rPr>
          <w:lang w:val="es-ES"/>
        </w:rPr>
      </w:pPr>
      <w:r w:rsidRPr="004760FE">
        <w:t xml:space="preserve">Keltner, D., Sauter, D., Tracy, J., &amp; Cowen, A. (2019). Emotional expression: Advances in the basic theory of emotion. </w:t>
      </w:r>
      <w:r w:rsidRPr="004760FE">
        <w:rPr>
          <w:i/>
          <w:iCs/>
        </w:rPr>
        <w:t>Journal of Nonverbal Behavior, 43</w:t>
      </w:r>
      <w:r w:rsidRPr="004760FE">
        <w:t>, 133-160.</w:t>
      </w:r>
      <w:hyperlink r:id="rId19" w:history="1">
        <w:r w:rsidRPr="004760FE">
          <w:rPr>
            <w:rStyle w:val="-"/>
          </w:rPr>
          <w:t xml:space="preserve"> https://doi.org/10.1007/s10919-019-00293-3</w:t>
        </w:r>
      </w:hyperlink>
      <w:r w:rsidRPr="004760FE">
        <w:t>.</w:t>
      </w:r>
    </w:p>
    <w:p w14:paraId="122E6BA3" w14:textId="77777777" w:rsidR="004760FE" w:rsidRDefault="004760FE" w:rsidP="004760FE">
      <w:pPr>
        <w:pStyle w:val="a"/>
        <w:rPr>
          <w:lang w:val="es-ES"/>
        </w:rPr>
      </w:pPr>
      <w:r w:rsidRPr="004760FE">
        <w:t xml:space="preserve">Schutte,N., Malouff, J., Simunek, M., McKenley, J., &amp; Hollander, S.(2002). Characteristic emotional intelligence and emotional well-being. </w:t>
      </w:r>
      <w:r w:rsidRPr="004760FE">
        <w:rPr>
          <w:i/>
          <w:iCs/>
        </w:rPr>
        <w:t>Cognitions and Emotion, 16</w:t>
      </w:r>
      <w:r w:rsidRPr="004760FE">
        <w:t xml:space="preserve">(6), 769-785. </w:t>
      </w:r>
      <w:r w:rsidRPr="004760FE">
        <w:rPr>
          <w:lang w:val="es-ES"/>
        </w:rPr>
        <w:t>DOI:10.1080/02699930143000482</w:t>
      </w:r>
    </w:p>
    <w:p w14:paraId="47CE4042" w14:textId="77777777" w:rsidR="00F56D0E" w:rsidRPr="007631D9" w:rsidRDefault="004760FE" w:rsidP="00F56D0E">
      <w:pPr>
        <w:pStyle w:val="a"/>
      </w:pPr>
      <w:r w:rsidRPr="004760FE">
        <w:t>World Health Organization (17 June 2022). Mental health: strengthening our response.</w:t>
      </w:r>
      <w:hyperlink r:id="rId20" w:history="1">
        <w:r w:rsidRPr="007631D9">
          <w:rPr>
            <w:rStyle w:val="-"/>
          </w:rPr>
          <w:t>https://www.who.int/es/news-room/fact-sheets/detail/mental-health-strengthening-our-response</w:t>
        </w:r>
      </w:hyperlink>
    </w:p>
    <w:p w14:paraId="0D61E6A1" w14:textId="1A1F8F6E" w:rsidR="00640D1E" w:rsidRPr="00266415" w:rsidRDefault="00F15614" w:rsidP="00F56D0E">
      <w:pPr>
        <w:pStyle w:val="a"/>
      </w:pPr>
      <w:r w:rsidRPr="00F56D0E">
        <w:rPr>
          <w:lang w:val="en-US"/>
        </w:rPr>
        <w:t xml:space="preserve">World Health Organization. Anxiety disorders. </w:t>
      </w:r>
    </w:p>
    <w:p w14:paraId="7FD958AB" w14:textId="77777777" w:rsidR="00F56D0E" w:rsidRPr="00266415" w:rsidRDefault="004D2CAE" w:rsidP="00F56D0E">
      <w:pPr>
        <w:pStyle w:val="a"/>
        <w:numPr>
          <w:ilvl w:val="0"/>
          <w:numId w:val="0"/>
        </w:numPr>
        <w:ind w:left="720"/>
      </w:pPr>
      <w:hyperlink r:id="rId21" w:history="1">
        <w:r w:rsidR="00F56D0E" w:rsidRPr="00266415">
          <w:rPr>
            <w:rStyle w:val="-"/>
          </w:rPr>
          <w:t>https://</w:t>
        </w:r>
      </w:hyperlink>
      <w:hyperlink r:id="rId22" w:history="1">
        <w:r w:rsidR="00F56D0E" w:rsidRPr="00266415">
          <w:rPr>
            <w:rStyle w:val="-"/>
          </w:rPr>
          <w:t>www.who.int/news-room/fact-sheets/detail/anxiety-disorders</w:t>
        </w:r>
      </w:hyperlink>
    </w:p>
    <w:p w14:paraId="502BA270" w14:textId="77777777" w:rsidR="00640D1E" w:rsidRPr="00F56D0E" w:rsidRDefault="00F15614" w:rsidP="00F56D0E">
      <w:pPr>
        <w:pStyle w:val="a"/>
        <w:numPr>
          <w:ilvl w:val="0"/>
          <w:numId w:val="18"/>
        </w:numPr>
        <w:rPr>
          <w:lang w:val="es-ES"/>
        </w:rPr>
      </w:pPr>
      <w:r w:rsidRPr="00F56D0E">
        <w:rPr>
          <w:lang w:val="en-US"/>
        </w:rPr>
        <w:t>World Health Organization. Stress.</w:t>
      </w:r>
    </w:p>
    <w:p w14:paraId="35038884" w14:textId="77777777" w:rsidR="00F56D0E" w:rsidRPr="00F56D0E" w:rsidRDefault="004D2CAE" w:rsidP="00F56D0E">
      <w:pPr>
        <w:pStyle w:val="a"/>
        <w:numPr>
          <w:ilvl w:val="0"/>
          <w:numId w:val="0"/>
        </w:numPr>
        <w:ind w:left="720"/>
        <w:rPr>
          <w:lang w:val="es-ES"/>
        </w:rPr>
      </w:pPr>
      <w:hyperlink r:id="rId23" w:history="1">
        <w:r w:rsidR="00F56D0E" w:rsidRPr="00F56D0E">
          <w:rPr>
            <w:rStyle w:val="-"/>
            <w:lang w:val="es-ES"/>
          </w:rPr>
          <w:t>https</w:t>
        </w:r>
      </w:hyperlink>
      <w:hyperlink r:id="rId24" w:history="1">
        <w:r w:rsidR="00F56D0E" w:rsidRPr="00F56D0E">
          <w:rPr>
            <w:rStyle w:val="-"/>
            <w:lang w:val="es-ES"/>
          </w:rPr>
          <w:t>://www.who.int/es/news-room/questions-and-answers/item/stress</w:t>
        </w:r>
      </w:hyperlink>
    </w:p>
    <w:p w14:paraId="63990405" w14:textId="77777777" w:rsidR="00640D1E" w:rsidRPr="00F56D0E" w:rsidRDefault="00F15614" w:rsidP="00F56D0E">
      <w:pPr>
        <w:pStyle w:val="a"/>
        <w:numPr>
          <w:ilvl w:val="0"/>
          <w:numId w:val="19"/>
        </w:numPr>
        <w:rPr>
          <w:lang w:val="es-ES"/>
        </w:rPr>
      </w:pPr>
      <w:r w:rsidRPr="00F56D0E">
        <w:rPr>
          <w:lang w:val="en-US"/>
        </w:rPr>
        <w:t>World Health Organization. Depression.</w:t>
      </w:r>
    </w:p>
    <w:p w14:paraId="003C2C61" w14:textId="77777777" w:rsidR="00F56D0E" w:rsidRPr="00F56D0E" w:rsidRDefault="004D2CAE" w:rsidP="00F56D0E">
      <w:pPr>
        <w:pStyle w:val="a"/>
        <w:numPr>
          <w:ilvl w:val="0"/>
          <w:numId w:val="0"/>
        </w:numPr>
        <w:ind w:left="720"/>
        <w:rPr>
          <w:lang w:val="es-ES"/>
        </w:rPr>
      </w:pPr>
      <w:hyperlink r:id="rId25" w:history="1">
        <w:r w:rsidR="00F56D0E" w:rsidRPr="00F56D0E">
          <w:rPr>
            <w:rStyle w:val="-"/>
            <w:lang w:val="es-ES"/>
          </w:rPr>
          <w:t>https://</w:t>
        </w:r>
      </w:hyperlink>
      <w:hyperlink r:id="rId26" w:history="1">
        <w:r w:rsidR="00F56D0E" w:rsidRPr="00F56D0E">
          <w:rPr>
            <w:rStyle w:val="-"/>
            <w:lang w:val="es-ES"/>
          </w:rPr>
          <w:t>www.who.int/news-room/fact-sheets/detail/depression</w:t>
        </w:r>
      </w:hyperlink>
    </w:p>
    <w:p w14:paraId="1462311F" w14:textId="77777777" w:rsidR="00F56D0E" w:rsidRPr="004760FE" w:rsidRDefault="00F56D0E" w:rsidP="00F56D0E">
      <w:pPr>
        <w:pStyle w:val="a"/>
        <w:numPr>
          <w:ilvl w:val="0"/>
          <w:numId w:val="0"/>
        </w:numPr>
        <w:ind w:left="720"/>
        <w:rPr>
          <w:lang w:val="es-ES"/>
        </w:rPr>
        <w:sectPr w:rsidR="00F56D0E" w:rsidRPr="004760FE" w:rsidSect="00162093">
          <w:footerReference w:type="default" r:id="rId27"/>
          <w:headerReference w:type="first" r:id="rId28"/>
          <w:footerReference w:type="first" r:id="rId29"/>
          <w:type w:val="continuous"/>
          <w:pgSz w:w="11906" w:h="16838"/>
          <w:pgMar w:top="1440" w:right="1440" w:bottom="1440" w:left="1440" w:header="708" w:footer="708" w:gutter="0"/>
          <w:pgNumType w:start="1"/>
          <w:cols w:space="708"/>
          <w:titlePg/>
          <w:docGrid w:linePitch="360"/>
        </w:sectPr>
      </w:pPr>
    </w:p>
    <w:p w14:paraId="5D3FF0C0" w14:textId="7771EA06" w:rsidR="009C6797" w:rsidRPr="009C6797" w:rsidRDefault="00E83CE2" w:rsidP="009C6797">
      <w:pPr>
        <w:pStyle w:val="1"/>
      </w:pPr>
      <w:bookmarkStart w:id="23" w:name="_Toc152520685"/>
      <w:r>
        <w:lastRenderedPageBreak/>
        <w:t xml:space="preserve">Appendix - </w:t>
      </w:r>
      <w:r w:rsidR="00A00B69">
        <w:t>Mental Health Apps</w:t>
      </w:r>
      <w:bookmarkEnd w:id="23"/>
    </w:p>
    <w:tbl>
      <w:tblPr>
        <w:tblpPr w:leftFromText="141" w:rightFromText="141" w:vertAnchor="text" w:tblpX="-577" w:tblpY="399"/>
        <w:tblW w:w="1559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00" w:firstRow="0" w:lastRow="0" w:firstColumn="0" w:lastColumn="0" w:noHBand="0" w:noVBand="1"/>
      </w:tblPr>
      <w:tblGrid>
        <w:gridCol w:w="1926"/>
        <w:gridCol w:w="1755"/>
        <w:gridCol w:w="1276"/>
        <w:gridCol w:w="992"/>
        <w:gridCol w:w="4111"/>
        <w:gridCol w:w="1701"/>
        <w:gridCol w:w="3832"/>
      </w:tblGrid>
      <w:tr w:rsidR="00C33EE4" w14:paraId="23292932" w14:textId="77777777" w:rsidTr="00FB10F7">
        <w:trPr>
          <w:trHeight w:val="344"/>
          <w:tblHeader/>
        </w:trPr>
        <w:tc>
          <w:tcPr>
            <w:tcW w:w="1926" w:type="dxa"/>
            <w:shd w:val="clear" w:color="auto" w:fill="002060"/>
            <w:tcMar>
              <w:top w:w="72" w:type="dxa"/>
              <w:left w:w="144" w:type="dxa"/>
              <w:bottom w:w="72" w:type="dxa"/>
              <w:right w:w="144" w:type="dxa"/>
            </w:tcMar>
          </w:tcPr>
          <w:p w14:paraId="7680F8D8" w14:textId="77777777" w:rsidR="00EC01C0" w:rsidRPr="00D32B4C" w:rsidRDefault="00EC01C0" w:rsidP="00D32B4C">
            <w:pPr>
              <w:spacing w:before="120" w:line="240" w:lineRule="auto"/>
              <w:jc w:val="center"/>
              <w:rPr>
                <w:b/>
                <w:sz w:val="20"/>
                <w:szCs w:val="20"/>
              </w:rPr>
            </w:pPr>
            <w:r w:rsidRPr="00D32B4C">
              <w:rPr>
                <w:b/>
                <w:sz w:val="20"/>
                <w:szCs w:val="20"/>
              </w:rPr>
              <w:t>Name</w:t>
            </w:r>
          </w:p>
        </w:tc>
        <w:tc>
          <w:tcPr>
            <w:tcW w:w="1755" w:type="dxa"/>
            <w:shd w:val="clear" w:color="auto" w:fill="002060"/>
          </w:tcPr>
          <w:p w14:paraId="4CD77BEA" w14:textId="0C313C25" w:rsidR="00EC01C0" w:rsidRPr="00D32B4C" w:rsidRDefault="00EC01C0" w:rsidP="00D32B4C">
            <w:pPr>
              <w:spacing w:before="120" w:line="240" w:lineRule="auto"/>
              <w:jc w:val="center"/>
              <w:rPr>
                <w:b/>
                <w:sz w:val="20"/>
                <w:szCs w:val="20"/>
              </w:rPr>
            </w:pPr>
            <w:r w:rsidRPr="00D32B4C">
              <w:rPr>
                <w:b/>
                <w:sz w:val="20"/>
                <w:szCs w:val="20"/>
              </w:rPr>
              <w:t>Owner</w:t>
            </w:r>
          </w:p>
        </w:tc>
        <w:tc>
          <w:tcPr>
            <w:tcW w:w="1276" w:type="dxa"/>
            <w:shd w:val="clear" w:color="auto" w:fill="002060"/>
            <w:tcMar>
              <w:top w:w="72" w:type="dxa"/>
              <w:left w:w="144" w:type="dxa"/>
              <w:bottom w:w="72" w:type="dxa"/>
              <w:right w:w="144" w:type="dxa"/>
            </w:tcMar>
          </w:tcPr>
          <w:p w14:paraId="01B9AD2F" w14:textId="77777777" w:rsidR="00EC01C0" w:rsidRPr="00D32B4C" w:rsidRDefault="00EC01C0" w:rsidP="00D32B4C">
            <w:pPr>
              <w:spacing w:before="120" w:line="240" w:lineRule="auto"/>
              <w:jc w:val="center"/>
              <w:rPr>
                <w:b/>
                <w:sz w:val="20"/>
                <w:szCs w:val="20"/>
              </w:rPr>
            </w:pPr>
            <w:r w:rsidRPr="00D32B4C">
              <w:rPr>
                <w:b/>
                <w:sz w:val="20"/>
                <w:szCs w:val="20"/>
              </w:rPr>
              <w:t>Country</w:t>
            </w:r>
          </w:p>
        </w:tc>
        <w:tc>
          <w:tcPr>
            <w:tcW w:w="992" w:type="dxa"/>
            <w:shd w:val="clear" w:color="auto" w:fill="002060"/>
            <w:tcMar>
              <w:top w:w="72" w:type="dxa"/>
              <w:left w:w="144" w:type="dxa"/>
              <w:bottom w:w="72" w:type="dxa"/>
              <w:right w:w="144" w:type="dxa"/>
            </w:tcMar>
          </w:tcPr>
          <w:p w14:paraId="4B358A23" w14:textId="77777777" w:rsidR="00EC01C0" w:rsidRPr="00D32B4C" w:rsidRDefault="00EC01C0" w:rsidP="00D32B4C">
            <w:pPr>
              <w:spacing w:before="120" w:line="240" w:lineRule="auto"/>
              <w:jc w:val="center"/>
              <w:rPr>
                <w:b/>
                <w:sz w:val="20"/>
                <w:szCs w:val="20"/>
              </w:rPr>
            </w:pPr>
            <w:r w:rsidRPr="00D32B4C">
              <w:rPr>
                <w:b/>
                <w:sz w:val="20"/>
                <w:szCs w:val="20"/>
              </w:rPr>
              <w:t>Cost</w:t>
            </w:r>
          </w:p>
        </w:tc>
        <w:tc>
          <w:tcPr>
            <w:tcW w:w="4111" w:type="dxa"/>
            <w:shd w:val="clear" w:color="auto" w:fill="002060"/>
          </w:tcPr>
          <w:p w14:paraId="6001450B" w14:textId="77777777" w:rsidR="00EC01C0" w:rsidRPr="00D32B4C" w:rsidRDefault="00EC01C0" w:rsidP="00D32B4C">
            <w:pPr>
              <w:spacing w:before="120" w:line="240" w:lineRule="auto"/>
              <w:jc w:val="center"/>
              <w:rPr>
                <w:b/>
                <w:sz w:val="20"/>
                <w:szCs w:val="20"/>
              </w:rPr>
            </w:pPr>
            <w:r w:rsidRPr="00D32B4C">
              <w:rPr>
                <w:b/>
                <w:sz w:val="20"/>
                <w:szCs w:val="20"/>
              </w:rPr>
              <w:t>Platform (link)</w:t>
            </w:r>
          </w:p>
        </w:tc>
        <w:tc>
          <w:tcPr>
            <w:tcW w:w="1701" w:type="dxa"/>
            <w:shd w:val="clear" w:color="auto" w:fill="002060"/>
            <w:tcMar>
              <w:top w:w="72" w:type="dxa"/>
              <w:left w:w="144" w:type="dxa"/>
              <w:bottom w:w="72" w:type="dxa"/>
              <w:right w:w="144" w:type="dxa"/>
            </w:tcMar>
          </w:tcPr>
          <w:p w14:paraId="2BC2B028" w14:textId="7436788E" w:rsidR="00EC01C0" w:rsidRPr="00D32B4C" w:rsidRDefault="00AB5B0E" w:rsidP="00D32B4C">
            <w:pPr>
              <w:spacing w:before="120" w:line="240" w:lineRule="auto"/>
              <w:jc w:val="center"/>
              <w:rPr>
                <w:b/>
                <w:sz w:val="20"/>
                <w:szCs w:val="20"/>
              </w:rPr>
            </w:pPr>
            <w:r w:rsidRPr="00D32B4C">
              <w:rPr>
                <w:b/>
                <w:sz w:val="20"/>
                <w:szCs w:val="20"/>
              </w:rPr>
              <w:t>Target Group</w:t>
            </w:r>
          </w:p>
        </w:tc>
        <w:tc>
          <w:tcPr>
            <w:tcW w:w="3832" w:type="dxa"/>
            <w:shd w:val="clear" w:color="auto" w:fill="002060"/>
          </w:tcPr>
          <w:p w14:paraId="66ECBD5B" w14:textId="77777777" w:rsidR="00EC01C0" w:rsidRPr="00D32B4C" w:rsidRDefault="00EC01C0" w:rsidP="00D32B4C">
            <w:pPr>
              <w:spacing w:before="120" w:line="240" w:lineRule="auto"/>
              <w:jc w:val="center"/>
              <w:rPr>
                <w:b/>
                <w:sz w:val="20"/>
                <w:szCs w:val="20"/>
              </w:rPr>
            </w:pPr>
            <w:r w:rsidRPr="00D32B4C">
              <w:rPr>
                <w:b/>
                <w:sz w:val="20"/>
                <w:szCs w:val="20"/>
              </w:rPr>
              <w:t>Description</w:t>
            </w:r>
          </w:p>
        </w:tc>
      </w:tr>
      <w:tr w:rsidR="0081550C" w:rsidRPr="00E214B6" w14:paraId="67EFE5AF"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49F0215E" w14:textId="77777777" w:rsidR="00EC01C0" w:rsidRPr="00E214B6" w:rsidRDefault="00EC01C0" w:rsidP="00E214B6">
            <w:pPr>
              <w:spacing w:line="360" w:lineRule="auto"/>
              <w:jc w:val="left"/>
              <w:rPr>
                <w:sz w:val="18"/>
                <w:szCs w:val="18"/>
              </w:rPr>
            </w:pPr>
            <w:r w:rsidRPr="00E214B6">
              <w:rPr>
                <w:sz w:val="18"/>
                <w:szCs w:val="18"/>
              </w:rPr>
              <w:t>PTSD COACH</w:t>
            </w:r>
          </w:p>
        </w:tc>
        <w:tc>
          <w:tcPr>
            <w:tcW w:w="1755" w:type="dxa"/>
            <w:shd w:val="clear" w:color="auto" w:fill="DEEAF6" w:themeFill="accent5" w:themeFillTint="33"/>
          </w:tcPr>
          <w:p w14:paraId="1C3CDF5A" w14:textId="77777777" w:rsidR="00EC01C0" w:rsidRPr="00E214B6" w:rsidRDefault="00EC01C0" w:rsidP="00E214B6">
            <w:pPr>
              <w:spacing w:line="360" w:lineRule="auto"/>
              <w:jc w:val="left"/>
              <w:rPr>
                <w:sz w:val="18"/>
                <w:szCs w:val="18"/>
              </w:rPr>
            </w:pPr>
            <w:r w:rsidRPr="00E214B6">
              <w:rPr>
                <w:sz w:val="18"/>
                <w:szCs w:val="18"/>
              </w:rPr>
              <w:t>VA National Centre for PTSD</w:t>
            </w:r>
          </w:p>
        </w:tc>
        <w:tc>
          <w:tcPr>
            <w:tcW w:w="1276" w:type="dxa"/>
            <w:shd w:val="clear" w:color="auto" w:fill="DEEAF6" w:themeFill="accent5" w:themeFillTint="33"/>
            <w:tcMar>
              <w:top w:w="72" w:type="dxa"/>
              <w:left w:w="144" w:type="dxa"/>
              <w:bottom w:w="72" w:type="dxa"/>
              <w:right w:w="144" w:type="dxa"/>
            </w:tcMar>
          </w:tcPr>
          <w:p w14:paraId="66514F1E" w14:textId="77777777" w:rsidR="00EC01C0" w:rsidRPr="00E214B6" w:rsidRDefault="00EC01C0" w:rsidP="00E214B6">
            <w:pPr>
              <w:spacing w:line="360" w:lineRule="auto"/>
              <w:jc w:val="left"/>
              <w:rPr>
                <w:sz w:val="18"/>
                <w:szCs w:val="18"/>
              </w:rPr>
            </w:pPr>
            <w:r w:rsidRPr="00E214B6">
              <w:rPr>
                <w:sz w:val="18"/>
                <w:szCs w:val="18"/>
              </w:rPr>
              <w:t>United States of America</w:t>
            </w:r>
          </w:p>
        </w:tc>
        <w:tc>
          <w:tcPr>
            <w:tcW w:w="992" w:type="dxa"/>
            <w:shd w:val="clear" w:color="auto" w:fill="DEEAF6" w:themeFill="accent5" w:themeFillTint="33"/>
            <w:tcMar>
              <w:top w:w="72" w:type="dxa"/>
              <w:left w:w="144" w:type="dxa"/>
              <w:bottom w:w="72" w:type="dxa"/>
              <w:right w:w="144" w:type="dxa"/>
            </w:tcMar>
          </w:tcPr>
          <w:p w14:paraId="5855206B" w14:textId="77777777" w:rsidR="00EC01C0" w:rsidRPr="00E214B6" w:rsidRDefault="00EC01C0" w:rsidP="00E214B6">
            <w:pPr>
              <w:spacing w:line="360" w:lineRule="auto"/>
              <w:jc w:val="left"/>
              <w:rPr>
                <w:sz w:val="18"/>
                <w:szCs w:val="18"/>
              </w:rPr>
            </w:pPr>
            <w:r w:rsidRPr="00E214B6">
              <w:rPr>
                <w:sz w:val="18"/>
                <w:szCs w:val="18"/>
              </w:rPr>
              <w:t>Free</w:t>
            </w:r>
          </w:p>
        </w:tc>
        <w:tc>
          <w:tcPr>
            <w:tcW w:w="4111" w:type="dxa"/>
            <w:shd w:val="clear" w:color="auto" w:fill="DEEAF6" w:themeFill="accent5" w:themeFillTint="33"/>
          </w:tcPr>
          <w:p w14:paraId="54C97FA3" w14:textId="77777777" w:rsidR="00EC01C0" w:rsidRPr="00E214B6" w:rsidRDefault="00EC01C0" w:rsidP="00E214B6">
            <w:pPr>
              <w:spacing w:line="360" w:lineRule="auto"/>
              <w:jc w:val="left"/>
              <w:rPr>
                <w:sz w:val="18"/>
                <w:szCs w:val="18"/>
              </w:rPr>
            </w:pPr>
            <w:r w:rsidRPr="00E214B6">
              <w:rPr>
                <w:sz w:val="18"/>
                <w:szCs w:val="18"/>
              </w:rPr>
              <w:t>Android</w:t>
            </w:r>
          </w:p>
          <w:p w14:paraId="51327717" w14:textId="77777777" w:rsidR="00EC01C0" w:rsidRPr="00E214B6" w:rsidRDefault="004D2CAE" w:rsidP="00E214B6">
            <w:pPr>
              <w:spacing w:line="360" w:lineRule="auto"/>
              <w:jc w:val="left"/>
              <w:rPr>
                <w:sz w:val="18"/>
                <w:szCs w:val="18"/>
              </w:rPr>
            </w:pPr>
            <w:hyperlink r:id="rId30">
              <w:r w:rsidR="00EC01C0" w:rsidRPr="00E214B6">
                <w:rPr>
                  <w:color w:val="0000FF"/>
                  <w:sz w:val="18"/>
                  <w:szCs w:val="18"/>
                  <w:u w:val="single"/>
                </w:rPr>
                <w:t>https://play.google.com/store/apps/details?id=is.vertical.ptsdcoach&amp;hl=en_US</w:t>
              </w:r>
            </w:hyperlink>
          </w:p>
          <w:p w14:paraId="180F9642" w14:textId="77777777" w:rsidR="00EC01C0" w:rsidRPr="00E214B6" w:rsidRDefault="00EC01C0" w:rsidP="00E214B6">
            <w:pPr>
              <w:spacing w:line="360" w:lineRule="auto"/>
              <w:jc w:val="left"/>
              <w:rPr>
                <w:sz w:val="18"/>
                <w:szCs w:val="18"/>
              </w:rPr>
            </w:pPr>
            <w:r w:rsidRPr="00E214B6">
              <w:rPr>
                <w:sz w:val="18"/>
                <w:szCs w:val="18"/>
              </w:rPr>
              <w:t>APP Store</w:t>
            </w:r>
          </w:p>
          <w:p w14:paraId="290420D8" w14:textId="12C3518F" w:rsidR="00EC01C0" w:rsidRPr="00E214B6" w:rsidRDefault="004D2CAE" w:rsidP="00E214B6">
            <w:pPr>
              <w:spacing w:line="360" w:lineRule="auto"/>
              <w:jc w:val="left"/>
              <w:rPr>
                <w:sz w:val="18"/>
                <w:szCs w:val="18"/>
              </w:rPr>
            </w:pPr>
            <w:hyperlink r:id="rId31" w:history="1">
              <w:r w:rsidRPr="00ED1E8B">
                <w:rPr>
                  <w:rStyle w:val="-"/>
                  <w:sz w:val="18"/>
                  <w:szCs w:val="18"/>
                </w:rPr>
                <w:t>https://apps.apple.com/us/app/ptsd-coach/id430646302</w:t>
              </w:r>
            </w:hyperlink>
            <w:r>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1E6CC128" w14:textId="77777777" w:rsidR="00EC01C0" w:rsidRPr="00E214B6" w:rsidRDefault="00EC01C0" w:rsidP="00E214B6">
            <w:pPr>
              <w:spacing w:line="360" w:lineRule="auto"/>
              <w:jc w:val="left"/>
              <w:rPr>
                <w:sz w:val="18"/>
                <w:szCs w:val="18"/>
              </w:rPr>
            </w:pPr>
            <w:r w:rsidRPr="00E214B6">
              <w:rPr>
                <w:sz w:val="18"/>
                <w:szCs w:val="18"/>
              </w:rPr>
              <w:t>People with PTSD</w:t>
            </w:r>
          </w:p>
        </w:tc>
        <w:tc>
          <w:tcPr>
            <w:tcW w:w="3832" w:type="dxa"/>
            <w:shd w:val="clear" w:color="auto" w:fill="DEEAF6" w:themeFill="accent5" w:themeFillTint="33"/>
          </w:tcPr>
          <w:p w14:paraId="4D3AE855" w14:textId="77777777" w:rsidR="00EC01C0" w:rsidRPr="00E214B6" w:rsidRDefault="00EC01C0" w:rsidP="00E214B6">
            <w:pPr>
              <w:spacing w:line="360" w:lineRule="auto"/>
              <w:jc w:val="left"/>
              <w:rPr>
                <w:sz w:val="18"/>
                <w:szCs w:val="18"/>
              </w:rPr>
            </w:pPr>
            <w:r w:rsidRPr="00E214B6">
              <w:rPr>
                <w:sz w:val="18"/>
                <w:szCs w:val="18"/>
              </w:rPr>
              <w:t>Gives information about PTSD, self-assessment, opportunity to find support and tools to help manage day-to-day living with PTSD.</w:t>
            </w:r>
          </w:p>
        </w:tc>
      </w:tr>
      <w:tr w:rsidR="0081550C" w:rsidRPr="00E214B6" w14:paraId="0E1E2768"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2F8A44FF" w14:textId="77777777" w:rsidR="00EC01C0" w:rsidRPr="00E214B6" w:rsidRDefault="00EC01C0" w:rsidP="00E214B6">
            <w:pPr>
              <w:spacing w:line="360" w:lineRule="auto"/>
              <w:jc w:val="left"/>
              <w:rPr>
                <w:sz w:val="18"/>
                <w:szCs w:val="18"/>
              </w:rPr>
            </w:pPr>
            <w:proofErr w:type="spellStart"/>
            <w:r w:rsidRPr="00E214B6">
              <w:rPr>
                <w:sz w:val="18"/>
                <w:szCs w:val="18"/>
              </w:rPr>
              <w:t>Therapyside</w:t>
            </w:r>
            <w:proofErr w:type="spellEnd"/>
          </w:p>
        </w:tc>
        <w:tc>
          <w:tcPr>
            <w:tcW w:w="1755" w:type="dxa"/>
            <w:shd w:val="clear" w:color="auto" w:fill="DEEAF6" w:themeFill="accent5" w:themeFillTint="33"/>
          </w:tcPr>
          <w:p w14:paraId="6685B124" w14:textId="77777777" w:rsidR="00EC01C0" w:rsidRPr="00E214B6" w:rsidRDefault="00EC01C0" w:rsidP="00E214B6">
            <w:pPr>
              <w:spacing w:line="360" w:lineRule="auto"/>
              <w:jc w:val="left"/>
              <w:rPr>
                <w:sz w:val="18"/>
                <w:szCs w:val="18"/>
                <w:lang w:val="es-ES"/>
              </w:rPr>
            </w:pPr>
            <w:proofErr w:type="spellStart"/>
            <w:r w:rsidRPr="00E214B6">
              <w:rPr>
                <w:sz w:val="18"/>
                <w:szCs w:val="18"/>
                <w:lang w:val="es-ES"/>
              </w:rPr>
              <w:t>Altania</w:t>
            </w:r>
            <w:proofErr w:type="spellEnd"/>
            <w:r w:rsidRPr="00E214B6">
              <w:rPr>
                <w:sz w:val="18"/>
                <w:szCs w:val="18"/>
                <w:lang w:val="es-ES"/>
              </w:rPr>
              <w:t xml:space="preserve"> del Mar, s.l.</w:t>
            </w:r>
          </w:p>
        </w:tc>
        <w:tc>
          <w:tcPr>
            <w:tcW w:w="1276" w:type="dxa"/>
            <w:shd w:val="clear" w:color="auto" w:fill="DEEAF6" w:themeFill="accent5" w:themeFillTint="33"/>
            <w:tcMar>
              <w:top w:w="72" w:type="dxa"/>
              <w:left w:w="144" w:type="dxa"/>
              <w:bottom w:w="72" w:type="dxa"/>
              <w:right w:w="144" w:type="dxa"/>
            </w:tcMar>
          </w:tcPr>
          <w:p w14:paraId="31E9AF5C" w14:textId="77777777" w:rsidR="00EC01C0" w:rsidRPr="00E214B6" w:rsidRDefault="00EC01C0" w:rsidP="00E214B6">
            <w:pPr>
              <w:spacing w:line="360" w:lineRule="auto"/>
              <w:jc w:val="left"/>
              <w:rPr>
                <w:sz w:val="18"/>
                <w:szCs w:val="18"/>
              </w:rPr>
            </w:pPr>
            <w:r w:rsidRPr="00E214B6">
              <w:rPr>
                <w:sz w:val="18"/>
                <w:szCs w:val="18"/>
              </w:rPr>
              <w:t>United States of America</w:t>
            </w:r>
          </w:p>
        </w:tc>
        <w:tc>
          <w:tcPr>
            <w:tcW w:w="992" w:type="dxa"/>
            <w:shd w:val="clear" w:color="auto" w:fill="DEEAF6" w:themeFill="accent5" w:themeFillTint="33"/>
            <w:tcMar>
              <w:top w:w="72" w:type="dxa"/>
              <w:left w:w="144" w:type="dxa"/>
              <w:bottom w:w="72" w:type="dxa"/>
              <w:right w:w="144" w:type="dxa"/>
            </w:tcMar>
          </w:tcPr>
          <w:p w14:paraId="6CF92ADF" w14:textId="77777777" w:rsidR="00EC01C0" w:rsidRPr="00E214B6" w:rsidRDefault="00EC01C0" w:rsidP="00E214B6">
            <w:pPr>
              <w:spacing w:line="360" w:lineRule="auto"/>
              <w:jc w:val="left"/>
              <w:rPr>
                <w:sz w:val="18"/>
                <w:szCs w:val="18"/>
              </w:rPr>
            </w:pPr>
            <w:r w:rsidRPr="00E214B6">
              <w:rPr>
                <w:sz w:val="18"/>
                <w:szCs w:val="18"/>
              </w:rPr>
              <w:t>Free</w:t>
            </w:r>
          </w:p>
        </w:tc>
        <w:tc>
          <w:tcPr>
            <w:tcW w:w="4111" w:type="dxa"/>
            <w:shd w:val="clear" w:color="auto" w:fill="DEEAF6" w:themeFill="accent5" w:themeFillTint="33"/>
          </w:tcPr>
          <w:p w14:paraId="2DEE8DAC" w14:textId="77777777" w:rsidR="00EC01C0" w:rsidRPr="00E214B6" w:rsidRDefault="00EC01C0" w:rsidP="00E214B6">
            <w:pPr>
              <w:spacing w:line="360" w:lineRule="auto"/>
              <w:jc w:val="left"/>
              <w:rPr>
                <w:sz w:val="18"/>
                <w:szCs w:val="18"/>
              </w:rPr>
            </w:pPr>
            <w:r w:rsidRPr="00E214B6">
              <w:rPr>
                <w:sz w:val="18"/>
                <w:szCs w:val="18"/>
              </w:rPr>
              <w:t>Android</w:t>
            </w:r>
          </w:p>
          <w:p w14:paraId="33BDBF40" w14:textId="77777777" w:rsidR="00EC01C0" w:rsidRPr="00E214B6" w:rsidRDefault="004D2CAE" w:rsidP="00E214B6">
            <w:pPr>
              <w:spacing w:line="360" w:lineRule="auto"/>
              <w:jc w:val="left"/>
              <w:rPr>
                <w:sz w:val="18"/>
                <w:szCs w:val="18"/>
              </w:rPr>
            </w:pPr>
            <w:hyperlink r:id="rId32">
              <w:r w:rsidR="00EC01C0" w:rsidRPr="00E214B6">
                <w:rPr>
                  <w:color w:val="0000FF"/>
                  <w:sz w:val="18"/>
                  <w:szCs w:val="18"/>
                  <w:u w:val="single"/>
                </w:rPr>
                <w:t>https://play.google.com/store/apps/details?id=com.terapiachat.android&amp;hl=es&amp;gl=US</w:t>
              </w:r>
            </w:hyperlink>
          </w:p>
          <w:p w14:paraId="115EC3D5" w14:textId="77777777" w:rsidR="00EC01C0" w:rsidRPr="00E214B6" w:rsidRDefault="00EC01C0" w:rsidP="00E214B6">
            <w:pPr>
              <w:spacing w:line="360" w:lineRule="auto"/>
              <w:jc w:val="left"/>
              <w:rPr>
                <w:sz w:val="18"/>
                <w:szCs w:val="18"/>
              </w:rPr>
            </w:pPr>
            <w:r w:rsidRPr="00E214B6">
              <w:rPr>
                <w:sz w:val="18"/>
                <w:szCs w:val="18"/>
              </w:rPr>
              <w:t>IOS</w:t>
            </w:r>
          </w:p>
          <w:p w14:paraId="7B8B8416" w14:textId="7735E7B5" w:rsidR="00EC01C0" w:rsidRPr="00E214B6" w:rsidRDefault="004D2CAE" w:rsidP="00E214B6">
            <w:pPr>
              <w:spacing w:line="360" w:lineRule="auto"/>
              <w:jc w:val="left"/>
              <w:rPr>
                <w:sz w:val="18"/>
                <w:szCs w:val="18"/>
              </w:rPr>
            </w:pPr>
            <w:hyperlink r:id="rId33" w:history="1">
              <w:r w:rsidRPr="00ED1E8B">
                <w:rPr>
                  <w:rStyle w:val="-"/>
                  <w:sz w:val="18"/>
                  <w:szCs w:val="18"/>
                </w:rPr>
                <w:t>https://apps.apple.com/es/app/therapyside-psicólogo-online/id1223472664</w:t>
              </w:r>
            </w:hyperlink>
            <w:r>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32574BA9" w14:textId="77777777" w:rsidR="00EC01C0" w:rsidRPr="00E214B6" w:rsidRDefault="00EC01C0" w:rsidP="00E214B6">
            <w:pPr>
              <w:spacing w:line="360" w:lineRule="auto"/>
              <w:jc w:val="left"/>
              <w:rPr>
                <w:sz w:val="18"/>
                <w:szCs w:val="18"/>
              </w:rPr>
            </w:pPr>
            <w:r w:rsidRPr="00E214B6">
              <w:rPr>
                <w:sz w:val="18"/>
                <w:szCs w:val="18"/>
              </w:rPr>
              <w:t>People who feel they need psychological help</w:t>
            </w:r>
          </w:p>
        </w:tc>
        <w:tc>
          <w:tcPr>
            <w:tcW w:w="3832" w:type="dxa"/>
            <w:shd w:val="clear" w:color="auto" w:fill="DEEAF6" w:themeFill="accent5" w:themeFillTint="33"/>
          </w:tcPr>
          <w:p w14:paraId="59FE5C0C" w14:textId="77777777" w:rsidR="00EC01C0" w:rsidRPr="00E214B6" w:rsidRDefault="00EC01C0" w:rsidP="00E214B6">
            <w:pPr>
              <w:spacing w:line="360" w:lineRule="auto"/>
              <w:jc w:val="left"/>
              <w:rPr>
                <w:sz w:val="18"/>
                <w:szCs w:val="18"/>
              </w:rPr>
            </w:pPr>
            <w:r w:rsidRPr="00E214B6">
              <w:rPr>
                <w:sz w:val="18"/>
                <w:szCs w:val="18"/>
              </w:rPr>
              <w:t>Help in finding specialised psychologists for video call therapy</w:t>
            </w:r>
          </w:p>
        </w:tc>
      </w:tr>
      <w:tr w:rsidR="001539D8" w:rsidRPr="00E214B6" w14:paraId="12BFF09B"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13285C7C" w14:textId="77777777" w:rsidR="001539D8" w:rsidRPr="001539D8" w:rsidRDefault="001539D8" w:rsidP="001539D8">
            <w:pPr>
              <w:spacing w:line="360" w:lineRule="auto"/>
              <w:jc w:val="left"/>
              <w:rPr>
                <w:sz w:val="18"/>
                <w:szCs w:val="18"/>
              </w:rPr>
            </w:pPr>
            <w:proofErr w:type="spellStart"/>
            <w:r w:rsidRPr="001539D8">
              <w:rPr>
                <w:sz w:val="18"/>
                <w:szCs w:val="18"/>
              </w:rPr>
              <w:lastRenderedPageBreak/>
              <w:t>MoodLog</w:t>
            </w:r>
            <w:proofErr w:type="spellEnd"/>
            <w:r w:rsidRPr="001539D8">
              <w:rPr>
                <w:sz w:val="18"/>
                <w:szCs w:val="18"/>
              </w:rPr>
              <w:t>: Daily Insights</w:t>
            </w:r>
          </w:p>
          <w:p w14:paraId="6A6915D8" w14:textId="77777777" w:rsidR="001539D8" w:rsidRPr="00E214B6" w:rsidRDefault="001539D8" w:rsidP="00E214B6">
            <w:pPr>
              <w:spacing w:line="360" w:lineRule="auto"/>
              <w:jc w:val="left"/>
              <w:rPr>
                <w:sz w:val="18"/>
                <w:szCs w:val="18"/>
              </w:rPr>
            </w:pPr>
          </w:p>
        </w:tc>
        <w:tc>
          <w:tcPr>
            <w:tcW w:w="1755" w:type="dxa"/>
            <w:shd w:val="clear" w:color="auto" w:fill="DEEAF6" w:themeFill="accent5" w:themeFillTint="33"/>
          </w:tcPr>
          <w:p w14:paraId="5C77F3AE" w14:textId="793233DC" w:rsidR="001539D8" w:rsidRPr="00E214B6" w:rsidRDefault="0028702D" w:rsidP="00E214B6">
            <w:pPr>
              <w:spacing w:line="360" w:lineRule="auto"/>
              <w:jc w:val="left"/>
              <w:rPr>
                <w:sz w:val="18"/>
                <w:szCs w:val="18"/>
                <w:lang w:val="es-ES"/>
              </w:rPr>
            </w:pPr>
            <w:r>
              <w:rPr>
                <w:sz w:val="18"/>
                <w:szCs w:val="18"/>
                <w:lang w:val="es-ES"/>
              </w:rPr>
              <w:t xml:space="preserve">Media </w:t>
            </w:r>
            <w:proofErr w:type="spellStart"/>
            <w:r>
              <w:rPr>
                <w:sz w:val="18"/>
                <w:szCs w:val="18"/>
                <w:lang w:val="es-ES"/>
              </w:rPr>
              <w:t>Studios</w:t>
            </w:r>
            <w:proofErr w:type="spellEnd"/>
            <w:r>
              <w:rPr>
                <w:sz w:val="18"/>
                <w:szCs w:val="18"/>
                <w:lang w:val="es-ES"/>
              </w:rPr>
              <w:t xml:space="preserve"> </w:t>
            </w:r>
          </w:p>
        </w:tc>
        <w:tc>
          <w:tcPr>
            <w:tcW w:w="1276" w:type="dxa"/>
            <w:shd w:val="clear" w:color="auto" w:fill="DEEAF6" w:themeFill="accent5" w:themeFillTint="33"/>
            <w:tcMar>
              <w:top w:w="72" w:type="dxa"/>
              <w:left w:w="144" w:type="dxa"/>
              <w:bottom w:w="72" w:type="dxa"/>
              <w:right w:w="144" w:type="dxa"/>
            </w:tcMar>
          </w:tcPr>
          <w:p w14:paraId="00CC4FDA" w14:textId="77777777" w:rsidR="001539D8" w:rsidRPr="00E214B6" w:rsidRDefault="001539D8" w:rsidP="00E214B6">
            <w:pPr>
              <w:spacing w:line="360" w:lineRule="auto"/>
              <w:jc w:val="left"/>
              <w:rPr>
                <w:sz w:val="18"/>
                <w:szCs w:val="18"/>
              </w:rPr>
            </w:pPr>
          </w:p>
        </w:tc>
        <w:tc>
          <w:tcPr>
            <w:tcW w:w="992" w:type="dxa"/>
            <w:shd w:val="clear" w:color="auto" w:fill="DEEAF6" w:themeFill="accent5" w:themeFillTint="33"/>
            <w:tcMar>
              <w:top w:w="72" w:type="dxa"/>
              <w:left w:w="144" w:type="dxa"/>
              <w:bottom w:w="72" w:type="dxa"/>
              <w:right w:w="144" w:type="dxa"/>
            </w:tcMar>
          </w:tcPr>
          <w:p w14:paraId="3920186A" w14:textId="224489B1" w:rsidR="001539D8" w:rsidRPr="00E214B6" w:rsidRDefault="001539D8" w:rsidP="00E214B6">
            <w:pPr>
              <w:spacing w:line="360" w:lineRule="auto"/>
              <w:jc w:val="left"/>
              <w:rPr>
                <w:sz w:val="18"/>
                <w:szCs w:val="18"/>
              </w:rPr>
            </w:pPr>
            <w:r>
              <w:rPr>
                <w:sz w:val="18"/>
                <w:szCs w:val="18"/>
              </w:rPr>
              <w:t>Free</w:t>
            </w:r>
          </w:p>
        </w:tc>
        <w:tc>
          <w:tcPr>
            <w:tcW w:w="4111" w:type="dxa"/>
            <w:shd w:val="clear" w:color="auto" w:fill="DEEAF6" w:themeFill="accent5" w:themeFillTint="33"/>
          </w:tcPr>
          <w:p w14:paraId="2D3A7EFD" w14:textId="77777777" w:rsidR="001539D8" w:rsidRDefault="001539D8" w:rsidP="001539D8">
            <w:pPr>
              <w:spacing w:line="360" w:lineRule="auto"/>
              <w:jc w:val="left"/>
              <w:rPr>
                <w:sz w:val="18"/>
                <w:szCs w:val="18"/>
              </w:rPr>
            </w:pPr>
            <w:r>
              <w:rPr>
                <w:sz w:val="18"/>
                <w:szCs w:val="18"/>
              </w:rPr>
              <w:t>Android:</w:t>
            </w:r>
          </w:p>
          <w:p w14:paraId="02317D66" w14:textId="79A0E9E9" w:rsidR="00640D1E" w:rsidRPr="001539D8" w:rsidRDefault="004D2CAE" w:rsidP="001539D8">
            <w:pPr>
              <w:spacing w:line="360" w:lineRule="auto"/>
              <w:jc w:val="left"/>
              <w:rPr>
                <w:sz w:val="18"/>
                <w:szCs w:val="18"/>
              </w:rPr>
            </w:pPr>
            <w:hyperlink r:id="rId34" w:history="1">
              <w:r w:rsidR="00F15614" w:rsidRPr="001539D8">
                <w:rPr>
                  <w:rStyle w:val="-"/>
                  <w:sz w:val="18"/>
                  <w:szCs w:val="18"/>
                </w:rPr>
                <w:t>https://play.google.com/store/apps/details?id=com.mediastudios.daytracker</w:t>
              </w:r>
            </w:hyperlink>
            <w:r w:rsidR="00F15614" w:rsidRPr="001539D8">
              <w:rPr>
                <w:sz w:val="18"/>
                <w:szCs w:val="18"/>
              </w:rPr>
              <w:t> </w:t>
            </w:r>
          </w:p>
          <w:p w14:paraId="1F557985" w14:textId="77777777" w:rsidR="001539D8" w:rsidRPr="00E214B6" w:rsidRDefault="001539D8" w:rsidP="00E214B6">
            <w:pPr>
              <w:spacing w:line="360" w:lineRule="auto"/>
              <w:jc w:val="left"/>
              <w:rPr>
                <w:sz w:val="18"/>
                <w:szCs w:val="18"/>
              </w:rPr>
            </w:pPr>
          </w:p>
        </w:tc>
        <w:tc>
          <w:tcPr>
            <w:tcW w:w="1701" w:type="dxa"/>
            <w:shd w:val="clear" w:color="auto" w:fill="DEEAF6" w:themeFill="accent5" w:themeFillTint="33"/>
            <w:tcMar>
              <w:top w:w="72" w:type="dxa"/>
              <w:left w:w="144" w:type="dxa"/>
              <w:bottom w:w="72" w:type="dxa"/>
              <w:right w:w="144" w:type="dxa"/>
            </w:tcMar>
          </w:tcPr>
          <w:p w14:paraId="2D23AE8C" w14:textId="74646F34" w:rsidR="001539D8" w:rsidRPr="00E214B6" w:rsidRDefault="001539D8" w:rsidP="00E214B6">
            <w:pPr>
              <w:spacing w:line="360" w:lineRule="auto"/>
              <w:jc w:val="left"/>
              <w:rPr>
                <w:sz w:val="18"/>
                <w:szCs w:val="18"/>
              </w:rPr>
            </w:pPr>
            <w:r w:rsidRPr="001539D8">
              <w:rPr>
                <w:sz w:val="18"/>
                <w:szCs w:val="18"/>
              </w:rPr>
              <w:t>People interested in knowing how their moo</w:t>
            </w:r>
            <w:r>
              <w:rPr>
                <w:sz w:val="18"/>
                <w:szCs w:val="18"/>
              </w:rPr>
              <w:t>d affects their day-to-day life</w:t>
            </w:r>
          </w:p>
        </w:tc>
        <w:tc>
          <w:tcPr>
            <w:tcW w:w="3832" w:type="dxa"/>
            <w:shd w:val="clear" w:color="auto" w:fill="DEEAF6" w:themeFill="accent5" w:themeFillTint="33"/>
          </w:tcPr>
          <w:p w14:paraId="4CEBF26C" w14:textId="7D9C9A1A" w:rsidR="001539D8" w:rsidRPr="00E214B6" w:rsidRDefault="001539D8" w:rsidP="00E214B6">
            <w:pPr>
              <w:spacing w:line="360" w:lineRule="auto"/>
              <w:jc w:val="left"/>
              <w:rPr>
                <w:sz w:val="18"/>
                <w:szCs w:val="18"/>
              </w:rPr>
            </w:pPr>
            <w:r>
              <w:rPr>
                <w:sz w:val="18"/>
                <w:szCs w:val="18"/>
                <w:lang w:val="en-US"/>
              </w:rPr>
              <w:t>M</w:t>
            </w:r>
            <w:r w:rsidRPr="001539D8">
              <w:rPr>
                <w:sz w:val="18"/>
                <w:szCs w:val="18"/>
                <w:lang w:val="en-US"/>
              </w:rPr>
              <w:t>ood tracking and recording</w:t>
            </w:r>
          </w:p>
        </w:tc>
      </w:tr>
      <w:tr w:rsidR="0081550C" w:rsidRPr="00E214B6" w14:paraId="10D66B8B" w14:textId="77777777" w:rsidTr="009A7DA8">
        <w:trPr>
          <w:trHeight w:val="296"/>
        </w:trPr>
        <w:tc>
          <w:tcPr>
            <w:tcW w:w="1926" w:type="dxa"/>
            <w:shd w:val="clear" w:color="auto" w:fill="DEEAF6" w:themeFill="accent5" w:themeFillTint="33"/>
            <w:tcMar>
              <w:top w:w="72" w:type="dxa"/>
              <w:left w:w="144" w:type="dxa"/>
              <w:bottom w:w="72" w:type="dxa"/>
              <w:right w:w="144" w:type="dxa"/>
            </w:tcMar>
          </w:tcPr>
          <w:p w14:paraId="062007FC" w14:textId="77777777" w:rsidR="00EC01C0" w:rsidRPr="00E214B6" w:rsidRDefault="00EC01C0" w:rsidP="00E214B6">
            <w:pPr>
              <w:spacing w:line="360" w:lineRule="auto"/>
              <w:jc w:val="left"/>
              <w:rPr>
                <w:sz w:val="18"/>
                <w:szCs w:val="18"/>
              </w:rPr>
            </w:pPr>
            <w:r w:rsidRPr="00E214B6">
              <w:rPr>
                <w:sz w:val="18"/>
                <w:szCs w:val="18"/>
              </w:rPr>
              <w:t>BREATH2RELAX</w:t>
            </w:r>
          </w:p>
        </w:tc>
        <w:tc>
          <w:tcPr>
            <w:tcW w:w="1755" w:type="dxa"/>
            <w:shd w:val="clear" w:color="auto" w:fill="DEEAF6" w:themeFill="accent5" w:themeFillTint="33"/>
          </w:tcPr>
          <w:p w14:paraId="15DF1176" w14:textId="77777777" w:rsidR="00EC01C0" w:rsidRPr="00E214B6" w:rsidRDefault="00EC01C0" w:rsidP="00E214B6">
            <w:pPr>
              <w:spacing w:line="360" w:lineRule="auto"/>
              <w:jc w:val="left"/>
              <w:rPr>
                <w:sz w:val="18"/>
                <w:szCs w:val="18"/>
              </w:rPr>
            </w:pPr>
            <w:r w:rsidRPr="00E214B6">
              <w:rPr>
                <w:sz w:val="18"/>
                <w:szCs w:val="18"/>
              </w:rPr>
              <w:t xml:space="preserve">National </w:t>
            </w:r>
            <w:proofErr w:type="spellStart"/>
            <w:r w:rsidRPr="00E214B6">
              <w:rPr>
                <w:sz w:val="18"/>
                <w:szCs w:val="18"/>
              </w:rPr>
              <w:t>Center</w:t>
            </w:r>
            <w:proofErr w:type="spellEnd"/>
            <w:r w:rsidRPr="00E214B6">
              <w:rPr>
                <w:sz w:val="18"/>
                <w:szCs w:val="18"/>
              </w:rPr>
              <w:t xml:space="preserve"> for Telehealth and Technology</w:t>
            </w:r>
          </w:p>
        </w:tc>
        <w:tc>
          <w:tcPr>
            <w:tcW w:w="1276" w:type="dxa"/>
            <w:shd w:val="clear" w:color="auto" w:fill="DEEAF6" w:themeFill="accent5" w:themeFillTint="33"/>
            <w:tcMar>
              <w:top w:w="72" w:type="dxa"/>
              <w:left w:w="144" w:type="dxa"/>
              <w:bottom w:w="72" w:type="dxa"/>
              <w:right w:w="144" w:type="dxa"/>
            </w:tcMar>
          </w:tcPr>
          <w:p w14:paraId="29AD9736" w14:textId="77777777" w:rsidR="00EC01C0" w:rsidRPr="00E214B6" w:rsidRDefault="00EC01C0" w:rsidP="00E214B6">
            <w:pPr>
              <w:spacing w:line="360" w:lineRule="auto"/>
              <w:jc w:val="left"/>
              <w:rPr>
                <w:sz w:val="18"/>
                <w:szCs w:val="18"/>
              </w:rPr>
            </w:pPr>
            <w:r w:rsidRPr="00E214B6">
              <w:rPr>
                <w:sz w:val="18"/>
                <w:szCs w:val="18"/>
              </w:rPr>
              <w:t>United States of America</w:t>
            </w:r>
          </w:p>
        </w:tc>
        <w:tc>
          <w:tcPr>
            <w:tcW w:w="992" w:type="dxa"/>
            <w:shd w:val="clear" w:color="auto" w:fill="DEEAF6" w:themeFill="accent5" w:themeFillTint="33"/>
            <w:tcMar>
              <w:top w:w="72" w:type="dxa"/>
              <w:left w:w="144" w:type="dxa"/>
              <w:bottom w:w="72" w:type="dxa"/>
              <w:right w:w="144" w:type="dxa"/>
            </w:tcMar>
          </w:tcPr>
          <w:p w14:paraId="038EC711" w14:textId="77777777" w:rsidR="00EC01C0" w:rsidRPr="00E214B6" w:rsidRDefault="00EC01C0" w:rsidP="00E214B6">
            <w:pPr>
              <w:spacing w:line="360" w:lineRule="auto"/>
              <w:jc w:val="left"/>
              <w:rPr>
                <w:sz w:val="18"/>
                <w:szCs w:val="18"/>
              </w:rPr>
            </w:pPr>
            <w:r w:rsidRPr="00E214B6">
              <w:rPr>
                <w:sz w:val="18"/>
                <w:szCs w:val="18"/>
              </w:rPr>
              <w:t>Free</w:t>
            </w:r>
          </w:p>
        </w:tc>
        <w:tc>
          <w:tcPr>
            <w:tcW w:w="4111" w:type="dxa"/>
            <w:shd w:val="clear" w:color="auto" w:fill="DEEAF6" w:themeFill="accent5" w:themeFillTint="33"/>
          </w:tcPr>
          <w:p w14:paraId="17777F7D" w14:textId="77777777" w:rsidR="00EC01C0" w:rsidRPr="00E214B6" w:rsidRDefault="00EC01C0" w:rsidP="00E214B6">
            <w:pPr>
              <w:spacing w:line="360" w:lineRule="auto"/>
              <w:jc w:val="left"/>
              <w:rPr>
                <w:sz w:val="18"/>
                <w:szCs w:val="18"/>
              </w:rPr>
            </w:pPr>
            <w:r w:rsidRPr="00E214B6">
              <w:rPr>
                <w:sz w:val="18"/>
                <w:szCs w:val="18"/>
              </w:rPr>
              <w:t>Android</w:t>
            </w:r>
          </w:p>
          <w:p w14:paraId="5E62AD9C" w14:textId="3BFD823F" w:rsidR="00EC01C0" w:rsidRPr="00E214B6" w:rsidRDefault="004D2CAE" w:rsidP="00E214B6">
            <w:pPr>
              <w:spacing w:line="360" w:lineRule="auto"/>
              <w:jc w:val="left"/>
              <w:rPr>
                <w:sz w:val="18"/>
                <w:szCs w:val="18"/>
              </w:rPr>
            </w:pPr>
            <w:hyperlink r:id="rId35" w:history="1">
              <w:r w:rsidRPr="00ED1E8B">
                <w:rPr>
                  <w:rStyle w:val="-"/>
                  <w:sz w:val="18"/>
                  <w:szCs w:val="18"/>
                </w:rPr>
                <w:t>https://play.google.com/store/apps/details?id=mil.dha.breathe2relax&amp;hl=es&amp;gl=US</w:t>
              </w:r>
            </w:hyperlink>
            <w:r>
              <w:rPr>
                <w:sz w:val="18"/>
                <w:szCs w:val="18"/>
              </w:rPr>
              <w:t xml:space="preserve"> </w:t>
            </w:r>
          </w:p>
          <w:p w14:paraId="0AAB134A" w14:textId="77777777" w:rsidR="00EC01C0" w:rsidRPr="00E214B6" w:rsidRDefault="00EC01C0" w:rsidP="000F1729">
            <w:pPr>
              <w:spacing w:line="360" w:lineRule="auto"/>
              <w:jc w:val="left"/>
              <w:rPr>
                <w:sz w:val="18"/>
                <w:szCs w:val="18"/>
              </w:rPr>
            </w:pPr>
            <w:r w:rsidRPr="00E214B6">
              <w:rPr>
                <w:sz w:val="18"/>
                <w:szCs w:val="18"/>
              </w:rPr>
              <w:t>IOS</w:t>
            </w:r>
          </w:p>
          <w:p w14:paraId="600FBAA6" w14:textId="77DBEE51" w:rsidR="00EC01C0" w:rsidRPr="00E214B6" w:rsidRDefault="004D2CAE" w:rsidP="00E214B6">
            <w:pPr>
              <w:spacing w:line="360" w:lineRule="auto"/>
              <w:jc w:val="left"/>
              <w:rPr>
                <w:sz w:val="18"/>
                <w:szCs w:val="18"/>
              </w:rPr>
            </w:pPr>
            <w:hyperlink r:id="rId36" w:history="1">
              <w:r w:rsidRPr="00ED1E8B">
                <w:rPr>
                  <w:rStyle w:val="-"/>
                  <w:sz w:val="18"/>
                  <w:szCs w:val="18"/>
                </w:rPr>
                <w:t>https://apps.apple.com/us/app/breathe2relax/id425720246</w:t>
              </w:r>
            </w:hyperlink>
            <w:r>
              <w:rPr>
                <w:sz w:val="18"/>
                <w:szCs w:val="18"/>
              </w:rPr>
              <w:t xml:space="preserve"> </w:t>
            </w:r>
          </w:p>
        </w:tc>
        <w:tc>
          <w:tcPr>
            <w:tcW w:w="1701" w:type="dxa"/>
            <w:shd w:val="clear" w:color="auto" w:fill="DEEAF6" w:themeFill="accent5" w:themeFillTint="33"/>
            <w:tcMar>
              <w:top w:w="72" w:type="dxa"/>
              <w:left w:w="144" w:type="dxa"/>
              <w:bottom w:w="72" w:type="dxa"/>
              <w:right w:w="144" w:type="dxa"/>
            </w:tcMar>
          </w:tcPr>
          <w:p w14:paraId="5678580E" w14:textId="77777777" w:rsidR="00EC01C0" w:rsidRPr="00E214B6" w:rsidRDefault="00EC01C0" w:rsidP="00E214B6">
            <w:pPr>
              <w:spacing w:line="360" w:lineRule="auto"/>
              <w:jc w:val="left"/>
              <w:rPr>
                <w:sz w:val="18"/>
                <w:szCs w:val="18"/>
              </w:rPr>
            </w:pPr>
            <w:r w:rsidRPr="00E214B6">
              <w:rPr>
                <w:sz w:val="18"/>
                <w:szCs w:val="18"/>
              </w:rPr>
              <w:t>People under stress</w:t>
            </w:r>
          </w:p>
        </w:tc>
        <w:tc>
          <w:tcPr>
            <w:tcW w:w="3832" w:type="dxa"/>
            <w:shd w:val="clear" w:color="auto" w:fill="DEEAF6" w:themeFill="accent5" w:themeFillTint="33"/>
          </w:tcPr>
          <w:p w14:paraId="61D7048C" w14:textId="77777777" w:rsidR="00EC01C0" w:rsidRPr="00E214B6" w:rsidRDefault="00EC01C0" w:rsidP="00E214B6">
            <w:pPr>
              <w:spacing w:line="360" w:lineRule="auto"/>
              <w:jc w:val="left"/>
              <w:rPr>
                <w:sz w:val="18"/>
                <w:szCs w:val="18"/>
              </w:rPr>
            </w:pPr>
            <w:r w:rsidRPr="00E214B6">
              <w:rPr>
                <w:sz w:val="18"/>
                <w:szCs w:val="18"/>
              </w:rPr>
              <w:t>Gives information on the effects of stress on the body. It also provides instructions and exercises to help users manage stress.</w:t>
            </w:r>
          </w:p>
        </w:tc>
      </w:tr>
    </w:tbl>
    <w:p w14:paraId="1A2CBA8C" w14:textId="77777777" w:rsidR="00A00B69" w:rsidRPr="00E214B6" w:rsidRDefault="00A00B69" w:rsidP="00E214B6">
      <w:pPr>
        <w:spacing w:before="0" w:beforeAutospacing="0" w:after="160" w:afterAutospacing="0" w:line="259" w:lineRule="auto"/>
        <w:jc w:val="left"/>
        <w:rPr>
          <w:sz w:val="20"/>
          <w:szCs w:val="20"/>
        </w:rPr>
      </w:pPr>
    </w:p>
    <w:sectPr w:rsidR="00A00B69" w:rsidRPr="00E214B6" w:rsidSect="000F1729">
      <w:headerReference w:type="default" r:id="rId37"/>
      <w:footerReference w:type="first" r:id="rId3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D9C93" w14:textId="77777777" w:rsidR="00EB7FB3" w:rsidRDefault="00EB7FB3" w:rsidP="00776DC9">
      <w:r>
        <w:separator/>
      </w:r>
    </w:p>
  </w:endnote>
  <w:endnote w:type="continuationSeparator" w:id="0">
    <w:p w14:paraId="62126296" w14:textId="77777777" w:rsidR="00EB7FB3" w:rsidRDefault="00EB7FB3" w:rsidP="00776DC9">
      <w:r>
        <w:continuationSeparator/>
      </w:r>
    </w:p>
  </w:endnote>
  <w:endnote w:type="continuationNotice" w:id="1">
    <w:p w14:paraId="6A2C76A3" w14:textId="77777777" w:rsidR="00EB7FB3" w:rsidRDefault="00EB7FB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2032F" w14:textId="7A8D1E81" w:rsidR="00B51C5B" w:rsidRDefault="00B51C5B">
    <w:pPr>
      <w:pStyle w:val="a5"/>
      <w:jc w:val="center"/>
    </w:pPr>
  </w:p>
  <w:p w14:paraId="6C636D13" w14:textId="77777777" w:rsidR="00FA75EF" w:rsidRDefault="00FA75EF" w:rsidP="00776D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FB5C3" w14:textId="69AFC8F8" w:rsidR="000E005C" w:rsidRDefault="000E005C">
    <w:pPr>
      <w:pStyle w:val="a5"/>
    </w:pPr>
    <w:r w:rsidRPr="000E005C">
      <w:rPr>
        <w:noProof/>
        <w:lang w:val="es-ES" w:eastAsia="es-ES"/>
      </w:rPr>
      <w:drawing>
        <wp:anchor distT="0" distB="0" distL="114300" distR="114300" simplePos="0" relativeHeight="251659265" behindDoc="0" locked="0" layoutInCell="1" allowOverlap="1" wp14:anchorId="17BDAFE8" wp14:editId="31648306">
          <wp:simplePos x="0" y="0"/>
          <wp:positionH relativeFrom="column">
            <wp:posOffset>-895350</wp:posOffset>
          </wp:positionH>
          <wp:positionV relativeFrom="paragraph">
            <wp:posOffset>212090</wp:posOffset>
          </wp:positionV>
          <wp:extent cx="8555990" cy="610235"/>
          <wp:effectExtent l="0" t="0" r="0" b="0"/>
          <wp:wrapTopAndBottom/>
          <wp:docPr id="1025" name="Εικόνα 1024">
            <a:extLst xmlns:a="http://schemas.openxmlformats.org/drawingml/2006/main">
              <a:ext uri="{FF2B5EF4-FFF2-40B4-BE49-F238E27FC236}">
                <a16:creationId xmlns:a16="http://schemas.microsoft.com/office/drawing/2014/main" id="{51F900EA-7395-7D16-D3BD-AA3D815291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Εικόνα 1024">
                    <a:extLst>
                      <a:ext uri="{FF2B5EF4-FFF2-40B4-BE49-F238E27FC236}">
                        <a16:creationId xmlns:a16="http://schemas.microsoft.com/office/drawing/2014/main" id="{51F900EA-7395-7D16-D3BD-AA3D815291E0}"/>
                      </a:ext>
                    </a:extLst>
                  </pic:cNvPr>
                  <pic:cNvPicPr>
                    <a:picLocks noChangeAspect="1"/>
                  </pic:cNvPicPr>
                </pic:nvPicPr>
                <pic:blipFill>
                  <a:blip r:embed="rId1"/>
                  <a:stretch>
                    <a:fillRect/>
                  </a:stretch>
                </pic:blipFill>
                <pic:spPr>
                  <a:xfrm>
                    <a:off x="0" y="0"/>
                    <a:ext cx="8555990" cy="610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C55D" w14:textId="77777777" w:rsidR="00FA75EF" w:rsidRDefault="00FA75EF" w:rsidP="00776DC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282522"/>
      <w:docPartObj>
        <w:docPartGallery w:val="Page Numbers (Bottom of Page)"/>
        <w:docPartUnique/>
      </w:docPartObj>
    </w:sdtPr>
    <w:sdtEndPr/>
    <w:sdtContent>
      <w:p w14:paraId="7DD9C330" w14:textId="0435FE7F" w:rsidR="0042367D" w:rsidRDefault="0042367D">
        <w:pPr>
          <w:pStyle w:val="a5"/>
          <w:jc w:val="center"/>
        </w:pPr>
        <w:r>
          <w:fldChar w:fldCharType="begin"/>
        </w:r>
        <w:r>
          <w:instrText>PAGE   \* MERGEFORMAT</w:instrText>
        </w:r>
        <w:r>
          <w:fldChar w:fldCharType="separate"/>
        </w:r>
        <w:r w:rsidR="00C2317A" w:rsidRPr="00C2317A">
          <w:rPr>
            <w:noProof/>
            <w:lang w:val="el-GR"/>
          </w:rPr>
          <w:t>10</w:t>
        </w:r>
        <w:r>
          <w:fldChar w:fldCharType="end"/>
        </w:r>
      </w:p>
    </w:sdtContent>
  </w:sdt>
  <w:p w14:paraId="69D85D0F" w14:textId="77777777" w:rsidR="00462072" w:rsidRDefault="00462072" w:rsidP="00776DC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5364112"/>
      <w:docPartObj>
        <w:docPartGallery w:val="Page Numbers (Bottom of Page)"/>
        <w:docPartUnique/>
      </w:docPartObj>
    </w:sdtPr>
    <w:sdtEndPr/>
    <w:sdtContent>
      <w:p w14:paraId="715D2CC6" w14:textId="00E89AB1" w:rsidR="00AB6C41" w:rsidRDefault="00AB6C41">
        <w:pPr>
          <w:pStyle w:val="a5"/>
          <w:jc w:val="center"/>
        </w:pPr>
        <w:r>
          <w:fldChar w:fldCharType="begin"/>
        </w:r>
        <w:r>
          <w:instrText>PAGE   \* MERGEFORMAT</w:instrText>
        </w:r>
        <w:r>
          <w:fldChar w:fldCharType="separate"/>
        </w:r>
        <w:r w:rsidR="00C2317A" w:rsidRPr="00C2317A">
          <w:rPr>
            <w:noProof/>
            <w:lang w:val="el-GR"/>
          </w:rPr>
          <w:t>1</w:t>
        </w:r>
        <w:r>
          <w:fldChar w:fldCharType="end"/>
        </w:r>
      </w:p>
    </w:sdtContent>
  </w:sdt>
  <w:p w14:paraId="5428D375" w14:textId="77777777" w:rsidR="00AB6C41" w:rsidRDefault="00AB6C41" w:rsidP="00776DC9">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9489222"/>
      <w:docPartObj>
        <w:docPartGallery w:val="Page Numbers (Bottom of Page)"/>
        <w:docPartUnique/>
      </w:docPartObj>
    </w:sdtPr>
    <w:sdtEndPr/>
    <w:sdtContent>
      <w:p w14:paraId="6D406365" w14:textId="77777777" w:rsidR="009C6797" w:rsidRDefault="009C6797">
        <w:pPr>
          <w:pStyle w:val="a5"/>
          <w:jc w:val="center"/>
        </w:pPr>
        <w:r>
          <w:fldChar w:fldCharType="begin"/>
        </w:r>
        <w:r>
          <w:instrText>PAGE   \* MERGEFORMAT</w:instrText>
        </w:r>
        <w:r>
          <w:fldChar w:fldCharType="separate"/>
        </w:r>
        <w:r>
          <w:rPr>
            <w:lang w:val="el-GR"/>
          </w:rPr>
          <w:t>2</w:t>
        </w:r>
        <w:r>
          <w:fldChar w:fldCharType="end"/>
        </w:r>
      </w:p>
    </w:sdtContent>
  </w:sdt>
  <w:p w14:paraId="5A320570" w14:textId="77777777" w:rsidR="009C6797" w:rsidRDefault="009C6797"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9379E" w14:textId="77777777" w:rsidR="00EB7FB3" w:rsidRDefault="00EB7FB3" w:rsidP="00776DC9">
      <w:bookmarkStart w:id="0" w:name="_Hlk84071642"/>
      <w:bookmarkEnd w:id="0"/>
      <w:r>
        <w:separator/>
      </w:r>
    </w:p>
  </w:footnote>
  <w:footnote w:type="continuationSeparator" w:id="0">
    <w:p w14:paraId="02050FC3" w14:textId="77777777" w:rsidR="00EB7FB3" w:rsidRDefault="00EB7FB3" w:rsidP="00776DC9">
      <w:r>
        <w:continuationSeparator/>
      </w:r>
    </w:p>
  </w:footnote>
  <w:footnote w:type="continuationNotice" w:id="1">
    <w:p w14:paraId="37672115" w14:textId="77777777" w:rsidR="00EB7FB3" w:rsidRDefault="00EB7FB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6D7A6" w14:textId="27176037" w:rsidR="00FA75EF" w:rsidRDefault="00FA75EF">
    <w:pPr>
      <w:pStyle w:val="a4"/>
    </w:pPr>
  </w:p>
  <w:p w14:paraId="521AE5CC" w14:textId="77777777" w:rsidR="00FA75EF" w:rsidRPr="00A335EA" w:rsidRDefault="00FA75EF" w:rsidP="00776DC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2EE70" w14:textId="59EDDA9C" w:rsidR="00FA75EF" w:rsidRDefault="008F461C" w:rsidP="00776DC9">
    <w:pPr>
      <w:pStyle w:val="a4"/>
    </w:pPr>
    <w:r w:rsidRPr="008F461C">
      <w:rPr>
        <w:noProof/>
        <w:lang w:val="es-ES" w:eastAsia="es-ES"/>
      </w:rPr>
      <w:drawing>
        <wp:anchor distT="0" distB="0" distL="114300" distR="114300" simplePos="0" relativeHeight="251660289" behindDoc="0" locked="0" layoutInCell="1" allowOverlap="1" wp14:anchorId="17888ACD" wp14:editId="753D124B">
          <wp:simplePos x="0" y="0"/>
          <wp:positionH relativeFrom="column">
            <wp:posOffset>-895985</wp:posOffset>
          </wp:positionH>
          <wp:positionV relativeFrom="paragraph">
            <wp:posOffset>-440690</wp:posOffset>
          </wp:positionV>
          <wp:extent cx="13277215" cy="381000"/>
          <wp:effectExtent l="0" t="0" r="635" b="0"/>
          <wp:wrapSquare wrapText="bothSides"/>
          <wp:docPr id="1027" name="Εικόνα 1026">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1"/>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49AD" w14:textId="1EE00ABE" w:rsidR="00FA75EF" w:rsidRPr="002335A8" w:rsidRDefault="009C6B03" w:rsidP="002600B4">
    <w:pPr>
      <w:pStyle w:val="a4"/>
      <w:rPr>
        <w:lang w:val="en-US"/>
      </w:rPr>
    </w:pPr>
    <w:bookmarkStart w:id="5" w:name="_Hlk25143598"/>
    <w:r w:rsidRPr="00232E41">
      <w:rPr>
        <w:noProof/>
        <w:color w:val="002060"/>
        <w:lang w:val="es-ES" w:eastAsia="es-ES"/>
      </w:rPr>
      <w:drawing>
        <wp:anchor distT="0" distB="0" distL="114300" distR="114300" simplePos="0" relativeHeight="251671553" behindDoc="0" locked="0" layoutInCell="1" allowOverlap="1" wp14:anchorId="2340C05A" wp14:editId="7EF6AFDC">
          <wp:simplePos x="0" y="0"/>
          <wp:positionH relativeFrom="column">
            <wp:posOffset>5495925</wp:posOffset>
          </wp:positionH>
          <wp:positionV relativeFrom="paragraph">
            <wp:posOffset>-106680</wp:posOffset>
          </wp:positionV>
          <wp:extent cx="285750" cy="516255"/>
          <wp:effectExtent l="0" t="0" r="0" b="0"/>
          <wp:wrapSquare wrapText="bothSides"/>
          <wp:docPr id="216427234" name="Εικόνα 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0073232B" w:rsidRPr="008F461C">
      <w:rPr>
        <w:noProof/>
        <w:lang w:val="es-ES" w:eastAsia="es-ES"/>
      </w:rPr>
      <w:drawing>
        <wp:anchor distT="0" distB="0" distL="114300" distR="114300" simplePos="0" relativeHeight="251666433" behindDoc="0" locked="0" layoutInCell="1" allowOverlap="1" wp14:anchorId="6A988746" wp14:editId="2EBD73D8">
          <wp:simplePos x="0" y="0"/>
          <wp:positionH relativeFrom="column">
            <wp:posOffset>-895350</wp:posOffset>
          </wp:positionH>
          <wp:positionV relativeFrom="paragraph">
            <wp:posOffset>-438785</wp:posOffset>
          </wp:positionV>
          <wp:extent cx="13277215" cy="381000"/>
          <wp:effectExtent l="0" t="0" r="635" b="0"/>
          <wp:wrapSquare wrapText="bothSides"/>
          <wp:docPr id="434582222" name="Εικόνα 434582222">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bookmarkEnd w:id="5"/>
    <w:r w:rsidR="00E75D0A" w:rsidRPr="00232E41">
      <w:rPr>
        <w:noProof/>
        <w:color w:val="002060"/>
      </w:rPr>
      <w:t>ETA 10 -</w:t>
    </w:r>
    <w:r w:rsidR="00E75D0A" w:rsidRPr="00232E41">
      <w:rPr>
        <w:color w:val="002060"/>
        <w:lang w:val="en-US"/>
      </w:rPr>
      <w:t xml:space="preserve"> </w:t>
    </w:r>
    <w:r w:rsidR="00E75D0A" w:rsidRPr="00E75D0A">
      <w:rPr>
        <w:color w:val="002060"/>
        <w:lang w:val="en-US"/>
      </w:rPr>
      <w:t xml:space="preserve">Health Apps for Mental Health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B3CCA" w14:textId="712EB142" w:rsidR="00036746" w:rsidRDefault="00036746" w:rsidP="00776DC9">
    <w:pPr>
      <w:pStyle w:val="a4"/>
    </w:pPr>
    <w:r>
      <w:rPr>
        <w:noProof/>
        <w:color w:val="002060"/>
      </w:rPr>
      <w:t>ET</w:t>
    </w:r>
    <w:r w:rsidRPr="00232E41">
      <w:rPr>
        <w:noProof/>
        <w:color w:val="002060"/>
      </w:rPr>
      <w:t>A 10 -</w:t>
    </w:r>
    <w:r w:rsidRPr="00232E41">
      <w:rPr>
        <w:color w:val="002060"/>
        <w:lang w:val="en-US"/>
      </w:rPr>
      <w:t xml:space="preserve"> </w:t>
    </w:r>
    <w:r w:rsidRPr="00E75D0A">
      <w:rPr>
        <w:color w:val="002060"/>
        <w:lang w:val="en-US"/>
      </w:rPr>
      <w:t xml:space="preserve">Health Apps for Mental Health </w:t>
    </w:r>
    <w:r w:rsidRPr="00232E41">
      <w:rPr>
        <w:noProof/>
        <w:color w:val="002060"/>
        <w:lang w:val="es-ES" w:eastAsia="es-ES"/>
      </w:rPr>
      <w:drawing>
        <wp:anchor distT="0" distB="0" distL="114300" distR="114300" simplePos="0" relativeHeight="251670529" behindDoc="0" locked="0" layoutInCell="1" allowOverlap="1" wp14:anchorId="69DAAC88" wp14:editId="4E7057A8">
          <wp:simplePos x="0" y="0"/>
          <wp:positionH relativeFrom="column">
            <wp:posOffset>5524500</wp:posOffset>
          </wp:positionH>
          <wp:positionV relativeFrom="paragraph">
            <wp:posOffset>-126365</wp:posOffset>
          </wp:positionV>
          <wp:extent cx="285750" cy="516255"/>
          <wp:effectExtent l="0" t="0" r="0" b="0"/>
          <wp:wrapSquare wrapText="bothSides"/>
          <wp:docPr id="6" name="Εικόνα 651162563"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8F461C">
      <w:rPr>
        <w:noProof/>
        <w:lang w:val="es-ES" w:eastAsia="es-ES"/>
      </w:rPr>
      <w:drawing>
        <wp:anchor distT="0" distB="0" distL="114300" distR="114300" simplePos="0" relativeHeight="251668481" behindDoc="0" locked="0" layoutInCell="1" allowOverlap="1" wp14:anchorId="3EC7F1E4" wp14:editId="17978FDF">
          <wp:simplePos x="0" y="0"/>
          <wp:positionH relativeFrom="column">
            <wp:posOffset>-895985</wp:posOffset>
          </wp:positionH>
          <wp:positionV relativeFrom="paragraph">
            <wp:posOffset>-440690</wp:posOffset>
          </wp:positionV>
          <wp:extent cx="13277215" cy="381000"/>
          <wp:effectExtent l="0" t="0" r="635" b="0"/>
          <wp:wrapSquare wrapText="bothSides"/>
          <wp:docPr id="7" name="Εικόνα 1894230423">
            <a:extLst xmlns:a="http://schemas.openxmlformats.org/drawingml/2006/main">
              <a:ext uri="{FF2B5EF4-FFF2-40B4-BE49-F238E27FC236}">
                <a16:creationId xmlns:a16="http://schemas.microsoft.com/office/drawing/2014/main" id="{CC353038-113C-0406-1C20-329DC06853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Εικόνα 1026">
                    <a:extLst>
                      <a:ext uri="{FF2B5EF4-FFF2-40B4-BE49-F238E27FC236}">
                        <a16:creationId xmlns:a16="http://schemas.microsoft.com/office/drawing/2014/main" id="{CC353038-113C-0406-1C20-329DC0685309}"/>
                      </a:ext>
                    </a:extLst>
                  </pic:cNvPr>
                  <pic:cNvPicPr>
                    <a:picLocks noChangeAspect="1"/>
                  </pic:cNvPicPr>
                </pic:nvPicPr>
                <pic:blipFill rotWithShape="1">
                  <a:blip r:embed="rId2"/>
                  <a:srcRect b="59835"/>
                  <a:stretch/>
                </pic:blipFill>
                <pic:spPr>
                  <a:xfrm rot="10800000">
                    <a:off x="0" y="0"/>
                    <a:ext cx="13277215" cy="381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43D1E" w14:textId="77777777" w:rsidR="0081550C" w:rsidRPr="002335A8" w:rsidRDefault="0081550C" w:rsidP="002600B4">
    <w:pPr>
      <w:pStyle w:val="a4"/>
      <w:rPr>
        <w:lang w:val="en-US"/>
      </w:rPr>
    </w:pPr>
    <w:r w:rsidRPr="00232E41">
      <w:rPr>
        <w:noProof/>
        <w:color w:val="002060"/>
        <w:lang w:val="es-ES" w:eastAsia="es-ES"/>
      </w:rPr>
      <w:drawing>
        <wp:anchor distT="0" distB="0" distL="114300" distR="114300" simplePos="0" relativeHeight="251664385" behindDoc="0" locked="0" layoutInCell="1" allowOverlap="1" wp14:anchorId="7B79863B" wp14:editId="0B602C3E">
          <wp:simplePos x="0" y="0"/>
          <wp:positionH relativeFrom="column">
            <wp:posOffset>9124950</wp:posOffset>
          </wp:positionH>
          <wp:positionV relativeFrom="paragraph">
            <wp:posOffset>-106680</wp:posOffset>
          </wp:positionV>
          <wp:extent cx="285750" cy="516255"/>
          <wp:effectExtent l="0" t="0" r="0" b="0"/>
          <wp:wrapSquare wrapText="bothSides"/>
          <wp:docPr id="976859296" name="Εικόνα 976859296" descr="Εικόνα που περιέχει clipart, καρτούν,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7234" name="Εικόνα 3" descr="Εικόνα που περιέχει clipart, καρτούν, σύμβολο, λογότυπ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516255"/>
                  </a:xfrm>
                  <a:prstGeom prst="rect">
                    <a:avLst/>
                  </a:prstGeom>
                  <a:noFill/>
                  <a:ln>
                    <a:noFill/>
                  </a:ln>
                </pic:spPr>
              </pic:pic>
            </a:graphicData>
          </a:graphic>
        </wp:anchor>
      </w:drawing>
    </w:r>
    <w:r w:rsidRPr="00232E41">
      <w:rPr>
        <w:noProof/>
        <w:color w:val="002060"/>
      </w:rPr>
      <w:t>ETA 10 -</w:t>
    </w:r>
    <w:r w:rsidRPr="00232E41">
      <w:rPr>
        <w:color w:val="002060"/>
        <w:lang w:val="en-US"/>
      </w:rPr>
      <w:t xml:space="preserve"> </w:t>
    </w:r>
    <w:r w:rsidRPr="00E75D0A">
      <w:rPr>
        <w:color w:val="002060"/>
        <w:lang w:val="en-US"/>
      </w:rPr>
      <w:t>Health Apps for Mental Health Problems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BE26AD4"/>
    <w:multiLevelType w:val="hybridMultilevel"/>
    <w:tmpl w:val="79E84798"/>
    <w:lvl w:ilvl="0" w:tplc="12C43A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F053FC"/>
    <w:multiLevelType w:val="hybridMultilevel"/>
    <w:tmpl w:val="61C2BAE0"/>
    <w:lvl w:ilvl="0" w:tplc="0408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780F38"/>
    <w:multiLevelType w:val="hybridMultilevel"/>
    <w:tmpl w:val="1E9E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A35448E"/>
    <w:multiLevelType w:val="hybridMultilevel"/>
    <w:tmpl w:val="56D6C790"/>
    <w:lvl w:ilvl="0" w:tplc="68FCEAB4">
      <w:start w:val="1"/>
      <w:numFmt w:val="bullet"/>
      <w:lvlText w:val="▪"/>
      <w:lvlJc w:val="left"/>
      <w:pPr>
        <w:tabs>
          <w:tab w:val="num" w:pos="720"/>
        </w:tabs>
        <w:ind w:left="720" w:hanging="360"/>
      </w:pPr>
      <w:rPr>
        <w:rFonts w:ascii="Noto Sans Symbols" w:hAnsi="Noto Sans Symbols" w:hint="default"/>
      </w:rPr>
    </w:lvl>
    <w:lvl w:ilvl="1" w:tplc="B53C4E90" w:tentative="1">
      <w:start w:val="1"/>
      <w:numFmt w:val="bullet"/>
      <w:lvlText w:val="▪"/>
      <w:lvlJc w:val="left"/>
      <w:pPr>
        <w:tabs>
          <w:tab w:val="num" w:pos="1440"/>
        </w:tabs>
        <w:ind w:left="1440" w:hanging="360"/>
      </w:pPr>
      <w:rPr>
        <w:rFonts w:ascii="Noto Sans Symbols" w:hAnsi="Noto Sans Symbols" w:hint="default"/>
      </w:rPr>
    </w:lvl>
    <w:lvl w:ilvl="2" w:tplc="64768C1C" w:tentative="1">
      <w:start w:val="1"/>
      <w:numFmt w:val="bullet"/>
      <w:lvlText w:val="▪"/>
      <w:lvlJc w:val="left"/>
      <w:pPr>
        <w:tabs>
          <w:tab w:val="num" w:pos="2160"/>
        </w:tabs>
        <w:ind w:left="2160" w:hanging="360"/>
      </w:pPr>
      <w:rPr>
        <w:rFonts w:ascii="Noto Sans Symbols" w:hAnsi="Noto Sans Symbols" w:hint="default"/>
      </w:rPr>
    </w:lvl>
    <w:lvl w:ilvl="3" w:tplc="A032478E" w:tentative="1">
      <w:start w:val="1"/>
      <w:numFmt w:val="bullet"/>
      <w:lvlText w:val="▪"/>
      <w:lvlJc w:val="left"/>
      <w:pPr>
        <w:tabs>
          <w:tab w:val="num" w:pos="2880"/>
        </w:tabs>
        <w:ind w:left="2880" w:hanging="360"/>
      </w:pPr>
      <w:rPr>
        <w:rFonts w:ascii="Noto Sans Symbols" w:hAnsi="Noto Sans Symbols" w:hint="default"/>
      </w:rPr>
    </w:lvl>
    <w:lvl w:ilvl="4" w:tplc="75720D32" w:tentative="1">
      <w:start w:val="1"/>
      <w:numFmt w:val="bullet"/>
      <w:lvlText w:val="▪"/>
      <w:lvlJc w:val="left"/>
      <w:pPr>
        <w:tabs>
          <w:tab w:val="num" w:pos="3600"/>
        </w:tabs>
        <w:ind w:left="3600" w:hanging="360"/>
      </w:pPr>
      <w:rPr>
        <w:rFonts w:ascii="Noto Sans Symbols" w:hAnsi="Noto Sans Symbols" w:hint="default"/>
      </w:rPr>
    </w:lvl>
    <w:lvl w:ilvl="5" w:tplc="84B6C250" w:tentative="1">
      <w:start w:val="1"/>
      <w:numFmt w:val="bullet"/>
      <w:lvlText w:val="▪"/>
      <w:lvlJc w:val="left"/>
      <w:pPr>
        <w:tabs>
          <w:tab w:val="num" w:pos="4320"/>
        </w:tabs>
        <w:ind w:left="4320" w:hanging="360"/>
      </w:pPr>
      <w:rPr>
        <w:rFonts w:ascii="Noto Sans Symbols" w:hAnsi="Noto Sans Symbols" w:hint="default"/>
      </w:rPr>
    </w:lvl>
    <w:lvl w:ilvl="6" w:tplc="07A0C086" w:tentative="1">
      <w:start w:val="1"/>
      <w:numFmt w:val="bullet"/>
      <w:lvlText w:val="▪"/>
      <w:lvlJc w:val="left"/>
      <w:pPr>
        <w:tabs>
          <w:tab w:val="num" w:pos="5040"/>
        </w:tabs>
        <w:ind w:left="5040" w:hanging="360"/>
      </w:pPr>
      <w:rPr>
        <w:rFonts w:ascii="Noto Sans Symbols" w:hAnsi="Noto Sans Symbols" w:hint="default"/>
      </w:rPr>
    </w:lvl>
    <w:lvl w:ilvl="7" w:tplc="5CC8C470" w:tentative="1">
      <w:start w:val="1"/>
      <w:numFmt w:val="bullet"/>
      <w:lvlText w:val="▪"/>
      <w:lvlJc w:val="left"/>
      <w:pPr>
        <w:tabs>
          <w:tab w:val="num" w:pos="5760"/>
        </w:tabs>
        <w:ind w:left="5760" w:hanging="360"/>
      </w:pPr>
      <w:rPr>
        <w:rFonts w:ascii="Noto Sans Symbols" w:hAnsi="Noto Sans Symbols" w:hint="default"/>
      </w:rPr>
    </w:lvl>
    <w:lvl w:ilvl="8" w:tplc="92F08524" w:tentative="1">
      <w:start w:val="1"/>
      <w:numFmt w:val="bullet"/>
      <w:lvlText w:val="▪"/>
      <w:lvlJc w:val="left"/>
      <w:pPr>
        <w:tabs>
          <w:tab w:val="num" w:pos="6480"/>
        </w:tabs>
        <w:ind w:left="6480" w:hanging="360"/>
      </w:pPr>
      <w:rPr>
        <w:rFonts w:ascii="Noto Sans Symbols" w:hAnsi="Noto Sans Symbols" w:hint="default"/>
      </w:rPr>
    </w:lvl>
  </w:abstractNum>
  <w:abstractNum w:abstractNumId="6" w15:restartNumberingAfterBreak="0">
    <w:nsid w:val="3B6B2821"/>
    <w:multiLevelType w:val="hybridMultilevel"/>
    <w:tmpl w:val="533EF4F8"/>
    <w:lvl w:ilvl="0" w:tplc="4F446BEC">
      <w:start w:val="1"/>
      <w:numFmt w:val="bullet"/>
      <w:lvlText w:val="▪"/>
      <w:lvlJc w:val="left"/>
      <w:pPr>
        <w:tabs>
          <w:tab w:val="num" w:pos="720"/>
        </w:tabs>
        <w:ind w:left="720" w:hanging="360"/>
      </w:pPr>
      <w:rPr>
        <w:rFonts w:ascii="Noto Sans Symbols" w:hAnsi="Noto Sans Symbols" w:hint="default"/>
      </w:rPr>
    </w:lvl>
    <w:lvl w:ilvl="1" w:tplc="B05E9F5A" w:tentative="1">
      <w:start w:val="1"/>
      <w:numFmt w:val="bullet"/>
      <w:lvlText w:val="▪"/>
      <w:lvlJc w:val="left"/>
      <w:pPr>
        <w:tabs>
          <w:tab w:val="num" w:pos="1440"/>
        </w:tabs>
        <w:ind w:left="1440" w:hanging="360"/>
      </w:pPr>
      <w:rPr>
        <w:rFonts w:ascii="Noto Sans Symbols" w:hAnsi="Noto Sans Symbols" w:hint="default"/>
      </w:rPr>
    </w:lvl>
    <w:lvl w:ilvl="2" w:tplc="C7D4A74E" w:tentative="1">
      <w:start w:val="1"/>
      <w:numFmt w:val="bullet"/>
      <w:lvlText w:val="▪"/>
      <w:lvlJc w:val="left"/>
      <w:pPr>
        <w:tabs>
          <w:tab w:val="num" w:pos="2160"/>
        </w:tabs>
        <w:ind w:left="2160" w:hanging="360"/>
      </w:pPr>
      <w:rPr>
        <w:rFonts w:ascii="Noto Sans Symbols" w:hAnsi="Noto Sans Symbols" w:hint="default"/>
      </w:rPr>
    </w:lvl>
    <w:lvl w:ilvl="3" w:tplc="D2B28DA8" w:tentative="1">
      <w:start w:val="1"/>
      <w:numFmt w:val="bullet"/>
      <w:lvlText w:val="▪"/>
      <w:lvlJc w:val="left"/>
      <w:pPr>
        <w:tabs>
          <w:tab w:val="num" w:pos="2880"/>
        </w:tabs>
        <w:ind w:left="2880" w:hanging="360"/>
      </w:pPr>
      <w:rPr>
        <w:rFonts w:ascii="Noto Sans Symbols" w:hAnsi="Noto Sans Symbols" w:hint="default"/>
      </w:rPr>
    </w:lvl>
    <w:lvl w:ilvl="4" w:tplc="0158FFD4" w:tentative="1">
      <w:start w:val="1"/>
      <w:numFmt w:val="bullet"/>
      <w:lvlText w:val="▪"/>
      <w:lvlJc w:val="left"/>
      <w:pPr>
        <w:tabs>
          <w:tab w:val="num" w:pos="3600"/>
        </w:tabs>
        <w:ind w:left="3600" w:hanging="360"/>
      </w:pPr>
      <w:rPr>
        <w:rFonts w:ascii="Noto Sans Symbols" w:hAnsi="Noto Sans Symbols" w:hint="default"/>
      </w:rPr>
    </w:lvl>
    <w:lvl w:ilvl="5" w:tplc="2C2CE510" w:tentative="1">
      <w:start w:val="1"/>
      <w:numFmt w:val="bullet"/>
      <w:lvlText w:val="▪"/>
      <w:lvlJc w:val="left"/>
      <w:pPr>
        <w:tabs>
          <w:tab w:val="num" w:pos="4320"/>
        </w:tabs>
        <w:ind w:left="4320" w:hanging="360"/>
      </w:pPr>
      <w:rPr>
        <w:rFonts w:ascii="Noto Sans Symbols" w:hAnsi="Noto Sans Symbols" w:hint="default"/>
      </w:rPr>
    </w:lvl>
    <w:lvl w:ilvl="6" w:tplc="1234C018" w:tentative="1">
      <w:start w:val="1"/>
      <w:numFmt w:val="bullet"/>
      <w:lvlText w:val="▪"/>
      <w:lvlJc w:val="left"/>
      <w:pPr>
        <w:tabs>
          <w:tab w:val="num" w:pos="5040"/>
        </w:tabs>
        <w:ind w:left="5040" w:hanging="360"/>
      </w:pPr>
      <w:rPr>
        <w:rFonts w:ascii="Noto Sans Symbols" w:hAnsi="Noto Sans Symbols" w:hint="default"/>
      </w:rPr>
    </w:lvl>
    <w:lvl w:ilvl="7" w:tplc="10943BD2" w:tentative="1">
      <w:start w:val="1"/>
      <w:numFmt w:val="bullet"/>
      <w:lvlText w:val="▪"/>
      <w:lvlJc w:val="left"/>
      <w:pPr>
        <w:tabs>
          <w:tab w:val="num" w:pos="5760"/>
        </w:tabs>
        <w:ind w:left="5760" w:hanging="360"/>
      </w:pPr>
      <w:rPr>
        <w:rFonts w:ascii="Noto Sans Symbols" w:hAnsi="Noto Sans Symbols" w:hint="default"/>
      </w:rPr>
    </w:lvl>
    <w:lvl w:ilvl="8" w:tplc="6A50E0D2" w:tentative="1">
      <w:start w:val="1"/>
      <w:numFmt w:val="bullet"/>
      <w:lvlText w:val="▪"/>
      <w:lvlJc w:val="left"/>
      <w:pPr>
        <w:tabs>
          <w:tab w:val="num" w:pos="6480"/>
        </w:tabs>
        <w:ind w:left="6480" w:hanging="360"/>
      </w:pPr>
      <w:rPr>
        <w:rFonts w:ascii="Noto Sans Symbols" w:hAnsi="Noto Sans Symbols" w:hint="default"/>
      </w:rPr>
    </w:lvl>
  </w:abstractNum>
  <w:abstractNum w:abstractNumId="7" w15:restartNumberingAfterBreak="0">
    <w:nsid w:val="3D773DF0"/>
    <w:multiLevelType w:val="hybridMultilevel"/>
    <w:tmpl w:val="A9442098"/>
    <w:lvl w:ilvl="0" w:tplc="C46E632C">
      <w:start w:val="1"/>
      <w:numFmt w:val="bullet"/>
      <w:lvlText w:val=""/>
      <w:lvlJc w:val="left"/>
      <w:pPr>
        <w:tabs>
          <w:tab w:val="num" w:pos="720"/>
        </w:tabs>
        <w:ind w:left="720" w:hanging="360"/>
      </w:pPr>
      <w:rPr>
        <w:rFonts w:ascii="Wingdings" w:hAnsi="Wingdings" w:hint="default"/>
      </w:rPr>
    </w:lvl>
    <w:lvl w:ilvl="1" w:tplc="FC001B5C" w:tentative="1">
      <w:start w:val="1"/>
      <w:numFmt w:val="bullet"/>
      <w:lvlText w:val=""/>
      <w:lvlJc w:val="left"/>
      <w:pPr>
        <w:tabs>
          <w:tab w:val="num" w:pos="1440"/>
        </w:tabs>
        <w:ind w:left="1440" w:hanging="360"/>
      </w:pPr>
      <w:rPr>
        <w:rFonts w:ascii="Wingdings" w:hAnsi="Wingdings" w:hint="default"/>
      </w:rPr>
    </w:lvl>
    <w:lvl w:ilvl="2" w:tplc="FB4E9A80" w:tentative="1">
      <w:start w:val="1"/>
      <w:numFmt w:val="bullet"/>
      <w:lvlText w:val=""/>
      <w:lvlJc w:val="left"/>
      <w:pPr>
        <w:tabs>
          <w:tab w:val="num" w:pos="2160"/>
        </w:tabs>
        <w:ind w:left="2160" w:hanging="360"/>
      </w:pPr>
      <w:rPr>
        <w:rFonts w:ascii="Wingdings" w:hAnsi="Wingdings" w:hint="default"/>
      </w:rPr>
    </w:lvl>
    <w:lvl w:ilvl="3" w:tplc="8D661FFE" w:tentative="1">
      <w:start w:val="1"/>
      <w:numFmt w:val="bullet"/>
      <w:lvlText w:val=""/>
      <w:lvlJc w:val="left"/>
      <w:pPr>
        <w:tabs>
          <w:tab w:val="num" w:pos="2880"/>
        </w:tabs>
        <w:ind w:left="2880" w:hanging="360"/>
      </w:pPr>
      <w:rPr>
        <w:rFonts w:ascii="Wingdings" w:hAnsi="Wingdings" w:hint="default"/>
      </w:rPr>
    </w:lvl>
    <w:lvl w:ilvl="4" w:tplc="9490CA6E" w:tentative="1">
      <w:start w:val="1"/>
      <w:numFmt w:val="bullet"/>
      <w:lvlText w:val=""/>
      <w:lvlJc w:val="left"/>
      <w:pPr>
        <w:tabs>
          <w:tab w:val="num" w:pos="3600"/>
        </w:tabs>
        <w:ind w:left="3600" w:hanging="360"/>
      </w:pPr>
      <w:rPr>
        <w:rFonts w:ascii="Wingdings" w:hAnsi="Wingdings" w:hint="default"/>
      </w:rPr>
    </w:lvl>
    <w:lvl w:ilvl="5" w:tplc="7E8050C2" w:tentative="1">
      <w:start w:val="1"/>
      <w:numFmt w:val="bullet"/>
      <w:lvlText w:val=""/>
      <w:lvlJc w:val="left"/>
      <w:pPr>
        <w:tabs>
          <w:tab w:val="num" w:pos="4320"/>
        </w:tabs>
        <w:ind w:left="4320" w:hanging="360"/>
      </w:pPr>
      <w:rPr>
        <w:rFonts w:ascii="Wingdings" w:hAnsi="Wingdings" w:hint="default"/>
      </w:rPr>
    </w:lvl>
    <w:lvl w:ilvl="6" w:tplc="BBDEA2C2" w:tentative="1">
      <w:start w:val="1"/>
      <w:numFmt w:val="bullet"/>
      <w:lvlText w:val=""/>
      <w:lvlJc w:val="left"/>
      <w:pPr>
        <w:tabs>
          <w:tab w:val="num" w:pos="5040"/>
        </w:tabs>
        <w:ind w:left="5040" w:hanging="360"/>
      </w:pPr>
      <w:rPr>
        <w:rFonts w:ascii="Wingdings" w:hAnsi="Wingdings" w:hint="default"/>
      </w:rPr>
    </w:lvl>
    <w:lvl w:ilvl="7" w:tplc="68121730" w:tentative="1">
      <w:start w:val="1"/>
      <w:numFmt w:val="bullet"/>
      <w:lvlText w:val=""/>
      <w:lvlJc w:val="left"/>
      <w:pPr>
        <w:tabs>
          <w:tab w:val="num" w:pos="5760"/>
        </w:tabs>
        <w:ind w:left="5760" w:hanging="360"/>
      </w:pPr>
      <w:rPr>
        <w:rFonts w:ascii="Wingdings" w:hAnsi="Wingdings" w:hint="default"/>
      </w:rPr>
    </w:lvl>
    <w:lvl w:ilvl="8" w:tplc="EED896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16938"/>
    <w:multiLevelType w:val="hybridMultilevel"/>
    <w:tmpl w:val="D0AE5546"/>
    <w:lvl w:ilvl="0" w:tplc="D6A2A50E">
      <w:start w:val="1"/>
      <w:numFmt w:val="bullet"/>
      <w:lvlText w:val=""/>
      <w:lvlJc w:val="left"/>
      <w:pPr>
        <w:tabs>
          <w:tab w:val="num" w:pos="720"/>
        </w:tabs>
        <w:ind w:left="720" w:hanging="360"/>
      </w:pPr>
      <w:rPr>
        <w:rFonts w:ascii="Wingdings" w:hAnsi="Wingdings" w:hint="default"/>
      </w:rPr>
    </w:lvl>
    <w:lvl w:ilvl="1" w:tplc="A630FE7A" w:tentative="1">
      <w:start w:val="1"/>
      <w:numFmt w:val="bullet"/>
      <w:lvlText w:val=""/>
      <w:lvlJc w:val="left"/>
      <w:pPr>
        <w:tabs>
          <w:tab w:val="num" w:pos="1440"/>
        </w:tabs>
        <w:ind w:left="1440" w:hanging="360"/>
      </w:pPr>
      <w:rPr>
        <w:rFonts w:ascii="Wingdings" w:hAnsi="Wingdings" w:hint="default"/>
      </w:rPr>
    </w:lvl>
    <w:lvl w:ilvl="2" w:tplc="546E648E" w:tentative="1">
      <w:start w:val="1"/>
      <w:numFmt w:val="bullet"/>
      <w:lvlText w:val=""/>
      <w:lvlJc w:val="left"/>
      <w:pPr>
        <w:tabs>
          <w:tab w:val="num" w:pos="2160"/>
        </w:tabs>
        <w:ind w:left="2160" w:hanging="360"/>
      </w:pPr>
      <w:rPr>
        <w:rFonts w:ascii="Wingdings" w:hAnsi="Wingdings" w:hint="default"/>
      </w:rPr>
    </w:lvl>
    <w:lvl w:ilvl="3" w:tplc="FB8A61BA" w:tentative="1">
      <w:start w:val="1"/>
      <w:numFmt w:val="bullet"/>
      <w:lvlText w:val=""/>
      <w:lvlJc w:val="left"/>
      <w:pPr>
        <w:tabs>
          <w:tab w:val="num" w:pos="2880"/>
        </w:tabs>
        <w:ind w:left="2880" w:hanging="360"/>
      </w:pPr>
      <w:rPr>
        <w:rFonts w:ascii="Wingdings" w:hAnsi="Wingdings" w:hint="default"/>
      </w:rPr>
    </w:lvl>
    <w:lvl w:ilvl="4" w:tplc="A462D5C2" w:tentative="1">
      <w:start w:val="1"/>
      <w:numFmt w:val="bullet"/>
      <w:lvlText w:val=""/>
      <w:lvlJc w:val="left"/>
      <w:pPr>
        <w:tabs>
          <w:tab w:val="num" w:pos="3600"/>
        </w:tabs>
        <w:ind w:left="3600" w:hanging="360"/>
      </w:pPr>
      <w:rPr>
        <w:rFonts w:ascii="Wingdings" w:hAnsi="Wingdings" w:hint="default"/>
      </w:rPr>
    </w:lvl>
    <w:lvl w:ilvl="5" w:tplc="11AE9C26" w:tentative="1">
      <w:start w:val="1"/>
      <w:numFmt w:val="bullet"/>
      <w:lvlText w:val=""/>
      <w:lvlJc w:val="left"/>
      <w:pPr>
        <w:tabs>
          <w:tab w:val="num" w:pos="4320"/>
        </w:tabs>
        <w:ind w:left="4320" w:hanging="360"/>
      </w:pPr>
      <w:rPr>
        <w:rFonts w:ascii="Wingdings" w:hAnsi="Wingdings" w:hint="default"/>
      </w:rPr>
    </w:lvl>
    <w:lvl w:ilvl="6" w:tplc="C3CE288A" w:tentative="1">
      <w:start w:val="1"/>
      <w:numFmt w:val="bullet"/>
      <w:lvlText w:val=""/>
      <w:lvlJc w:val="left"/>
      <w:pPr>
        <w:tabs>
          <w:tab w:val="num" w:pos="5040"/>
        </w:tabs>
        <w:ind w:left="5040" w:hanging="360"/>
      </w:pPr>
      <w:rPr>
        <w:rFonts w:ascii="Wingdings" w:hAnsi="Wingdings" w:hint="default"/>
      </w:rPr>
    </w:lvl>
    <w:lvl w:ilvl="7" w:tplc="BC92C3CA" w:tentative="1">
      <w:start w:val="1"/>
      <w:numFmt w:val="bullet"/>
      <w:lvlText w:val=""/>
      <w:lvlJc w:val="left"/>
      <w:pPr>
        <w:tabs>
          <w:tab w:val="num" w:pos="5760"/>
        </w:tabs>
        <w:ind w:left="5760" w:hanging="360"/>
      </w:pPr>
      <w:rPr>
        <w:rFonts w:ascii="Wingdings" w:hAnsi="Wingdings" w:hint="default"/>
      </w:rPr>
    </w:lvl>
    <w:lvl w:ilvl="8" w:tplc="D15AFD7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0B008D"/>
    <w:multiLevelType w:val="multilevel"/>
    <w:tmpl w:val="ED101B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15:restartNumberingAfterBreak="0">
    <w:nsid w:val="4B4F6404"/>
    <w:multiLevelType w:val="hybridMultilevel"/>
    <w:tmpl w:val="15EC86CC"/>
    <w:lvl w:ilvl="0" w:tplc="C7302F26">
      <w:start w:val="1"/>
      <w:numFmt w:val="bullet"/>
      <w:pStyle w:val="a"/>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E7FCD"/>
    <w:multiLevelType w:val="multilevel"/>
    <w:tmpl w:val="5EC8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E578B8"/>
    <w:multiLevelType w:val="hybridMultilevel"/>
    <w:tmpl w:val="D6B8EF0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1C20842"/>
    <w:multiLevelType w:val="hybridMultilevel"/>
    <w:tmpl w:val="11A672D0"/>
    <w:lvl w:ilvl="0" w:tplc="2F808CE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873404"/>
    <w:multiLevelType w:val="hybridMultilevel"/>
    <w:tmpl w:val="965E362A"/>
    <w:lvl w:ilvl="0" w:tplc="040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93123B"/>
    <w:multiLevelType w:val="hybridMultilevel"/>
    <w:tmpl w:val="CAF4A3F0"/>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C243993"/>
    <w:multiLevelType w:val="hybridMultilevel"/>
    <w:tmpl w:val="090C891E"/>
    <w:lvl w:ilvl="0" w:tplc="A82C1DC8">
      <w:start w:val="1"/>
      <w:numFmt w:val="bullet"/>
      <w:lvlText w:val="▪"/>
      <w:lvlJc w:val="left"/>
      <w:pPr>
        <w:tabs>
          <w:tab w:val="num" w:pos="720"/>
        </w:tabs>
        <w:ind w:left="720" w:hanging="360"/>
      </w:pPr>
      <w:rPr>
        <w:rFonts w:ascii="Noto Sans Symbols" w:hAnsi="Noto Sans Symbols" w:hint="default"/>
      </w:rPr>
    </w:lvl>
    <w:lvl w:ilvl="1" w:tplc="C0C85476" w:tentative="1">
      <w:start w:val="1"/>
      <w:numFmt w:val="bullet"/>
      <w:lvlText w:val="▪"/>
      <w:lvlJc w:val="left"/>
      <w:pPr>
        <w:tabs>
          <w:tab w:val="num" w:pos="1440"/>
        </w:tabs>
        <w:ind w:left="1440" w:hanging="360"/>
      </w:pPr>
      <w:rPr>
        <w:rFonts w:ascii="Noto Sans Symbols" w:hAnsi="Noto Sans Symbols" w:hint="default"/>
      </w:rPr>
    </w:lvl>
    <w:lvl w:ilvl="2" w:tplc="CCB85702" w:tentative="1">
      <w:start w:val="1"/>
      <w:numFmt w:val="bullet"/>
      <w:lvlText w:val="▪"/>
      <w:lvlJc w:val="left"/>
      <w:pPr>
        <w:tabs>
          <w:tab w:val="num" w:pos="2160"/>
        </w:tabs>
        <w:ind w:left="2160" w:hanging="360"/>
      </w:pPr>
      <w:rPr>
        <w:rFonts w:ascii="Noto Sans Symbols" w:hAnsi="Noto Sans Symbols" w:hint="default"/>
      </w:rPr>
    </w:lvl>
    <w:lvl w:ilvl="3" w:tplc="5A56F8FC" w:tentative="1">
      <w:start w:val="1"/>
      <w:numFmt w:val="bullet"/>
      <w:lvlText w:val="▪"/>
      <w:lvlJc w:val="left"/>
      <w:pPr>
        <w:tabs>
          <w:tab w:val="num" w:pos="2880"/>
        </w:tabs>
        <w:ind w:left="2880" w:hanging="360"/>
      </w:pPr>
      <w:rPr>
        <w:rFonts w:ascii="Noto Sans Symbols" w:hAnsi="Noto Sans Symbols" w:hint="default"/>
      </w:rPr>
    </w:lvl>
    <w:lvl w:ilvl="4" w:tplc="9814B62C" w:tentative="1">
      <w:start w:val="1"/>
      <w:numFmt w:val="bullet"/>
      <w:lvlText w:val="▪"/>
      <w:lvlJc w:val="left"/>
      <w:pPr>
        <w:tabs>
          <w:tab w:val="num" w:pos="3600"/>
        </w:tabs>
        <w:ind w:left="3600" w:hanging="360"/>
      </w:pPr>
      <w:rPr>
        <w:rFonts w:ascii="Noto Sans Symbols" w:hAnsi="Noto Sans Symbols" w:hint="default"/>
      </w:rPr>
    </w:lvl>
    <w:lvl w:ilvl="5" w:tplc="60FE5ABE" w:tentative="1">
      <w:start w:val="1"/>
      <w:numFmt w:val="bullet"/>
      <w:lvlText w:val="▪"/>
      <w:lvlJc w:val="left"/>
      <w:pPr>
        <w:tabs>
          <w:tab w:val="num" w:pos="4320"/>
        </w:tabs>
        <w:ind w:left="4320" w:hanging="360"/>
      </w:pPr>
      <w:rPr>
        <w:rFonts w:ascii="Noto Sans Symbols" w:hAnsi="Noto Sans Symbols" w:hint="default"/>
      </w:rPr>
    </w:lvl>
    <w:lvl w:ilvl="6" w:tplc="88B2B452" w:tentative="1">
      <w:start w:val="1"/>
      <w:numFmt w:val="bullet"/>
      <w:lvlText w:val="▪"/>
      <w:lvlJc w:val="left"/>
      <w:pPr>
        <w:tabs>
          <w:tab w:val="num" w:pos="5040"/>
        </w:tabs>
        <w:ind w:left="5040" w:hanging="360"/>
      </w:pPr>
      <w:rPr>
        <w:rFonts w:ascii="Noto Sans Symbols" w:hAnsi="Noto Sans Symbols" w:hint="default"/>
      </w:rPr>
    </w:lvl>
    <w:lvl w:ilvl="7" w:tplc="66146A9A" w:tentative="1">
      <w:start w:val="1"/>
      <w:numFmt w:val="bullet"/>
      <w:lvlText w:val="▪"/>
      <w:lvlJc w:val="left"/>
      <w:pPr>
        <w:tabs>
          <w:tab w:val="num" w:pos="5760"/>
        </w:tabs>
        <w:ind w:left="5760" w:hanging="360"/>
      </w:pPr>
      <w:rPr>
        <w:rFonts w:ascii="Noto Sans Symbols" w:hAnsi="Noto Sans Symbols" w:hint="default"/>
      </w:rPr>
    </w:lvl>
    <w:lvl w:ilvl="8" w:tplc="21EA55F6" w:tentative="1">
      <w:start w:val="1"/>
      <w:numFmt w:val="bullet"/>
      <w:lvlText w:val="▪"/>
      <w:lvlJc w:val="left"/>
      <w:pPr>
        <w:tabs>
          <w:tab w:val="num" w:pos="6480"/>
        </w:tabs>
        <w:ind w:left="6480" w:hanging="360"/>
      </w:pPr>
      <w:rPr>
        <w:rFonts w:ascii="Noto Sans Symbols" w:hAnsi="Noto Sans Symbols" w:hint="default"/>
      </w:rPr>
    </w:lvl>
  </w:abstractNum>
  <w:num w:numId="1" w16cid:durableId="30617153">
    <w:abstractNumId w:val="4"/>
  </w:num>
  <w:num w:numId="2" w16cid:durableId="453600070">
    <w:abstractNumId w:val="13"/>
  </w:num>
  <w:num w:numId="3" w16cid:durableId="401367421">
    <w:abstractNumId w:val="0"/>
  </w:num>
  <w:num w:numId="4" w16cid:durableId="1142389013">
    <w:abstractNumId w:val="9"/>
  </w:num>
  <w:num w:numId="5" w16cid:durableId="1804620593">
    <w:abstractNumId w:val="12"/>
  </w:num>
  <w:num w:numId="6" w16cid:durableId="512499865">
    <w:abstractNumId w:val="1"/>
  </w:num>
  <w:num w:numId="7" w16cid:durableId="1778524430">
    <w:abstractNumId w:val="15"/>
  </w:num>
  <w:num w:numId="8" w16cid:durableId="882593301">
    <w:abstractNumId w:val="2"/>
  </w:num>
  <w:num w:numId="9" w16cid:durableId="1236012386">
    <w:abstractNumId w:val="14"/>
  </w:num>
  <w:num w:numId="10" w16cid:durableId="858200566">
    <w:abstractNumId w:val="10"/>
  </w:num>
  <w:num w:numId="11" w16cid:durableId="1611278927">
    <w:abstractNumId w:val="3"/>
  </w:num>
  <w:num w:numId="12" w16cid:durableId="1913157156">
    <w:abstractNumId w:val="16"/>
  </w:num>
  <w:num w:numId="13" w16cid:durableId="1647775877">
    <w:abstractNumId w:val="11"/>
  </w:num>
  <w:num w:numId="14" w16cid:durableId="745030474">
    <w:abstractNumId w:val="10"/>
  </w:num>
  <w:num w:numId="15" w16cid:durableId="1396122602">
    <w:abstractNumId w:val="8"/>
  </w:num>
  <w:num w:numId="16" w16cid:durableId="180433445">
    <w:abstractNumId w:val="17"/>
  </w:num>
  <w:num w:numId="17" w16cid:durableId="420759161">
    <w:abstractNumId w:val="5"/>
  </w:num>
  <w:num w:numId="18" w16cid:durableId="1136529881">
    <w:abstractNumId w:val="7"/>
  </w:num>
  <w:num w:numId="19" w16cid:durableId="10145625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011B"/>
    <w:rsid w:val="000124A0"/>
    <w:rsid w:val="00012663"/>
    <w:rsid w:val="00013766"/>
    <w:rsid w:val="00015EE3"/>
    <w:rsid w:val="00017EF8"/>
    <w:rsid w:val="00020BB8"/>
    <w:rsid w:val="00021C7B"/>
    <w:rsid w:val="000227BC"/>
    <w:rsid w:val="0002604C"/>
    <w:rsid w:val="00026A58"/>
    <w:rsid w:val="000270C5"/>
    <w:rsid w:val="00027D26"/>
    <w:rsid w:val="00030C76"/>
    <w:rsid w:val="00032903"/>
    <w:rsid w:val="000338FF"/>
    <w:rsid w:val="0003453E"/>
    <w:rsid w:val="00036746"/>
    <w:rsid w:val="000367CF"/>
    <w:rsid w:val="0003724F"/>
    <w:rsid w:val="00037756"/>
    <w:rsid w:val="000413E7"/>
    <w:rsid w:val="00042F5F"/>
    <w:rsid w:val="000430E0"/>
    <w:rsid w:val="00043278"/>
    <w:rsid w:val="00043F95"/>
    <w:rsid w:val="0004659F"/>
    <w:rsid w:val="0004665A"/>
    <w:rsid w:val="00046F14"/>
    <w:rsid w:val="000471C0"/>
    <w:rsid w:val="00053AB9"/>
    <w:rsid w:val="00054427"/>
    <w:rsid w:val="0005504A"/>
    <w:rsid w:val="000626CA"/>
    <w:rsid w:val="00062BA4"/>
    <w:rsid w:val="000632DA"/>
    <w:rsid w:val="00064769"/>
    <w:rsid w:val="00067EFB"/>
    <w:rsid w:val="0007132B"/>
    <w:rsid w:val="00075914"/>
    <w:rsid w:val="00076129"/>
    <w:rsid w:val="000761CC"/>
    <w:rsid w:val="00092FBF"/>
    <w:rsid w:val="0009773C"/>
    <w:rsid w:val="000A012F"/>
    <w:rsid w:val="000A32B8"/>
    <w:rsid w:val="000A44EF"/>
    <w:rsid w:val="000A77D6"/>
    <w:rsid w:val="000B1255"/>
    <w:rsid w:val="000B173B"/>
    <w:rsid w:val="000B2C2D"/>
    <w:rsid w:val="000B2DB8"/>
    <w:rsid w:val="000B3F46"/>
    <w:rsid w:val="000B64C9"/>
    <w:rsid w:val="000B6B49"/>
    <w:rsid w:val="000B7B88"/>
    <w:rsid w:val="000B7F67"/>
    <w:rsid w:val="000C0061"/>
    <w:rsid w:val="000C02A7"/>
    <w:rsid w:val="000C1471"/>
    <w:rsid w:val="000C6FAA"/>
    <w:rsid w:val="000C772F"/>
    <w:rsid w:val="000D1341"/>
    <w:rsid w:val="000D24E0"/>
    <w:rsid w:val="000D7341"/>
    <w:rsid w:val="000D7B3E"/>
    <w:rsid w:val="000E005C"/>
    <w:rsid w:val="000E320B"/>
    <w:rsid w:val="000E3882"/>
    <w:rsid w:val="000E5BC7"/>
    <w:rsid w:val="000E7F8A"/>
    <w:rsid w:val="000F0748"/>
    <w:rsid w:val="000F1729"/>
    <w:rsid w:val="000F3000"/>
    <w:rsid w:val="000F5F57"/>
    <w:rsid w:val="000F7184"/>
    <w:rsid w:val="001013BF"/>
    <w:rsid w:val="00111A0D"/>
    <w:rsid w:val="001122AA"/>
    <w:rsid w:val="0011445F"/>
    <w:rsid w:val="00127493"/>
    <w:rsid w:val="001306A7"/>
    <w:rsid w:val="00131453"/>
    <w:rsid w:val="001316AC"/>
    <w:rsid w:val="001338F8"/>
    <w:rsid w:val="00133D79"/>
    <w:rsid w:val="001348E1"/>
    <w:rsid w:val="001352C9"/>
    <w:rsid w:val="001359E5"/>
    <w:rsid w:val="001369A3"/>
    <w:rsid w:val="00137373"/>
    <w:rsid w:val="001375C1"/>
    <w:rsid w:val="0014282B"/>
    <w:rsid w:val="001440A7"/>
    <w:rsid w:val="001441DA"/>
    <w:rsid w:val="00144E9B"/>
    <w:rsid w:val="00150419"/>
    <w:rsid w:val="0015336C"/>
    <w:rsid w:val="001539D8"/>
    <w:rsid w:val="00154B21"/>
    <w:rsid w:val="00156C33"/>
    <w:rsid w:val="001571A8"/>
    <w:rsid w:val="00157259"/>
    <w:rsid w:val="00161105"/>
    <w:rsid w:val="00162093"/>
    <w:rsid w:val="0016317A"/>
    <w:rsid w:val="00163BBF"/>
    <w:rsid w:val="00172ED3"/>
    <w:rsid w:val="0017554E"/>
    <w:rsid w:val="00181111"/>
    <w:rsid w:val="0018455A"/>
    <w:rsid w:val="00185EE2"/>
    <w:rsid w:val="001862FC"/>
    <w:rsid w:val="00190C7F"/>
    <w:rsid w:val="00191EB7"/>
    <w:rsid w:val="00191F17"/>
    <w:rsid w:val="00191FD4"/>
    <w:rsid w:val="001923B2"/>
    <w:rsid w:val="00192938"/>
    <w:rsid w:val="00193EB0"/>
    <w:rsid w:val="0019541C"/>
    <w:rsid w:val="00195574"/>
    <w:rsid w:val="00196257"/>
    <w:rsid w:val="001965F5"/>
    <w:rsid w:val="00196EE9"/>
    <w:rsid w:val="001A03C9"/>
    <w:rsid w:val="001A0B6F"/>
    <w:rsid w:val="001A11F9"/>
    <w:rsid w:val="001A2489"/>
    <w:rsid w:val="001A3914"/>
    <w:rsid w:val="001B2C92"/>
    <w:rsid w:val="001B2D71"/>
    <w:rsid w:val="001B4912"/>
    <w:rsid w:val="001B501C"/>
    <w:rsid w:val="001B6CC4"/>
    <w:rsid w:val="001B719E"/>
    <w:rsid w:val="001C3E19"/>
    <w:rsid w:val="001C3FE2"/>
    <w:rsid w:val="001C6436"/>
    <w:rsid w:val="001D0582"/>
    <w:rsid w:val="001D098E"/>
    <w:rsid w:val="001D1674"/>
    <w:rsid w:val="001D5F88"/>
    <w:rsid w:val="001E7EB1"/>
    <w:rsid w:val="001F0E85"/>
    <w:rsid w:val="001F1494"/>
    <w:rsid w:val="001F45BD"/>
    <w:rsid w:val="00200035"/>
    <w:rsid w:val="0020056E"/>
    <w:rsid w:val="00203E74"/>
    <w:rsid w:val="00204780"/>
    <w:rsid w:val="00207250"/>
    <w:rsid w:val="002106E5"/>
    <w:rsid w:val="002113CD"/>
    <w:rsid w:val="00217712"/>
    <w:rsid w:val="00217A1C"/>
    <w:rsid w:val="00217E91"/>
    <w:rsid w:val="0022195C"/>
    <w:rsid w:val="002246A7"/>
    <w:rsid w:val="002247C1"/>
    <w:rsid w:val="002249B9"/>
    <w:rsid w:val="002269AA"/>
    <w:rsid w:val="002304A6"/>
    <w:rsid w:val="00231668"/>
    <w:rsid w:val="002327AF"/>
    <w:rsid w:val="00232E41"/>
    <w:rsid w:val="002334CA"/>
    <w:rsid w:val="002335A8"/>
    <w:rsid w:val="00234325"/>
    <w:rsid w:val="0024023D"/>
    <w:rsid w:val="00240996"/>
    <w:rsid w:val="00242C76"/>
    <w:rsid w:val="002444AE"/>
    <w:rsid w:val="00245E6B"/>
    <w:rsid w:val="00246725"/>
    <w:rsid w:val="00250A58"/>
    <w:rsid w:val="00250D56"/>
    <w:rsid w:val="002525EA"/>
    <w:rsid w:val="00254EEE"/>
    <w:rsid w:val="0025627E"/>
    <w:rsid w:val="0025649F"/>
    <w:rsid w:val="0025711A"/>
    <w:rsid w:val="002600B4"/>
    <w:rsid w:val="00260F14"/>
    <w:rsid w:val="00261926"/>
    <w:rsid w:val="00262F9B"/>
    <w:rsid w:val="00264082"/>
    <w:rsid w:val="0026597B"/>
    <w:rsid w:val="00266415"/>
    <w:rsid w:val="00267666"/>
    <w:rsid w:val="00267695"/>
    <w:rsid w:val="0027078B"/>
    <w:rsid w:val="00273AD0"/>
    <w:rsid w:val="002742EF"/>
    <w:rsid w:val="00276C7E"/>
    <w:rsid w:val="00276F95"/>
    <w:rsid w:val="00277756"/>
    <w:rsid w:val="00281E6B"/>
    <w:rsid w:val="0028435A"/>
    <w:rsid w:val="00284524"/>
    <w:rsid w:val="00286AC6"/>
    <w:rsid w:val="0028702D"/>
    <w:rsid w:val="00287AFE"/>
    <w:rsid w:val="002937C3"/>
    <w:rsid w:val="00295DEF"/>
    <w:rsid w:val="00296835"/>
    <w:rsid w:val="002A1D2F"/>
    <w:rsid w:val="002A33B3"/>
    <w:rsid w:val="002B035E"/>
    <w:rsid w:val="002B07B0"/>
    <w:rsid w:val="002B0988"/>
    <w:rsid w:val="002B4F3F"/>
    <w:rsid w:val="002B6196"/>
    <w:rsid w:val="002B7C8E"/>
    <w:rsid w:val="002C0858"/>
    <w:rsid w:val="002C0B0D"/>
    <w:rsid w:val="002C162B"/>
    <w:rsid w:val="002C2305"/>
    <w:rsid w:val="002C4693"/>
    <w:rsid w:val="002C5628"/>
    <w:rsid w:val="002C60DA"/>
    <w:rsid w:val="002D2AAE"/>
    <w:rsid w:val="002D7540"/>
    <w:rsid w:val="002D7F3E"/>
    <w:rsid w:val="002E1034"/>
    <w:rsid w:val="002E73F2"/>
    <w:rsid w:val="002E7805"/>
    <w:rsid w:val="002E7942"/>
    <w:rsid w:val="002F22EA"/>
    <w:rsid w:val="002F2ED1"/>
    <w:rsid w:val="002F321C"/>
    <w:rsid w:val="002F3F91"/>
    <w:rsid w:val="002F5734"/>
    <w:rsid w:val="002F5AA8"/>
    <w:rsid w:val="003010C1"/>
    <w:rsid w:val="00304558"/>
    <w:rsid w:val="0030505C"/>
    <w:rsid w:val="003051BB"/>
    <w:rsid w:val="003054E9"/>
    <w:rsid w:val="003054EF"/>
    <w:rsid w:val="00310474"/>
    <w:rsid w:val="00312B3B"/>
    <w:rsid w:val="00313940"/>
    <w:rsid w:val="00315F28"/>
    <w:rsid w:val="00316D05"/>
    <w:rsid w:val="00320BA4"/>
    <w:rsid w:val="003210BC"/>
    <w:rsid w:val="00326477"/>
    <w:rsid w:val="00326C01"/>
    <w:rsid w:val="00330849"/>
    <w:rsid w:val="0033139E"/>
    <w:rsid w:val="0033158B"/>
    <w:rsid w:val="003325B6"/>
    <w:rsid w:val="0033280F"/>
    <w:rsid w:val="00334A0F"/>
    <w:rsid w:val="00334C58"/>
    <w:rsid w:val="0033693C"/>
    <w:rsid w:val="0034069E"/>
    <w:rsid w:val="0034094D"/>
    <w:rsid w:val="00340A3A"/>
    <w:rsid w:val="00343260"/>
    <w:rsid w:val="00347CAA"/>
    <w:rsid w:val="00351637"/>
    <w:rsid w:val="00351D40"/>
    <w:rsid w:val="003528BD"/>
    <w:rsid w:val="00353E14"/>
    <w:rsid w:val="003552FD"/>
    <w:rsid w:val="00355A65"/>
    <w:rsid w:val="00361229"/>
    <w:rsid w:val="00363E02"/>
    <w:rsid w:val="00364D0D"/>
    <w:rsid w:val="003671A2"/>
    <w:rsid w:val="003710A3"/>
    <w:rsid w:val="003726F6"/>
    <w:rsid w:val="00373A09"/>
    <w:rsid w:val="00375C8B"/>
    <w:rsid w:val="003762A6"/>
    <w:rsid w:val="0037686C"/>
    <w:rsid w:val="00376C4E"/>
    <w:rsid w:val="003802B1"/>
    <w:rsid w:val="00382BC3"/>
    <w:rsid w:val="003853B2"/>
    <w:rsid w:val="00385D77"/>
    <w:rsid w:val="00386B8F"/>
    <w:rsid w:val="00387975"/>
    <w:rsid w:val="00387DD1"/>
    <w:rsid w:val="0039069A"/>
    <w:rsid w:val="00394074"/>
    <w:rsid w:val="003A348D"/>
    <w:rsid w:val="003A4064"/>
    <w:rsid w:val="003A40DE"/>
    <w:rsid w:val="003A5FDA"/>
    <w:rsid w:val="003A634B"/>
    <w:rsid w:val="003A63A1"/>
    <w:rsid w:val="003A6F37"/>
    <w:rsid w:val="003B461E"/>
    <w:rsid w:val="003B6AD7"/>
    <w:rsid w:val="003B7B19"/>
    <w:rsid w:val="003C00E4"/>
    <w:rsid w:val="003C13BD"/>
    <w:rsid w:val="003C2C23"/>
    <w:rsid w:val="003C6550"/>
    <w:rsid w:val="003C6A5C"/>
    <w:rsid w:val="003C7046"/>
    <w:rsid w:val="003D220F"/>
    <w:rsid w:val="003D2ADA"/>
    <w:rsid w:val="003D2DCE"/>
    <w:rsid w:val="003D437F"/>
    <w:rsid w:val="003D5ABF"/>
    <w:rsid w:val="003D5EE6"/>
    <w:rsid w:val="003D7D8F"/>
    <w:rsid w:val="003E37CC"/>
    <w:rsid w:val="003E3C09"/>
    <w:rsid w:val="003E4BA3"/>
    <w:rsid w:val="003E6501"/>
    <w:rsid w:val="003E67EB"/>
    <w:rsid w:val="003E6D22"/>
    <w:rsid w:val="003F1641"/>
    <w:rsid w:val="003F21CF"/>
    <w:rsid w:val="003F29CE"/>
    <w:rsid w:val="003F4748"/>
    <w:rsid w:val="0040065E"/>
    <w:rsid w:val="00401394"/>
    <w:rsid w:val="00402AB1"/>
    <w:rsid w:val="00403519"/>
    <w:rsid w:val="00405EAA"/>
    <w:rsid w:val="00407277"/>
    <w:rsid w:val="00412955"/>
    <w:rsid w:val="0041300D"/>
    <w:rsid w:val="00413694"/>
    <w:rsid w:val="00414498"/>
    <w:rsid w:val="00416F9C"/>
    <w:rsid w:val="0042367D"/>
    <w:rsid w:val="004257B6"/>
    <w:rsid w:val="00425E8C"/>
    <w:rsid w:val="0042716A"/>
    <w:rsid w:val="00430353"/>
    <w:rsid w:val="00433A76"/>
    <w:rsid w:val="00434332"/>
    <w:rsid w:val="004429B9"/>
    <w:rsid w:val="00442E71"/>
    <w:rsid w:val="00444464"/>
    <w:rsid w:val="00444B7A"/>
    <w:rsid w:val="00444FA1"/>
    <w:rsid w:val="00445278"/>
    <w:rsid w:val="00452807"/>
    <w:rsid w:val="004567E9"/>
    <w:rsid w:val="00456899"/>
    <w:rsid w:val="004611AE"/>
    <w:rsid w:val="00461DC9"/>
    <w:rsid w:val="00462072"/>
    <w:rsid w:val="004636EE"/>
    <w:rsid w:val="00464DBC"/>
    <w:rsid w:val="00465F7F"/>
    <w:rsid w:val="004713B2"/>
    <w:rsid w:val="00472CFC"/>
    <w:rsid w:val="004760FE"/>
    <w:rsid w:val="00476FCE"/>
    <w:rsid w:val="0048049B"/>
    <w:rsid w:val="00480D22"/>
    <w:rsid w:val="00485676"/>
    <w:rsid w:val="0048794C"/>
    <w:rsid w:val="004979AC"/>
    <w:rsid w:val="00497FC5"/>
    <w:rsid w:val="004A2B89"/>
    <w:rsid w:val="004A3508"/>
    <w:rsid w:val="004A3550"/>
    <w:rsid w:val="004A5510"/>
    <w:rsid w:val="004A5C1D"/>
    <w:rsid w:val="004A5E45"/>
    <w:rsid w:val="004B2794"/>
    <w:rsid w:val="004B4930"/>
    <w:rsid w:val="004B6605"/>
    <w:rsid w:val="004B68D3"/>
    <w:rsid w:val="004C0E1A"/>
    <w:rsid w:val="004C122C"/>
    <w:rsid w:val="004C295D"/>
    <w:rsid w:val="004C3B14"/>
    <w:rsid w:val="004C493D"/>
    <w:rsid w:val="004C5050"/>
    <w:rsid w:val="004C5C55"/>
    <w:rsid w:val="004D2CAE"/>
    <w:rsid w:val="004D49BD"/>
    <w:rsid w:val="004D4D31"/>
    <w:rsid w:val="004D5600"/>
    <w:rsid w:val="004D614F"/>
    <w:rsid w:val="004E0292"/>
    <w:rsid w:val="004E24DB"/>
    <w:rsid w:val="004E67B8"/>
    <w:rsid w:val="004F150B"/>
    <w:rsid w:val="00500F04"/>
    <w:rsid w:val="0050301A"/>
    <w:rsid w:val="00503293"/>
    <w:rsid w:val="00503997"/>
    <w:rsid w:val="00507375"/>
    <w:rsid w:val="00511120"/>
    <w:rsid w:val="005111FC"/>
    <w:rsid w:val="00511A47"/>
    <w:rsid w:val="00512808"/>
    <w:rsid w:val="005128DF"/>
    <w:rsid w:val="00513C2D"/>
    <w:rsid w:val="00514434"/>
    <w:rsid w:val="00517DF7"/>
    <w:rsid w:val="00521816"/>
    <w:rsid w:val="00521A2C"/>
    <w:rsid w:val="00526D71"/>
    <w:rsid w:val="00527417"/>
    <w:rsid w:val="00530A9A"/>
    <w:rsid w:val="00536170"/>
    <w:rsid w:val="00536CBE"/>
    <w:rsid w:val="00537CE2"/>
    <w:rsid w:val="005405C4"/>
    <w:rsid w:val="0054093D"/>
    <w:rsid w:val="005409A0"/>
    <w:rsid w:val="005437BC"/>
    <w:rsid w:val="00544EFE"/>
    <w:rsid w:val="00546DC0"/>
    <w:rsid w:val="00547E44"/>
    <w:rsid w:val="005500A8"/>
    <w:rsid w:val="00553118"/>
    <w:rsid w:val="005545BE"/>
    <w:rsid w:val="005562B8"/>
    <w:rsid w:val="005569FB"/>
    <w:rsid w:val="00557E3B"/>
    <w:rsid w:val="0056012B"/>
    <w:rsid w:val="0056154F"/>
    <w:rsid w:val="005626F2"/>
    <w:rsid w:val="00563BBD"/>
    <w:rsid w:val="0056554E"/>
    <w:rsid w:val="0056601D"/>
    <w:rsid w:val="00566037"/>
    <w:rsid w:val="00570379"/>
    <w:rsid w:val="00571393"/>
    <w:rsid w:val="00581863"/>
    <w:rsid w:val="00582547"/>
    <w:rsid w:val="00584213"/>
    <w:rsid w:val="00584887"/>
    <w:rsid w:val="00584EC2"/>
    <w:rsid w:val="00585CBB"/>
    <w:rsid w:val="0058684E"/>
    <w:rsid w:val="00591E1B"/>
    <w:rsid w:val="005951DC"/>
    <w:rsid w:val="005958C6"/>
    <w:rsid w:val="00596149"/>
    <w:rsid w:val="005963A7"/>
    <w:rsid w:val="00596B11"/>
    <w:rsid w:val="005972CB"/>
    <w:rsid w:val="00597717"/>
    <w:rsid w:val="005977D1"/>
    <w:rsid w:val="005A2A64"/>
    <w:rsid w:val="005A2F5E"/>
    <w:rsid w:val="005A43C9"/>
    <w:rsid w:val="005A6E8A"/>
    <w:rsid w:val="005B08CB"/>
    <w:rsid w:val="005B106D"/>
    <w:rsid w:val="005B36C0"/>
    <w:rsid w:val="005C1B46"/>
    <w:rsid w:val="005C3E80"/>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32D"/>
    <w:rsid w:val="005F2A2D"/>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157E2"/>
    <w:rsid w:val="00624329"/>
    <w:rsid w:val="006249D9"/>
    <w:rsid w:val="0062700B"/>
    <w:rsid w:val="00627A24"/>
    <w:rsid w:val="00627AD4"/>
    <w:rsid w:val="00627F9F"/>
    <w:rsid w:val="00630035"/>
    <w:rsid w:val="00632F30"/>
    <w:rsid w:val="00634C9E"/>
    <w:rsid w:val="0063558F"/>
    <w:rsid w:val="006372A5"/>
    <w:rsid w:val="00637FDB"/>
    <w:rsid w:val="00640D1E"/>
    <w:rsid w:val="00642089"/>
    <w:rsid w:val="00642473"/>
    <w:rsid w:val="00646991"/>
    <w:rsid w:val="00647684"/>
    <w:rsid w:val="006516A2"/>
    <w:rsid w:val="006527B6"/>
    <w:rsid w:val="006528CE"/>
    <w:rsid w:val="0065508C"/>
    <w:rsid w:val="0066129E"/>
    <w:rsid w:val="00662E53"/>
    <w:rsid w:val="00663F4C"/>
    <w:rsid w:val="00664C69"/>
    <w:rsid w:val="006660EE"/>
    <w:rsid w:val="0066671F"/>
    <w:rsid w:val="00670921"/>
    <w:rsid w:val="00671D40"/>
    <w:rsid w:val="00672AEE"/>
    <w:rsid w:val="006757B2"/>
    <w:rsid w:val="006810FA"/>
    <w:rsid w:val="0068185D"/>
    <w:rsid w:val="00682BC4"/>
    <w:rsid w:val="00683AC8"/>
    <w:rsid w:val="0068448E"/>
    <w:rsid w:val="00685777"/>
    <w:rsid w:val="00685E8C"/>
    <w:rsid w:val="00687998"/>
    <w:rsid w:val="00690513"/>
    <w:rsid w:val="00695007"/>
    <w:rsid w:val="00695CEC"/>
    <w:rsid w:val="00697CB4"/>
    <w:rsid w:val="006A0BD5"/>
    <w:rsid w:val="006A0F36"/>
    <w:rsid w:val="006A2A29"/>
    <w:rsid w:val="006A4F8C"/>
    <w:rsid w:val="006A5E58"/>
    <w:rsid w:val="006B29FB"/>
    <w:rsid w:val="006B3541"/>
    <w:rsid w:val="006B6DBE"/>
    <w:rsid w:val="006B794E"/>
    <w:rsid w:val="006C2B5A"/>
    <w:rsid w:val="006C68A1"/>
    <w:rsid w:val="006C7B55"/>
    <w:rsid w:val="006D20D0"/>
    <w:rsid w:val="006D2B74"/>
    <w:rsid w:val="006D5A69"/>
    <w:rsid w:val="006E0A32"/>
    <w:rsid w:val="006E1315"/>
    <w:rsid w:val="006E1724"/>
    <w:rsid w:val="006F0471"/>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6436"/>
    <w:rsid w:val="00716B15"/>
    <w:rsid w:val="00716B67"/>
    <w:rsid w:val="00723F52"/>
    <w:rsid w:val="00724345"/>
    <w:rsid w:val="007245B0"/>
    <w:rsid w:val="007247FC"/>
    <w:rsid w:val="007269FA"/>
    <w:rsid w:val="00726A18"/>
    <w:rsid w:val="00727B23"/>
    <w:rsid w:val="00731702"/>
    <w:rsid w:val="0073182F"/>
    <w:rsid w:val="00731EE8"/>
    <w:rsid w:val="0073232B"/>
    <w:rsid w:val="0074125B"/>
    <w:rsid w:val="00742796"/>
    <w:rsid w:val="00743E9C"/>
    <w:rsid w:val="0074526F"/>
    <w:rsid w:val="00746EEF"/>
    <w:rsid w:val="007470A0"/>
    <w:rsid w:val="00747F20"/>
    <w:rsid w:val="00753173"/>
    <w:rsid w:val="00753725"/>
    <w:rsid w:val="00754778"/>
    <w:rsid w:val="0075508D"/>
    <w:rsid w:val="007560AE"/>
    <w:rsid w:val="00757EC7"/>
    <w:rsid w:val="00760054"/>
    <w:rsid w:val="00760C81"/>
    <w:rsid w:val="007631D9"/>
    <w:rsid w:val="007642DD"/>
    <w:rsid w:val="00765A07"/>
    <w:rsid w:val="00766274"/>
    <w:rsid w:val="00766B13"/>
    <w:rsid w:val="00767237"/>
    <w:rsid w:val="00770F8E"/>
    <w:rsid w:val="00771A08"/>
    <w:rsid w:val="0077220C"/>
    <w:rsid w:val="007757C6"/>
    <w:rsid w:val="00776BC0"/>
    <w:rsid w:val="00776DC9"/>
    <w:rsid w:val="0077730A"/>
    <w:rsid w:val="00777538"/>
    <w:rsid w:val="007779D8"/>
    <w:rsid w:val="00777F6C"/>
    <w:rsid w:val="00780693"/>
    <w:rsid w:val="00781154"/>
    <w:rsid w:val="00781E43"/>
    <w:rsid w:val="007820F6"/>
    <w:rsid w:val="0078306C"/>
    <w:rsid w:val="00784FAC"/>
    <w:rsid w:val="0078598B"/>
    <w:rsid w:val="00787D28"/>
    <w:rsid w:val="007902E8"/>
    <w:rsid w:val="007908FD"/>
    <w:rsid w:val="00791F0E"/>
    <w:rsid w:val="00793826"/>
    <w:rsid w:val="00794ADE"/>
    <w:rsid w:val="00795890"/>
    <w:rsid w:val="00795C03"/>
    <w:rsid w:val="007978C7"/>
    <w:rsid w:val="007A1C4A"/>
    <w:rsid w:val="007A4FAB"/>
    <w:rsid w:val="007B01A8"/>
    <w:rsid w:val="007B01F6"/>
    <w:rsid w:val="007B0FF1"/>
    <w:rsid w:val="007B1A59"/>
    <w:rsid w:val="007B1E60"/>
    <w:rsid w:val="007B5FAA"/>
    <w:rsid w:val="007B6069"/>
    <w:rsid w:val="007B6F39"/>
    <w:rsid w:val="007C0098"/>
    <w:rsid w:val="007C0214"/>
    <w:rsid w:val="007C0AE6"/>
    <w:rsid w:val="007C0BF7"/>
    <w:rsid w:val="007C106B"/>
    <w:rsid w:val="007C3F05"/>
    <w:rsid w:val="007D0474"/>
    <w:rsid w:val="007D1D18"/>
    <w:rsid w:val="007D2F48"/>
    <w:rsid w:val="007D5596"/>
    <w:rsid w:val="007E0CCE"/>
    <w:rsid w:val="007E1845"/>
    <w:rsid w:val="007E6C53"/>
    <w:rsid w:val="007E738A"/>
    <w:rsid w:val="007F2A69"/>
    <w:rsid w:val="007F2E64"/>
    <w:rsid w:val="007F481E"/>
    <w:rsid w:val="007F5B88"/>
    <w:rsid w:val="007F67CA"/>
    <w:rsid w:val="007F7180"/>
    <w:rsid w:val="00801A4E"/>
    <w:rsid w:val="00803ACE"/>
    <w:rsid w:val="00806EE8"/>
    <w:rsid w:val="00811DD8"/>
    <w:rsid w:val="00812572"/>
    <w:rsid w:val="008129E0"/>
    <w:rsid w:val="00812A07"/>
    <w:rsid w:val="008134E6"/>
    <w:rsid w:val="0081550C"/>
    <w:rsid w:val="00816F44"/>
    <w:rsid w:val="0082307C"/>
    <w:rsid w:val="008240F1"/>
    <w:rsid w:val="00826CA4"/>
    <w:rsid w:val="00830D18"/>
    <w:rsid w:val="0083106F"/>
    <w:rsid w:val="00832962"/>
    <w:rsid w:val="00832B7C"/>
    <w:rsid w:val="00834196"/>
    <w:rsid w:val="008354B8"/>
    <w:rsid w:val="00835E02"/>
    <w:rsid w:val="00836541"/>
    <w:rsid w:val="00836CCA"/>
    <w:rsid w:val="00836FD7"/>
    <w:rsid w:val="008372EC"/>
    <w:rsid w:val="00837A9F"/>
    <w:rsid w:val="0084229F"/>
    <w:rsid w:val="008443B1"/>
    <w:rsid w:val="00844FED"/>
    <w:rsid w:val="008458E1"/>
    <w:rsid w:val="0085072B"/>
    <w:rsid w:val="00851B84"/>
    <w:rsid w:val="00853911"/>
    <w:rsid w:val="00857088"/>
    <w:rsid w:val="00864BE4"/>
    <w:rsid w:val="00865534"/>
    <w:rsid w:val="00865A3A"/>
    <w:rsid w:val="008701DD"/>
    <w:rsid w:val="00871134"/>
    <w:rsid w:val="00876290"/>
    <w:rsid w:val="0088046E"/>
    <w:rsid w:val="008810D6"/>
    <w:rsid w:val="008829F4"/>
    <w:rsid w:val="00884760"/>
    <w:rsid w:val="00884E3D"/>
    <w:rsid w:val="00886AFD"/>
    <w:rsid w:val="008878A8"/>
    <w:rsid w:val="00891889"/>
    <w:rsid w:val="00891F3A"/>
    <w:rsid w:val="008923DE"/>
    <w:rsid w:val="00892715"/>
    <w:rsid w:val="00894ABC"/>
    <w:rsid w:val="00894FB9"/>
    <w:rsid w:val="00895073"/>
    <w:rsid w:val="008A1C6A"/>
    <w:rsid w:val="008A29EB"/>
    <w:rsid w:val="008A46BE"/>
    <w:rsid w:val="008A5BFF"/>
    <w:rsid w:val="008A75CF"/>
    <w:rsid w:val="008B149E"/>
    <w:rsid w:val="008B1F9D"/>
    <w:rsid w:val="008B2628"/>
    <w:rsid w:val="008B2D07"/>
    <w:rsid w:val="008B388B"/>
    <w:rsid w:val="008B3D65"/>
    <w:rsid w:val="008B4E92"/>
    <w:rsid w:val="008C03A6"/>
    <w:rsid w:val="008C103D"/>
    <w:rsid w:val="008C1762"/>
    <w:rsid w:val="008C27AB"/>
    <w:rsid w:val="008C2985"/>
    <w:rsid w:val="008C312C"/>
    <w:rsid w:val="008C324E"/>
    <w:rsid w:val="008C36E9"/>
    <w:rsid w:val="008C5A1A"/>
    <w:rsid w:val="008C5F02"/>
    <w:rsid w:val="008D0DC0"/>
    <w:rsid w:val="008D5303"/>
    <w:rsid w:val="008E1366"/>
    <w:rsid w:val="008E1B26"/>
    <w:rsid w:val="008E38C4"/>
    <w:rsid w:val="008E61C4"/>
    <w:rsid w:val="008E684B"/>
    <w:rsid w:val="008E7430"/>
    <w:rsid w:val="008F461C"/>
    <w:rsid w:val="008F4659"/>
    <w:rsid w:val="008F4AF0"/>
    <w:rsid w:val="008F5A60"/>
    <w:rsid w:val="008F67C6"/>
    <w:rsid w:val="008F762D"/>
    <w:rsid w:val="008F7892"/>
    <w:rsid w:val="008F7C55"/>
    <w:rsid w:val="0090241D"/>
    <w:rsid w:val="009034C3"/>
    <w:rsid w:val="00905583"/>
    <w:rsid w:val="009065BA"/>
    <w:rsid w:val="00906B61"/>
    <w:rsid w:val="00907B34"/>
    <w:rsid w:val="00912B01"/>
    <w:rsid w:val="00913267"/>
    <w:rsid w:val="00913706"/>
    <w:rsid w:val="009145A5"/>
    <w:rsid w:val="009154F3"/>
    <w:rsid w:val="00915DBA"/>
    <w:rsid w:val="0091670D"/>
    <w:rsid w:val="00922538"/>
    <w:rsid w:val="00922E51"/>
    <w:rsid w:val="00925A6A"/>
    <w:rsid w:val="00926C26"/>
    <w:rsid w:val="0093070D"/>
    <w:rsid w:val="009311F0"/>
    <w:rsid w:val="00931FA3"/>
    <w:rsid w:val="00933B2A"/>
    <w:rsid w:val="00933EFE"/>
    <w:rsid w:val="009356B1"/>
    <w:rsid w:val="009360C8"/>
    <w:rsid w:val="00937215"/>
    <w:rsid w:val="009425E0"/>
    <w:rsid w:val="009455E7"/>
    <w:rsid w:val="00946C2B"/>
    <w:rsid w:val="00950DF4"/>
    <w:rsid w:val="00953C7C"/>
    <w:rsid w:val="00954CD8"/>
    <w:rsid w:val="00954D48"/>
    <w:rsid w:val="00963D4A"/>
    <w:rsid w:val="00964314"/>
    <w:rsid w:val="00967915"/>
    <w:rsid w:val="00970B3F"/>
    <w:rsid w:val="0097398D"/>
    <w:rsid w:val="00976355"/>
    <w:rsid w:val="00977DFA"/>
    <w:rsid w:val="00977F17"/>
    <w:rsid w:val="00983E05"/>
    <w:rsid w:val="00984B98"/>
    <w:rsid w:val="009859CC"/>
    <w:rsid w:val="0098696B"/>
    <w:rsid w:val="00987986"/>
    <w:rsid w:val="00990373"/>
    <w:rsid w:val="00992635"/>
    <w:rsid w:val="00992BE0"/>
    <w:rsid w:val="00995B63"/>
    <w:rsid w:val="00996D38"/>
    <w:rsid w:val="009A31B6"/>
    <w:rsid w:val="009A3856"/>
    <w:rsid w:val="009A52F9"/>
    <w:rsid w:val="009A7DA8"/>
    <w:rsid w:val="009B723C"/>
    <w:rsid w:val="009B7AAC"/>
    <w:rsid w:val="009C1E04"/>
    <w:rsid w:val="009C1F71"/>
    <w:rsid w:val="009C61D1"/>
    <w:rsid w:val="009C6797"/>
    <w:rsid w:val="009C6B03"/>
    <w:rsid w:val="009C79F6"/>
    <w:rsid w:val="009D23A2"/>
    <w:rsid w:val="009D255A"/>
    <w:rsid w:val="009D2D89"/>
    <w:rsid w:val="009E1372"/>
    <w:rsid w:val="009E5B62"/>
    <w:rsid w:val="009E6A95"/>
    <w:rsid w:val="009E7463"/>
    <w:rsid w:val="009F06BD"/>
    <w:rsid w:val="009F09AC"/>
    <w:rsid w:val="009F33CE"/>
    <w:rsid w:val="009F369E"/>
    <w:rsid w:val="009F3976"/>
    <w:rsid w:val="009F4197"/>
    <w:rsid w:val="009F5D55"/>
    <w:rsid w:val="009F5D5D"/>
    <w:rsid w:val="009F7726"/>
    <w:rsid w:val="00A00788"/>
    <w:rsid w:val="00A00B69"/>
    <w:rsid w:val="00A0115F"/>
    <w:rsid w:val="00A01D73"/>
    <w:rsid w:val="00A0247C"/>
    <w:rsid w:val="00A02718"/>
    <w:rsid w:val="00A04050"/>
    <w:rsid w:val="00A050A9"/>
    <w:rsid w:val="00A0526B"/>
    <w:rsid w:val="00A067F6"/>
    <w:rsid w:val="00A07FF1"/>
    <w:rsid w:val="00A11C89"/>
    <w:rsid w:val="00A13A54"/>
    <w:rsid w:val="00A13CD5"/>
    <w:rsid w:val="00A166C4"/>
    <w:rsid w:val="00A16CE5"/>
    <w:rsid w:val="00A17F6F"/>
    <w:rsid w:val="00A20CF5"/>
    <w:rsid w:val="00A24043"/>
    <w:rsid w:val="00A24CF8"/>
    <w:rsid w:val="00A25991"/>
    <w:rsid w:val="00A335EA"/>
    <w:rsid w:val="00A336FF"/>
    <w:rsid w:val="00A33D93"/>
    <w:rsid w:val="00A367C1"/>
    <w:rsid w:val="00A37E53"/>
    <w:rsid w:val="00A40D51"/>
    <w:rsid w:val="00A43579"/>
    <w:rsid w:val="00A4385E"/>
    <w:rsid w:val="00A473A1"/>
    <w:rsid w:val="00A50F85"/>
    <w:rsid w:val="00A5101D"/>
    <w:rsid w:val="00A51931"/>
    <w:rsid w:val="00A530AB"/>
    <w:rsid w:val="00A544C9"/>
    <w:rsid w:val="00A55426"/>
    <w:rsid w:val="00A56435"/>
    <w:rsid w:val="00A572EE"/>
    <w:rsid w:val="00A575C1"/>
    <w:rsid w:val="00A575E1"/>
    <w:rsid w:val="00A60E54"/>
    <w:rsid w:val="00A6112E"/>
    <w:rsid w:val="00A61D6A"/>
    <w:rsid w:val="00A63198"/>
    <w:rsid w:val="00A637DD"/>
    <w:rsid w:val="00A646C7"/>
    <w:rsid w:val="00A64879"/>
    <w:rsid w:val="00A65A52"/>
    <w:rsid w:val="00A6629C"/>
    <w:rsid w:val="00A66E25"/>
    <w:rsid w:val="00A67B10"/>
    <w:rsid w:val="00A70112"/>
    <w:rsid w:val="00A72710"/>
    <w:rsid w:val="00A7492E"/>
    <w:rsid w:val="00A77A4E"/>
    <w:rsid w:val="00A83C93"/>
    <w:rsid w:val="00A851C6"/>
    <w:rsid w:val="00A86B5B"/>
    <w:rsid w:val="00A90D5E"/>
    <w:rsid w:val="00A918A2"/>
    <w:rsid w:val="00A93E63"/>
    <w:rsid w:val="00A9664A"/>
    <w:rsid w:val="00A97A69"/>
    <w:rsid w:val="00AA1AB1"/>
    <w:rsid w:val="00AA3525"/>
    <w:rsid w:val="00AA601B"/>
    <w:rsid w:val="00AA66D8"/>
    <w:rsid w:val="00AB0A30"/>
    <w:rsid w:val="00AB3F14"/>
    <w:rsid w:val="00AB5B0E"/>
    <w:rsid w:val="00AB68D2"/>
    <w:rsid w:val="00AB6C41"/>
    <w:rsid w:val="00AC0A4F"/>
    <w:rsid w:val="00AC26C2"/>
    <w:rsid w:val="00AC4639"/>
    <w:rsid w:val="00AD1C70"/>
    <w:rsid w:val="00AD4AA6"/>
    <w:rsid w:val="00AD6D20"/>
    <w:rsid w:val="00AD75BB"/>
    <w:rsid w:val="00AE0D00"/>
    <w:rsid w:val="00AE158F"/>
    <w:rsid w:val="00AE2431"/>
    <w:rsid w:val="00AE3641"/>
    <w:rsid w:val="00AE418E"/>
    <w:rsid w:val="00AE4F3C"/>
    <w:rsid w:val="00AF1C71"/>
    <w:rsid w:val="00AF2230"/>
    <w:rsid w:val="00AF3D0C"/>
    <w:rsid w:val="00AF7DB9"/>
    <w:rsid w:val="00AF7F02"/>
    <w:rsid w:val="00B008FC"/>
    <w:rsid w:val="00B018C5"/>
    <w:rsid w:val="00B019E8"/>
    <w:rsid w:val="00B02A6A"/>
    <w:rsid w:val="00B046E6"/>
    <w:rsid w:val="00B05B05"/>
    <w:rsid w:val="00B062D0"/>
    <w:rsid w:val="00B140FB"/>
    <w:rsid w:val="00B14EDD"/>
    <w:rsid w:val="00B20435"/>
    <w:rsid w:val="00B218E5"/>
    <w:rsid w:val="00B224A9"/>
    <w:rsid w:val="00B22722"/>
    <w:rsid w:val="00B24674"/>
    <w:rsid w:val="00B2473A"/>
    <w:rsid w:val="00B27281"/>
    <w:rsid w:val="00B27BAD"/>
    <w:rsid w:val="00B30454"/>
    <w:rsid w:val="00B3059F"/>
    <w:rsid w:val="00B351E2"/>
    <w:rsid w:val="00B356BF"/>
    <w:rsid w:val="00B36467"/>
    <w:rsid w:val="00B3647D"/>
    <w:rsid w:val="00B371DA"/>
    <w:rsid w:val="00B4215F"/>
    <w:rsid w:val="00B46B0C"/>
    <w:rsid w:val="00B479EA"/>
    <w:rsid w:val="00B51C5B"/>
    <w:rsid w:val="00B542E4"/>
    <w:rsid w:val="00B55EA2"/>
    <w:rsid w:val="00B56B44"/>
    <w:rsid w:val="00B61940"/>
    <w:rsid w:val="00B62464"/>
    <w:rsid w:val="00B63911"/>
    <w:rsid w:val="00B668B3"/>
    <w:rsid w:val="00B66C39"/>
    <w:rsid w:val="00B67D1D"/>
    <w:rsid w:val="00B70792"/>
    <w:rsid w:val="00B70CBA"/>
    <w:rsid w:val="00B75867"/>
    <w:rsid w:val="00B75943"/>
    <w:rsid w:val="00B76402"/>
    <w:rsid w:val="00B77D8F"/>
    <w:rsid w:val="00B84BB0"/>
    <w:rsid w:val="00B85392"/>
    <w:rsid w:val="00B86AAD"/>
    <w:rsid w:val="00B870BD"/>
    <w:rsid w:val="00B87C4E"/>
    <w:rsid w:val="00B87EB1"/>
    <w:rsid w:val="00B90279"/>
    <w:rsid w:val="00B90905"/>
    <w:rsid w:val="00B9323E"/>
    <w:rsid w:val="00B93322"/>
    <w:rsid w:val="00B93542"/>
    <w:rsid w:val="00B936D9"/>
    <w:rsid w:val="00B940BA"/>
    <w:rsid w:val="00B949D1"/>
    <w:rsid w:val="00B9531B"/>
    <w:rsid w:val="00BA0367"/>
    <w:rsid w:val="00BA1520"/>
    <w:rsid w:val="00BA2007"/>
    <w:rsid w:val="00BA3F01"/>
    <w:rsid w:val="00BA46DF"/>
    <w:rsid w:val="00BA4B34"/>
    <w:rsid w:val="00BA6E1D"/>
    <w:rsid w:val="00BA7AAA"/>
    <w:rsid w:val="00BB10F0"/>
    <w:rsid w:val="00BB14FE"/>
    <w:rsid w:val="00BB38CB"/>
    <w:rsid w:val="00BB4F59"/>
    <w:rsid w:val="00BB7A7E"/>
    <w:rsid w:val="00BC03C1"/>
    <w:rsid w:val="00BC1D94"/>
    <w:rsid w:val="00BC2EC9"/>
    <w:rsid w:val="00BC40F1"/>
    <w:rsid w:val="00BC5ABC"/>
    <w:rsid w:val="00BD0A96"/>
    <w:rsid w:val="00BD0E71"/>
    <w:rsid w:val="00BD108D"/>
    <w:rsid w:val="00BD1939"/>
    <w:rsid w:val="00BD1E38"/>
    <w:rsid w:val="00BD1ED4"/>
    <w:rsid w:val="00BD2B4C"/>
    <w:rsid w:val="00BD6226"/>
    <w:rsid w:val="00BE197E"/>
    <w:rsid w:val="00BE32CB"/>
    <w:rsid w:val="00BE36FC"/>
    <w:rsid w:val="00BE5264"/>
    <w:rsid w:val="00BF170D"/>
    <w:rsid w:val="00BF1E67"/>
    <w:rsid w:val="00BF3485"/>
    <w:rsid w:val="00BF6A73"/>
    <w:rsid w:val="00BF6C45"/>
    <w:rsid w:val="00BF7D97"/>
    <w:rsid w:val="00C04CAD"/>
    <w:rsid w:val="00C055FB"/>
    <w:rsid w:val="00C057AB"/>
    <w:rsid w:val="00C07C1E"/>
    <w:rsid w:val="00C1061B"/>
    <w:rsid w:val="00C10962"/>
    <w:rsid w:val="00C11BD0"/>
    <w:rsid w:val="00C13C74"/>
    <w:rsid w:val="00C13F6D"/>
    <w:rsid w:val="00C14DD4"/>
    <w:rsid w:val="00C15495"/>
    <w:rsid w:val="00C20846"/>
    <w:rsid w:val="00C20E4E"/>
    <w:rsid w:val="00C218FB"/>
    <w:rsid w:val="00C21B18"/>
    <w:rsid w:val="00C22DF6"/>
    <w:rsid w:val="00C2317A"/>
    <w:rsid w:val="00C23578"/>
    <w:rsid w:val="00C264D5"/>
    <w:rsid w:val="00C27B4F"/>
    <w:rsid w:val="00C3200F"/>
    <w:rsid w:val="00C33EE4"/>
    <w:rsid w:val="00C44DF3"/>
    <w:rsid w:val="00C5119A"/>
    <w:rsid w:val="00C51C56"/>
    <w:rsid w:val="00C51FEB"/>
    <w:rsid w:val="00C54BD8"/>
    <w:rsid w:val="00C564F4"/>
    <w:rsid w:val="00C57290"/>
    <w:rsid w:val="00C61213"/>
    <w:rsid w:val="00C62A18"/>
    <w:rsid w:val="00C62B14"/>
    <w:rsid w:val="00C65187"/>
    <w:rsid w:val="00C65C44"/>
    <w:rsid w:val="00C7028D"/>
    <w:rsid w:val="00C7221E"/>
    <w:rsid w:val="00C72F09"/>
    <w:rsid w:val="00C74DC4"/>
    <w:rsid w:val="00C7504D"/>
    <w:rsid w:val="00C7619E"/>
    <w:rsid w:val="00C8045E"/>
    <w:rsid w:val="00C80F63"/>
    <w:rsid w:val="00C823AB"/>
    <w:rsid w:val="00C826EF"/>
    <w:rsid w:val="00C8467E"/>
    <w:rsid w:val="00C847E5"/>
    <w:rsid w:val="00C86FDB"/>
    <w:rsid w:val="00C87B99"/>
    <w:rsid w:val="00C92A3A"/>
    <w:rsid w:val="00C9717F"/>
    <w:rsid w:val="00C97A49"/>
    <w:rsid w:val="00CA021F"/>
    <w:rsid w:val="00CA093C"/>
    <w:rsid w:val="00CA0CD7"/>
    <w:rsid w:val="00CA2140"/>
    <w:rsid w:val="00CA26FF"/>
    <w:rsid w:val="00CA3C22"/>
    <w:rsid w:val="00CA5D8D"/>
    <w:rsid w:val="00CB017C"/>
    <w:rsid w:val="00CB2378"/>
    <w:rsid w:val="00CC0A1A"/>
    <w:rsid w:val="00CC18DA"/>
    <w:rsid w:val="00CD127E"/>
    <w:rsid w:val="00CD24E3"/>
    <w:rsid w:val="00CD2DCC"/>
    <w:rsid w:val="00CD3E0B"/>
    <w:rsid w:val="00CE27CB"/>
    <w:rsid w:val="00CE27CF"/>
    <w:rsid w:val="00CE35DF"/>
    <w:rsid w:val="00CE579C"/>
    <w:rsid w:val="00CF5CD0"/>
    <w:rsid w:val="00D01AAD"/>
    <w:rsid w:val="00D02930"/>
    <w:rsid w:val="00D03392"/>
    <w:rsid w:val="00D04282"/>
    <w:rsid w:val="00D04A1E"/>
    <w:rsid w:val="00D057EB"/>
    <w:rsid w:val="00D10041"/>
    <w:rsid w:val="00D1031A"/>
    <w:rsid w:val="00D13158"/>
    <w:rsid w:val="00D15A9D"/>
    <w:rsid w:val="00D166C6"/>
    <w:rsid w:val="00D16AEE"/>
    <w:rsid w:val="00D17126"/>
    <w:rsid w:val="00D25886"/>
    <w:rsid w:val="00D262B6"/>
    <w:rsid w:val="00D304D8"/>
    <w:rsid w:val="00D32B4C"/>
    <w:rsid w:val="00D33B26"/>
    <w:rsid w:val="00D42520"/>
    <w:rsid w:val="00D46425"/>
    <w:rsid w:val="00D504C3"/>
    <w:rsid w:val="00D57B63"/>
    <w:rsid w:val="00D61027"/>
    <w:rsid w:val="00D6380D"/>
    <w:rsid w:val="00D63B12"/>
    <w:rsid w:val="00D646CE"/>
    <w:rsid w:val="00D64F00"/>
    <w:rsid w:val="00D66420"/>
    <w:rsid w:val="00D6767A"/>
    <w:rsid w:val="00D67D61"/>
    <w:rsid w:val="00D7300E"/>
    <w:rsid w:val="00D7423F"/>
    <w:rsid w:val="00D76204"/>
    <w:rsid w:val="00D776B6"/>
    <w:rsid w:val="00D8069E"/>
    <w:rsid w:val="00D83C21"/>
    <w:rsid w:val="00D84422"/>
    <w:rsid w:val="00D84903"/>
    <w:rsid w:val="00D87516"/>
    <w:rsid w:val="00D92B2B"/>
    <w:rsid w:val="00D93EA0"/>
    <w:rsid w:val="00D953FD"/>
    <w:rsid w:val="00D9697F"/>
    <w:rsid w:val="00DA04AC"/>
    <w:rsid w:val="00DA38FE"/>
    <w:rsid w:val="00DA3C19"/>
    <w:rsid w:val="00DA565D"/>
    <w:rsid w:val="00DA652A"/>
    <w:rsid w:val="00DB01BD"/>
    <w:rsid w:val="00DB2918"/>
    <w:rsid w:val="00DB2F26"/>
    <w:rsid w:val="00DB3EBB"/>
    <w:rsid w:val="00DB5184"/>
    <w:rsid w:val="00DB5E5C"/>
    <w:rsid w:val="00DC2045"/>
    <w:rsid w:val="00DD2465"/>
    <w:rsid w:val="00DD4966"/>
    <w:rsid w:val="00DD4F68"/>
    <w:rsid w:val="00DD55F5"/>
    <w:rsid w:val="00DD6DF8"/>
    <w:rsid w:val="00DD7C22"/>
    <w:rsid w:val="00DE1093"/>
    <w:rsid w:val="00DE1A1F"/>
    <w:rsid w:val="00DE1ADF"/>
    <w:rsid w:val="00DE29EB"/>
    <w:rsid w:val="00DE446D"/>
    <w:rsid w:val="00DE76A4"/>
    <w:rsid w:val="00DE789B"/>
    <w:rsid w:val="00DF1C8B"/>
    <w:rsid w:val="00DF3E8C"/>
    <w:rsid w:val="00DF4D42"/>
    <w:rsid w:val="00DF6F90"/>
    <w:rsid w:val="00E0032B"/>
    <w:rsid w:val="00E003CC"/>
    <w:rsid w:val="00E00B96"/>
    <w:rsid w:val="00E0194C"/>
    <w:rsid w:val="00E07702"/>
    <w:rsid w:val="00E129C4"/>
    <w:rsid w:val="00E13111"/>
    <w:rsid w:val="00E1609D"/>
    <w:rsid w:val="00E177C4"/>
    <w:rsid w:val="00E21238"/>
    <w:rsid w:val="00E214B6"/>
    <w:rsid w:val="00E24604"/>
    <w:rsid w:val="00E273D9"/>
    <w:rsid w:val="00E31426"/>
    <w:rsid w:val="00E33B44"/>
    <w:rsid w:val="00E50D09"/>
    <w:rsid w:val="00E52709"/>
    <w:rsid w:val="00E53623"/>
    <w:rsid w:val="00E563A2"/>
    <w:rsid w:val="00E62B36"/>
    <w:rsid w:val="00E6490E"/>
    <w:rsid w:val="00E64FCE"/>
    <w:rsid w:val="00E6557A"/>
    <w:rsid w:val="00E65C41"/>
    <w:rsid w:val="00E665BE"/>
    <w:rsid w:val="00E729CD"/>
    <w:rsid w:val="00E75D0A"/>
    <w:rsid w:val="00E7783C"/>
    <w:rsid w:val="00E814BD"/>
    <w:rsid w:val="00E8295C"/>
    <w:rsid w:val="00E82966"/>
    <w:rsid w:val="00E830D9"/>
    <w:rsid w:val="00E83CE2"/>
    <w:rsid w:val="00E8433C"/>
    <w:rsid w:val="00E86605"/>
    <w:rsid w:val="00E87761"/>
    <w:rsid w:val="00E87FBD"/>
    <w:rsid w:val="00E90EDB"/>
    <w:rsid w:val="00E918C9"/>
    <w:rsid w:val="00E919F6"/>
    <w:rsid w:val="00E92F01"/>
    <w:rsid w:val="00E956A8"/>
    <w:rsid w:val="00E96010"/>
    <w:rsid w:val="00E972A5"/>
    <w:rsid w:val="00E97370"/>
    <w:rsid w:val="00E973DE"/>
    <w:rsid w:val="00E973DF"/>
    <w:rsid w:val="00EA5798"/>
    <w:rsid w:val="00EA62B9"/>
    <w:rsid w:val="00EA6825"/>
    <w:rsid w:val="00EB0737"/>
    <w:rsid w:val="00EB0FEA"/>
    <w:rsid w:val="00EB40EA"/>
    <w:rsid w:val="00EB4C28"/>
    <w:rsid w:val="00EB7292"/>
    <w:rsid w:val="00EB7FB3"/>
    <w:rsid w:val="00EC01C0"/>
    <w:rsid w:val="00EC08A0"/>
    <w:rsid w:val="00EC1E46"/>
    <w:rsid w:val="00EC42BA"/>
    <w:rsid w:val="00EC6E6F"/>
    <w:rsid w:val="00ED0AC1"/>
    <w:rsid w:val="00ED3AFB"/>
    <w:rsid w:val="00ED4A55"/>
    <w:rsid w:val="00ED5324"/>
    <w:rsid w:val="00ED6BC6"/>
    <w:rsid w:val="00ED78EB"/>
    <w:rsid w:val="00EE02E7"/>
    <w:rsid w:val="00EE3718"/>
    <w:rsid w:val="00EE41C6"/>
    <w:rsid w:val="00EE467D"/>
    <w:rsid w:val="00EF56E4"/>
    <w:rsid w:val="00EF74E7"/>
    <w:rsid w:val="00F00F23"/>
    <w:rsid w:val="00F04839"/>
    <w:rsid w:val="00F06534"/>
    <w:rsid w:val="00F06CEB"/>
    <w:rsid w:val="00F06D44"/>
    <w:rsid w:val="00F071ED"/>
    <w:rsid w:val="00F15313"/>
    <w:rsid w:val="00F15614"/>
    <w:rsid w:val="00F163A4"/>
    <w:rsid w:val="00F173BA"/>
    <w:rsid w:val="00F1785F"/>
    <w:rsid w:val="00F21727"/>
    <w:rsid w:val="00F23212"/>
    <w:rsid w:val="00F31D61"/>
    <w:rsid w:val="00F345FE"/>
    <w:rsid w:val="00F34831"/>
    <w:rsid w:val="00F34A5F"/>
    <w:rsid w:val="00F34C09"/>
    <w:rsid w:val="00F36168"/>
    <w:rsid w:val="00F36E35"/>
    <w:rsid w:val="00F4045E"/>
    <w:rsid w:val="00F40E85"/>
    <w:rsid w:val="00F46587"/>
    <w:rsid w:val="00F4658D"/>
    <w:rsid w:val="00F50102"/>
    <w:rsid w:val="00F56BE3"/>
    <w:rsid w:val="00F56D0E"/>
    <w:rsid w:val="00F56FDE"/>
    <w:rsid w:val="00F61DA0"/>
    <w:rsid w:val="00F63305"/>
    <w:rsid w:val="00F65567"/>
    <w:rsid w:val="00F674D5"/>
    <w:rsid w:val="00F7145F"/>
    <w:rsid w:val="00F753D3"/>
    <w:rsid w:val="00F75F95"/>
    <w:rsid w:val="00F777DE"/>
    <w:rsid w:val="00F77843"/>
    <w:rsid w:val="00F80054"/>
    <w:rsid w:val="00F8049A"/>
    <w:rsid w:val="00F826EE"/>
    <w:rsid w:val="00F82B81"/>
    <w:rsid w:val="00F84CBE"/>
    <w:rsid w:val="00F860FD"/>
    <w:rsid w:val="00F90638"/>
    <w:rsid w:val="00F93D43"/>
    <w:rsid w:val="00F94CA8"/>
    <w:rsid w:val="00F96181"/>
    <w:rsid w:val="00F97270"/>
    <w:rsid w:val="00F97D47"/>
    <w:rsid w:val="00FA1C59"/>
    <w:rsid w:val="00FA65C6"/>
    <w:rsid w:val="00FA75EF"/>
    <w:rsid w:val="00FA767B"/>
    <w:rsid w:val="00FB10F7"/>
    <w:rsid w:val="00FB529D"/>
    <w:rsid w:val="00FB79CE"/>
    <w:rsid w:val="00FC14DF"/>
    <w:rsid w:val="00FC292D"/>
    <w:rsid w:val="00FC2A1A"/>
    <w:rsid w:val="00FC383A"/>
    <w:rsid w:val="00FC3913"/>
    <w:rsid w:val="00FC6544"/>
    <w:rsid w:val="00FC6954"/>
    <w:rsid w:val="00FD0123"/>
    <w:rsid w:val="00FD23CD"/>
    <w:rsid w:val="00FD408F"/>
    <w:rsid w:val="00FD6001"/>
    <w:rsid w:val="00FE0E6C"/>
    <w:rsid w:val="00FE1877"/>
    <w:rsid w:val="00FE3804"/>
    <w:rsid w:val="00FE5736"/>
    <w:rsid w:val="00FF3B81"/>
    <w:rsid w:val="00FF6190"/>
    <w:rsid w:val="00FF70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6DC9"/>
    <w:pPr>
      <w:spacing w:before="100" w:beforeAutospacing="1" w:after="100" w:afterAutospacing="1" w:line="312" w:lineRule="auto"/>
      <w:jc w:val="both"/>
    </w:pPr>
    <w:rPr>
      <w:rFonts w:ascii="Arial" w:eastAsia="MyriadPro-Regular" w:hAnsi="Arial" w:cs="Arial"/>
      <w:bCs/>
    </w:rPr>
  </w:style>
  <w:style w:type="paragraph" w:styleId="1">
    <w:name w:val="heading 1"/>
    <w:basedOn w:val="a0"/>
    <w:next w:val="a0"/>
    <w:link w:val="1Char"/>
    <w:autoRedefine/>
    <w:uiPriority w:val="9"/>
    <w:qFormat/>
    <w:rsid w:val="00871134"/>
    <w:pPr>
      <w:keepNext/>
      <w:keepLines/>
      <w:numPr>
        <w:numId w:val="4"/>
      </w:numPr>
      <w:pBdr>
        <w:bottom w:val="single" w:sz="4" w:space="1" w:color="C00000"/>
      </w:pBdr>
      <w:spacing w:after="480" w:afterAutospacing="0"/>
      <w:outlineLvl w:val="0"/>
    </w:pPr>
    <w:rPr>
      <w:rFonts w:eastAsiaTheme="majorEastAsia" w:cstheme="majorBidi"/>
      <w:bCs w:val="0"/>
      <w:color w:val="002060"/>
      <w:sz w:val="36"/>
      <w:szCs w:val="36"/>
    </w:rPr>
  </w:style>
  <w:style w:type="paragraph" w:styleId="2">
    <w:name w:val="heading 2"/>
    <w:basedOn w:val="a0"/>
    <w:next w:val="a0"/>
    <w:link w:val="2Char"/>
    <w:autoRedefine/>
    <w:uiPriority w:val="9"/>
    <w:unhideWhenUsed/>
    <w:qFormat/>
    <w:rsid w:val="00254EEE"/>
    <w:pPr>
      <w:keepNext/>
      <w:keepLines/>
      <w:numPr>
        <w:ilvl w:val="1"/>
        <w:numId w:val="4"/>
      </w:numPr>
      <w:spacing w:line="22" w:lineRule="atLeast"/>
      <w:jc w:val="left"/>
      <w:outlineLvl w:val="1"/>
    </w:pPr>
    <w:rPr>
      <w:iCs/>
      <w:color w:val="002060"/>
      <w:sz w:val="28"/>
      <w:szCs w:val="28"/>
      <w:lang w:val="en-US"/>
    </w:rPr>
  </w:style>
  <w:style w:type="paragraph" w:styleId="3">
    <w:name w:val="heading 3"/>
    <w:basedOn w:val="a0"/>
    <w:next w:val="a0"/>
    <w:link w:val="3Char"/>
    <w:uiPriority w:val="9"/>
    <w:unhideWhenUsed/>
    <w:qFormat/>
    <w:rsid w:val="00B55EA2"/>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21816"/>
    <w:pPr>
      <w:spacing w:line="240" w:lineRule="auto"/>
      <w:contextualSpacing/>
      <w:jc w:val="center"/>
    </w:pPr>
    <w:rPr>
      <w:rFonts w:eastAsiaTheme="majorEastAsia" w:cstheme="majorBidi"/>
      <w:bCs w:val="0"/>
      <w:color w:val="2F5496" w:themeColor="accent1" w:themeShade="BF"/>
      <w:spacing w:val="-10"/>
      <w:kern w:val="28"/>
      <w:sz w:val="70"/>
      <w:szCs w:val="70"/>
    </w:rPr>
  </w:style>
  <w:style w:type="character" w:customStyle="1" w:styleId="Char3">
    <w:name w:val="Τίτλος Char"/>
    <w:basedOn w:val="a1"/>
    <w:link w:val="a9"/>
    <w:uiPriority w:val="10"/>
    <w:rsid w:val="00521816"/>
    <w:rPr>
      <w:rFonts w:ascii="Arial" w:eastAsiaTheme="majorEastAsia" w:hAnsi="Arial" w:cstheme="majorBidi"/>
      <w:color w:val="2F5496" w:themeColor="accent1" w:themeShade="BF"/>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254EEE"/>
    <w:rPr>
      <w:rFonts w:ascii="Arial" w:eastAsia="MyriadPro-Regular" w:hAnsi="Arial" w:cs="Arial"/>
      <w:bCs/>
      <w:iCs/>
      <w:color w:val="002060"/>
      <w:sz w:val="28"/>
      <w:szCs w:val="28"/>
      <w:lang w:val="en-US"/>
    </w:rPr>
  </w:style>
  <w:style w:type="character" w:customStyle="1" w:styleId="1Char">
    <w:name w:val="Επικεφαλίδα 1 Char"/>
    <w:basedOn w:val="a1"/>
    <w:link w:val="1"/>
    <w:uiPriority w:val="9"/>
    <w:rsid w:val="00871134"/>
    <w:rPr>
      <w:rFonts w:ascii="Arial" w:eastAsiaTheme="majorEastAsia" w:hAnsi="Arial" w:cstheme="majorBidi"/>
      <w:color w:val="002060"/>
      <w:sz w:val="36"/>
      <w:szCs w:val="36"/>
    </w:rPr>
  </w:style>
  <w:style w:type="paragraph" w:styleId="a">
    <w:name w:val="List Paragraph"/>
    <w:basedOn w:val="a0"/>
    <w:link w:val="Char4"/>
    <w:autoRedefine/>
    <w:uiPriority w:val="34"/>
    <w:qFormat/>
    <w:rsid w:val="001B4912"/>
    <w:pPr>
      <w:numPr>
        <w:numId w:val="10"/>
      </w:numPr>
      <w:pBdr>
        <w:top w:val="nil"/>
        <w:left w:val="nil"/>
        <w:bottom w:val="nil"/>
        <w:right w:val="nil"/>
        <w:between w:val="nil"/>
      </w:pBdr>
      <w:spacing w:before="120" w:beforeAutospacing="0" w:after="220" w:afterAutospacing="0"/>
      <w:contextualSpacing/>
      <w:jc w:val="left"/>
    </w:pPr>
    <w:rPr>
      <w:rFonts w:eastAsiaTheme="minorHAnsi"/>
      <w:noProof/>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style>
  <w:style w:type="paragraph" w:styleId="11">
    <w:name w:val="toc 1"/>
    <w:basedOn w:val="a0"/>
    <w:next w:val="a0"/>
    <w:autoRedefine/>
    <w:uiPriority w:val="39"/>
    <w:unhideWhenUsed/>
    <w:rsid w:val="00963D4A"/>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sz w:val="24"/>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sz w:val="24"/>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111A0D"/>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111A0D"/>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B55EA2"/>
    <w:rPr>
      <w:rFonts w:asciiTheme="majorHAnsi" w:eastAsiaTheme="majorEastAsia" w:hAnsiTheme="majorHAnsi" w:cstheme="majorBidi"/>
      <w:bCs/>
      <w:color w:val="1F3763" w:themeColor="accent1" w:themeShade="7F"/>
      <w:sz w:val="24"/>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8878A8"/>
    <w:pPr>
      <w:pBdr>
        <w:top w:val="single" w:sz="48" w:space="1" w:color="F2F2F2"/>
        <w:left w:val="single" w:sz="48" w:space="4" w:color="F2F2F2"/>
        <w:bottom w:val="single" w:sz="48" w:space="1" w:color="F2F2F2"/>
        <w:right w:val="single" w:sz="48" w:space="4" w:color="F2F2F2"/>
      </w:pBdr>
      <w:shd w:val="clear" w:color="auto" w:fill="F2F2F2"/>
    </w:pPr>
    <w:rPr>
      <w:i/>
      <w:color w:val="002060"/>
    </w:rPr>
  </w:style>
  <w:style w:type="character" w:customStyle="1" w:styleId="Char4">
    <w:name w:val="Παράγραφος λίστας Char"/>
    <w:basedOn w:val="a1"/>
    <w:link w:val="a"/>
    <w:uiPriority w:val="34"/>
    <w:rsid w:val="001B4912"/>
    <w:rPr>
      <w:rFonts w:ascii="Arial" w:hAnsi="Arial" w:cs="Arial"/>
      <w:bCs/>
      <w:noProof/>
      <w:lang w:eastAsia="en-GB"/>
    </w:rPr>
  </w:style>
  <w:style w:type="character" w:customStyle="1" w:styleId="BulletHeaderChar">
    <w:name w:val="Bullet Header Char"/>
    <w:basedOn w:val="Char4"/>
    <w:link w:val="BulletHeader"/>
    <w:rsid w:val="00043278"/>
    <w:rPr>
      <w:rFonts w:ascii="Arial" w:hAnsi="Arial" w:cs="Arial"/>
      <w:b/>
      <w:bCs w:val="0"/>
      <w:noProof/>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884760"/>
    <w:rPr>
      <w:rFonts w:ascii="Arial" w:eastAsia="MyriadPro-Regular" w:hAnsi="Arial" w:cs="Arial"/>
      <w:bCs/>
      <w:i/>
      <w:color w:val="002060"/>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ascii="Arial" w:eastAsia="MyriadPro-Regular" w:hAnsi="Arial" w:cs="Arial"/>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ascii="Arial" w:eastAsia="MyriadPro-Regular" w:hAnsi="Arial" w:cs="Arial"/>
      <w:bCs/>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 w:val="24"/>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 w:val="24"/>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rPr>
  </w:style>
  <w:style w:type="paragraph" w:styleId="af7">
    <w:name w:val="Subtitle"/>
    <w:basedOn w:val="a0"/>
    <w:next w:val="a0"/>
    <w:link w:val="Charb"/>
    <w:uiPriority w:val="11"/>
    <w:qFormat/>
    <w:rsid w:val="00995B6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ascii="Arial" w:eastAsia="MyriadPro-Regular" w:hAnsi="Arial" w:cs="Arial"/>
      <w:bCs/>
      <w:i/>
      <w:color w:val="2F5496" w:themeColor="accent1" w:themeShade="BF"/>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ascii="Arial" w:eastAsia="MyriadPro-Regular" w:hAnsi="Arial" w:cs="Arial"/>
      <w:bCs/>
      <w:i/>
      <w:color w:val="C00000"/>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Intense Emphasis"/>
    <w:basedOn w:val="a1"/>
    <w:uiPriority w:val="21"/>
    <w:qFormat/>
    <w:rsid w:val="00133D79"/>
    <w:rPr>
      <w:i/>
      <w:iCs/>
      <w:color w:val="4472C4" w:themeColor="accent1"/>
    </w:rPr>
  </w:style>
  <w:style w:type="character" w:styleId="af9">
    <w:name w:val="Unresolved Mention"/>
    <w:basedOn w:val="a1"/>
    <w:uiPriority w:val="99"/>
    <w:semiHidden/>
    <w:unhideWhenUsed/>
    <w:rsid w:val="004D2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91159">
      <w:bodyDiv w:val="1"/>
      <w:marLeft w:val="0"/>
      <w:marRight w:val="0"/>
      <w:marTop w:val="0"/>
      <w:marBottom w:val="0"/>
      <w:divBdr>
        <w:top w:val="none" w:sz="0" w:space="0" w:color="auto"/>
        <w:left w:val="none" w:sz="0" w:space="0" w:color="auto"/>
        <w:bottom w:val="none" w:sz="0" w:space="0" w:color="auto"/>
        <w:right w:val="none" w:sz="0" w:space="0" w:color="auto"/>
      </w:divBdr>
      <w:divsChild>
        <w:div w:id="896279157">
          <w:marLeft w:val="706"/>
          <w:marRight w:val="0"/>
          <w:marTop w:val="240"/>
          <w:marBottom w:val="0"/>
          <w:divBdr>
            <w:top w:val="none" w:sz="0" w:space="0" w:color="auto"/>
            <w:left w:val="none" w:sz="0" w:space="0" w:color="auto"/>
            <w:bottom w:val="none" w:sz="0" w:space="0" w:color="auto"/>
            <w:right w:val="none" w:sz="0" w:space="0" w:color="auto"/>
          </w:divBdr>
        </w:div>
      </w:divsChild>
    </w:div>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208613383">
      <w:bodyDiv w:val="1"/>
      <w:marLeft w:val="0"/>
      <w:marRight w:val="0"/>
      <w:marTop w:val="0"/>
      <w:marBottom w:val="0"/>
      <w:divBdr>
        <w:top w:val="none" w:sz="0" w:space="0" w:color="auto"/>
        <w:left w:val="none" w:sz="0" w:space="0" w:color="auto"/>
        <w:bottom w:val="none" w:sz="0" w:space="0" w:color="auto"/>
        <w:right w:val="none" w:sz="0" w:space="0" w:color="auto"/>
      </w:divBdr>
    </w:div>
    <w:div w:id="344944578">
      <w:bodyDiv w:val="1"/>
      <w:marLeft w:val="0"/>
      <w:marRight w:val="0"/>
      <w:marTop w:val="0"/>
      <w:marBottom w:val="0"/>
      <w:divBdr>
        <w:top w:val="none" w:sz="0" w:space="0" w:color="auto"/>
        <w:left w:val="none" w:sz="0" w:space="0" w:color="auto"/>
        <w:bottom w:val="none" w:sz="0" w:space="0" w:color="auto"/>
        <w:right w:val="none" w:sz="0" w:space="0" w:color="auto"/>
      </w:divBdr>
      <w:divsChild>
        <w:div w:id="421342506">
          <w:marLeft w:val="360"/>
          <w:marRight w:val="0"/>
          <w:marTop w:val="0"/>
          <w:marBottom w:val="0"/>
          <w:divBdr>
            <w:top w:val="none" w:sz="0" w:space="0" w:color="auto"/>
            <w:left w:val="none" w:sz="0" w:space="0" w:color="auto"/>
            <w:bottom w:val="none" w:sz="0" w:space="0" w:color="auto"/>
            <w:right w:val="none" w:sz="0" w:space="0" w:color="auto"/>
          </w:divBdr>
        </w:div>
        <w:div w:id="649289840">
          <w:marLeft w:val="360"/>
          <w:marRight w:val="0"/>
          <w:marTop w:val="0"/>
          <w:marBottom w:val="0"/>
          <w:divBdr>
            <w:top w:val="none" w:sz="0" w:space="0" w:color="auto"/>
            <w:left w:val="none" w:sz="0" w:space="0" w:color="auto"/>
            <w:bottom w:val="none" w:sz="0" w:space="0" w:color="auto"/>
            <w:right w:val="none" w:sz="0" w:space="0" w:color="auto"/>
          </w:divBdr>
        </w:div>
        <w:div w:id="66732642">
          <w:marLeft w:val="547"/>
          <w:marRight w:val="0"/>
          <w:marTop w:val="0"/>
          <w:marBottom w:val="0"/>
          <w:divBdr>
            <w:top w:val="none" w:sz="0" w:space="0" w:color="auto"/>
            <w:left w:val="none" w:sz="0" w:space="0" w:color="auto"/>
            <w:bottom w:val="none" w:sz="0" w:space="0" w:color="auto"/>
            <w:right w:val="none" w:sz="0" w:space="0" w:color="auto"/>
          </w:divBdr>
        </w:div>
        <w:div w:id="734401528">
          <w:marLeft w:val="360"/>
          <w:marRight w:val="0"/>
          <w:marTop w:val="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683943197">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043556504">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27911820">
      <w:bodyDiv w:val="1"/>
      <w:marLeft w:val="0"/>
      <w:marRight w:val="0"/>
      <w:marTop w:val="0"/>
      <w:marBottom w:val="0"/>
      <w:divBdr>
        <w:top w:val="none" w:sz="0" w:space="0" w:color="auto"/>
        <w:left w:val="none" w:sz="0" w:space="0" w:color="auto"/>
        <w:bottom w:val="none" w:sz="0" w:space="0" w:color="auto"/>
        <w:right w:val="none" w:sz="0" w:space="0" w:color="auto"/>
      </w:divBdr>
    </w:div>
    <w:div w:id="1562404418">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0452785">
      <w:bodyDiv w:val="1"/>
      <w:marLeft w:val="0"/>
      <w:marRight w:val="0"/>
      <w:marTop w:val="0"/>
      <w:marBottom w:val="0"/>
      <w:divBdr>
        <w:top w:val="none" w:sz="0" w:space="0" w:color="auto"/>
        <w:left w:val="none" w:sz="0" w:space="0" w:color="auto"/>
        <w:bottom w:val="none" w:sz="0" w:space="0" w:color="auto"/>
        <w:right w:val="none" w:sz="0" w:space="0" w:color="auto"/>
      </w:divBdr>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who.int/news-room/fact-sheets/detail/depression"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who.int/news-room/fact-sheets/detail/anxiety-disorders" TargetMode="External"/><Relationship Id="rId34" Type="http://schemas.openxmlformats.org/officeDocument/2006/relationships/hyperlink" Target="https://urldefense.com/v3/__https:/play.google.com/store/apps/details?id=com.mediastudios.daytracker__;!!D9dNQwwGXtA!XvbN80QUbXvzI9UN6ChlIR9ofzVW_K-tY_OhGaS6LzoBqb7LYC_bFLMrx5_zD6mONXEigF8p8-OpoatlMOXqzACTdQM$"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who.int/news-room/fact-sheets/detail/depression" TargetMode="External"/><Relationship Id="rId33" Type="http://schemas.openxmlformats.org/officeDocument/2006/relationships/hyperlink" Target="https://apps.apple.com/es/app/therapyside-psic&#243;logo-online/id1223472664"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urldefense.com/v3/__https:/www.who.int/es/news-room/fact-sheets/detail/mental-health-strengthening-our-response__;!!D9dNQwwGXtA!Rw8wjq4zRsGSrySzUZKqCpV9dyM7xMum-fAO1hA89z_0rhWw74xGQtcCHJZnzCzgGTRCaouNIJThl9aFPPvDFek$"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https://www.who.int/es/news-room/questions-and-answers/item/stress" TargetMode="External"/><Relationship Id="rId32" Type="http://schemas.openxmlformats.org/officeDocument/2006/relationships/hyperlink" Target="https://play.google.com/store/apps/details?id=com.terapiachat.android&amp;hl=es&amp;gl=US"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who.int/es/news-room/questions-and-answers/item/stress" TargetMode="External"/><Relationship Id="rId28" Type="http://schemas.openxmlformats.org/officeDocument/2006/relationships/header" Target="header4.xml"/><Relationship Id="rId36" Type="http://schemas.openxmlformats.org/officeDocument/2006/relationships/hyperlink" Target="https://apps.apple.com/us/app/breathe2relax/id425720246" TargetMode="External"/><Relationship Id="rId10" Type="http://schemas.openxmlformats.org/officeDocument/2006/relationships/image" Target="media/image2.png"/><Relationship Id="rId19" Type="http://schemas.openxmlformats.org/officeDocument/2006/relationships/hyperlink" Target="https://urldefense.com/v3/__https:/doi.org/10.1007/s10919-019-00293-3__;!!D9dNQwwGXtA!Rw8wjq4zRsGSrySzUZKqCpV9dyM7xMum-fAO1hA89z_0rhWw74xGQtcCHJZnzCzgGTRCaouNIJThl9aF0zzPEH4$" TargetMode="External"/><Relationship Id="rId31" Type="http://schemas.openxmlformats.org/officeDocument/2006/relationships/hyperlink" Target="https://apps.apple.com/us/app/ptsd-coach/id430646302"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https://www.who.int/news-room/fact-sheets/detail/anxiety-disorders" TargetMode="External"/><Relationship Id="rId27" Type="http://schemas.openxmlformats.org/officeDocument/2006/relationships/footer" Target="footer4.xml"/><Relationship Id="rId30" Type="http://schemas.openxmlformats.org/officeDocument/2006/relationships/hyperlink" Target="https://play.google.com/store/apps/details?id=is.vertical.ptsdcoach&amp;hl=en_US" TargetMode="External"/><Relationship Id="rId35" Type="http://schemas.openxmlformats.org/officeDocument/2006/relationships/hyperlink" Target="https://play.google.com/store/apps/details?id=mil.dha.breathe2relax&amp;hl=es&amp;gl=U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2B53B8-99E7-43E2-B096-55371CA8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13</Pages>
  <Words>2381</Words>
  <Characters>12860</Characters>
  <Application>Microsoft Office Word</Application>
  <DocSecurity>0</DocSecurity>
  <Lines>107</Lines>
  <Paragraphs>30</Paragraphs>
  <ScaleCrop>false</ScaleCrop>
  <HeadingPairs>
    <vt:vector size="8" baseType="variant">
      <vt:variant>
        <vt:lpstr>Título</vt:lpstr>
      </vt:variant>
      <vt:variant>
        <vt:i4>1</vt:i4>
      </vt:variant>
      <vt:variant>
        <vt:lpstr>Τίτλος</vt:lpstr>
      </vt:variant>
      <vt:variant>
        <vt:i4>1</vt:i4>
      </vt:variant>
      <vt:variant>
        <vt:lpstr>Titel</vt:lpstr>
      </vt:variant>
      <vt:variant>
        <vt:i4>1</vt:i4>
      </vt:variant>
      <vt:variant>
        <vt:lpstr>Title</vt:lpstr>
      </vt:variant>
      <vt:variant>
        <vt:i4>1</vt:i4>
      </vt:variant>
    </vt:vector>
  </HeadingPairs>
  <TitlesOfParts>
    <vt:vector size="4" baseType="lpstr">
      <vt:lpstr>Social Media and Communication</vt:lpstr>
      <vt:lpstr>Social Media and Communication</vt:lpstr>
      <vt:lpstr>Social Media and Communication</vt:lpstr>
      <vt:lpstr>Social Media and Communication</vt:lpstr>
    </vt:vector>
  </TitlesOfParts>
  <Company>ISC</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10</cp:revision>
  <cp:lastPrinted>2019-11-29T16:28:00Z</cp:lastPrinted>
  <dcterms:created xsi:type="dcterms:W3CDTF">2024-02-07T10:56:00Z</dcterms:created>
  <dcterms:modified xsi:type="dcterms:W3CDTF">2024-04-29T11:49:00Z</dcterms:modified>
  <cp:category>……</cp:category>
</cp:coreProperties>
</file>