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644F3D" w:rsidRDefault="000B6CB5">
      <w:pPr>
        <w:jc w:val="center"/>
      </w:pPr>
      <w:bookmarkStart w:id="1" w:name="_Hlk152499494"/>
      <w:bookmarkEnd w:id="1"/>
      <w:r>
        <w:rPr>
          <w:noProof/>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644F3D" w:rsidRDefault="00644F3D">
      <w:pPr>
        <w:jc w:val="center"/>
        <w:rPr>
          <w:b/>
          <w:color w:val="C00000"/>
          <w:sz w:val="40"/>
        </w:rPr>
      </w:pPr>
    </w:p>
    <w:p w14:paraId="5BE1F5D6" w14:textId="77777777" w:rsidR="003F3894" w:rsidRDefault="003F3894">
      <w:pPr>
        <w:pStyle w:val="P68B1DB1-Normal2"/>
        <w:jc w:val="center"/>
        <w:rPr>
          <w:b/>
          <w:color w:val="C00000"/>
          <w:sz w:val="56"/>
        </w:rPr>
      </w:pPr>
      <w:r w:rsidRPr="003F3894">
        <w:rPr>
          <w:b/>
          <w:color w:val="C00000"/>
          <w:sz w:val="56"/>
        </w:rPr>
        <w:t>Erfahrungsbasierte Trainingsaktivität</w:t>
      </w:r>
    </w:p>
    <w:p w14:paraId="67518C73" w14:textId="22A981B6" w:rsidR="00644F3D" w:rsidRDefault="000B6CB5">
      <w:pPr>
        <w:pStyle w:val="P68B1DB1-Normal2"/>
        <w:jc w:val="center"/>
      </w:pPr>
      <w:r>
        <w:rPr>
          <w:b/>
          <w:color w:val="C00000"/>
        </w:rPr>
        <w:t xml:space="preserve">ETA 3 </w:t>
      </w:r>
      <w:r>
        <w:rPr>
          <w:b/>
        </w:rPr>
        <w:br/>
      </w:r>
      <w:bookmarkStart w:id="2" w:name="_Hlk152406548"/>
      <w:r>
        <w:t xml:space="preserve">Gesundheits-Apps für </w:t>
      </w:r>
      <w:bookmarkEnd w:id="2"/>
      <w:r>
        <w:t>körperliche Aktivität</w:t>
      </w:r>
    </w:p>
    <w:p w14:paraId="6AC77F20" w14:textId="35B5F2CF" w:rsidR="00644F3D" w:rsidRDefault="00644F3D">
      <w:pPr>
        <w:rPr>
          <w:b/>
          <w:color w:val="C00000"/>
          <w:sz w:val="32"/>
        </w:rPr>
      </w:pPr>
    </w:p>
    <w:p w14:paraId="39273BDC" w14:textId="15B8C231" w:rsidR="00644F3D" w:rsidRDefault="000B6CB5">
      <w:pPr>
        <w:pStyle w:val="P68B1DB1-Normal3"/>
      </w:pPr>
      <w:r>
        <w:t>Autoren</w:t>
      </w:r>
    </w:p>
    <w:p w14:paraId="16747D1E" w14:textId="70F2D765" w:rsidR="00644F3D" w:rsidRDefault="000B6CB5">
      <w:pPr>
        <w:pStyle w:val="P68B1DB1-Normal4"/>
      </w:pPr>
      <w:r>
        <w:t>Panayiotis Loizou, Projektleiter/Forscher, RESET</w:t>
      </w:r>
    </w:p>
    <w:p w14:paraId="5D5867BE" w14:textId="77777777" w:rsidR="00644F3D" w:rsidRDefault="00644F3D">
      <w:pPr>
        <w:rPr>
          <w:sz w:val="28"/>
        </w:rPr>
      </w:pPr>
    </w:p>
    <w:p w14:paraId="0282FC74" w14:textId="77777777" w:rsidR="00644F3D" w:rsidRDefault="00644F3D">
      <w:pPr>
        <w:rPr>
          <w:sz w:val="28"/>
        </w:rPr>
      </w:pPr>
    </w:p>
    <w:p w14:paraId="66C9121D" w14:textId="0179C4F0" w:rsidR="00644F3D" w:rsidRDefault="000B6CB5">
      <w:pPr>
        <w:pStyle w:val="P68B1DB1-Normal5"/>
      </w:pPr>
      <w:r>
        <w:rPr>
          <w:noProof/>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644F3D" w14:paraId="19B20E62" w14:textId="77777777">
        <w:tc>
          <w:tcPr>
            <w:tcW w:w="3330" w:type="dxa"/>
          </w:tcPr>
          <w:p w14:paraId="0567A73F" w14:textId="1A32F7D9" w:rsidR="00644F3D" w:rsidRDefault="000B6CB5">
            <w:pPr>
              <w:rPr>
                <w:sz w:val="16"/>
              </w:rPr>
            </w:pPr>
            <w:r>
              <w:rPr>
                <w:noProof/>
              </w:rPr>
              <w:drawing>
                <wp:anchor distT="0" distB="0" distL="114300" distR="114300" simplePos="0" relativeHeight="251659264" behindDoc="0" locked="0" layoutInCell="1" hidden="0" allowOverlap="1" wp14:anchorId="305AF7EB" wp14:editId="32168A41">
                  <wp:simplePos x="0" y="0"/>
                  <wp:positionH relativeFrom="column">
                    <wp:posOffset>44703</wp:posOffset>
                  </wp:positionH>
                  <wp:positionV relativeFrom="paragraph">
                    <wp:posOffset>157251</wp:posOffset>
                  </wp:positionV>
                  <wp:extent cx="1882498" cy="413385"/>
                  <wp:effectExtent l="0" t="0" r="381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1"/>
                          <a:stretch>
                            <a:fillRect/>
                          </a:stretch>
                        </pic:blipFill>
                        <pic:spPr>
                          <a:xfrm>
                            <a:off x="0" y="0"/>
                            <a:ext cx="1882498" cy="413385"/>
                          </a:xfrm>
                          <a:prstGeom prst="rect">
                            <a:avLst/>
                          </a:prstGeom>
                          <a:ln/>
                        </pic:spPr>
                      </pic:pic>
                    </a:graphicData>
                  </a:graphic>
                  <wp14:sizeRelH relativeFrom="margin">
                    <wp14:pctWidth>0</wp14:pctWidth>
                  </wp14:sizeRelH>
                </wp:anchor>
              </w:drawing>
            </w:r>
          </w:p>
        </w:tc>
        <w:tc>
          <w:tcPr>
            <w:tcW w:w="5696" w:type="dxa"/>
          </w:tcPr>
          <w:p w14:paraId="7487D2E2" w14:textId="773F347D" w:rsidR="00644F3D" w:rsidRDefault="003F3894">
            <w:pPr>
              <w:pStyle w:val="P68B1DB1-Normal5"/>
            </w:pPr>
            <w:r w:rsidRPr="003F3894">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p>
        </w:tc>
      </w:tr>
    </w:tbl>
    <w:p w14:paraId="44BEB681" w14:textId="3AE07E69" w:rsidR="00644F3D" w:rsidRDefault="000B6CB5">
      <w:pPr>
        <w:pStyle w:val="P68B1DB1-Normal5"/>
      </w:pPr>
      <w:r>
        <w:br w:type="page"/>
      </w:r>
    </w:p>
    <w:p w14:paraId="221849D8" w14:textId="373899D5" w:rsidR="00644F3D" w:rsidRDefault="00644F3D">
      <w:pPr>
        <w:spacing w:before="0" w:beforeAutospacing="0" w:after="160" w:afterAutospacing="0" w:line="259" w:lineRule="auto"/>
        <w:jc w:val="left"/>
        <w:rPr>
          <w:sz w:val="16"/>
        </w:rPr>
        <w:sectPr w:rsidR="00644F3D" w:rsidSect="000640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14:paraId="69C1FDD8" w14:textId="79C1B934" w:rsidR="00644F3D" w:rsidRDefault="00644F3D">
      <w:pPr>
        <w:spacing w:before="0" w:beforeAutospacing="0" w:after="160" w:afterAutospacing="0" w:line="259" w:lineRule="auto"/>
        <w:jc w:val="left"/>
      </w:pPr>
      <w:bookmarkStart w:id="3" w:name="_Hlk13583558"/>
    </w:p>
    <w:p w14:paraId="7A1CD1DB" w14:textId="7282B509" w:rsidR="00644F3D" w:rsidRDefault="000B6CB5">
      <w:pPr>
        <w:pStyle w:val="P68B1DB1-Normal6"/>
        <w:jc w:val="center"/>
      </w:pPr>
      <w:bookmarkStart w:id="4" w:name="_Hlk18139512"/>
      <w:bookmarkEnd w:id="3"/>
      <w:r>
        <w:t>Erklärung zum Urheberrecht:</w:t>
      </w:r>
      <w:bookmarkEnd w:id="4"/>
    </w:p>
    <w:p w14:paraId="28B284EA" w14:textId="326181B7" w:rsidR="00644F3D" w:rsidRDefault="000B6CB5">
      <w:pPr>
        <w:pStyle w:val="P68B1DB1-Normal6"/>
        <w:jc w:val="center"/>
      </w:pPr>
      <w:r>
        <w:rPr>
          <w:noProof/>
        </w:rPr>
        <w:drawing>
          <wp:inline distT="0" distB="0" distL="0" distR="0" wp14:anchorId="61BA21F8" wp14:editId="3CB614CA">
            <wp:extent cx="1406013" cy="492105"/>
            <wp:effectExtent l="0" t="0" r="3810" b="3810"/>
            <wp:docPr id="1" name="Bild 2" descr="Εικόνα που περιέχει κείμενο, clipart  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Εικόνα που περιέχει κείμενο, clipart  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644F3D" w:rsidRDefault="000B6CB5">
      <w:pPr>
        <w:jc w:val="center"/>
      </w:pPr>
      <w:r>
        <w:br/>
        <w:t>Dieses Werk ist lizenziert unter einer Creative Commons Namensnennung - Nicht kommerziell - Weitergabe unter gleichen Bedingungen 4.0 International Lizenz. Es steht Ihnen frei:</w:t>
      </w:r>
    </w:p>
    <w:p w14:paraId="75D19F02" w14:textId="77777777" w:rsidR="00644F3D" w:rsidRDefault="000B6CB5">
      <w:pPr>
        <w:pStyle w:val="a"/>
      </w:pPr>
      <w:r>
        <w:t>Teilen — Kopieren und Weiterverteilen des Materials in einem beliebigen Medium oder Format</w:t>
      </w:r>
    </w:p>
    <w:p w14:paraId="355EB731" w14:textId="05CDFB7A" w:rsidR="00644F3D" w:rsidRDefault="000B6CB5">
      <w:pPr>
        <w:pStyle w:val="a"/>
      </w:pPr>
      <w:r>
        <w:t>adapt — remix, transform, and build on the material (anpassen — remixen, transformieren und aufbauen auf dem Material)</w:t>
      </w:r>
    </w:p>
    <w:p w14:paraId="03BAE0AE" w14:textId="77777777" w:rsidR="00644F3D" w:rsidRDefault="000B6CB5">
      <w:pPr>
        <w:pStyle w:val="P68B1DB1-Normal7"/>
      </w:pPr>
      <w:r>
        <w:t>unter folgenden Bedingungen:</w:t>
      </w:r>
    </w:p>
    <w:p w14:paraId="34A75EFE" w14:textId="77777777" w:rsidR="00644F3D" w:rsidRDefault="000B6CB5">
      <w:pPr>
        <w:pStyle w:val="a"/>
      </w:pPr>
      <w:r>
        <w:t>Namensnennung — Sie müssen eine angemessene Gutschrift angeben, einen Link zur Lizenz angeben und angeben, ob Änderungen vorgenommen wurden. Sie können dies in jeder angemessenen Weise tun, aber nicht in einer Weise, die darauf hindeutet, dass der Lizenzgeber Sie oder Ihre Verwendung befürwortet.</w:t>
      </w:r>
    </w:p>
    <w:p w14:paraId="780ACF16" w14:textId="77777777" w:rsidR="00644F3D" w:rsidRDefault="000B6CB5">
      <w:pPr>
        <w:pStyle w:val="a"/>
      </w:pPr>
      <w:r>
        <w:t>Nichtkommerziell – Sie dürfen das Material nicht für kommerzielle Zwecke verwenden.</w:t>
      </w:r>
    </w:p>
    <w:p w14:paraId="483C71A6" w14:textId="51B76844" w:rsidR="00644F3D" w:rsidRDefault="000B6CB5">
      <w:pPr>
        <w:pStyle w:val="a"/>
      </w:pPr>
      <w:r>
        <w:t>ShareAlike — Wenn Sie das Material remixen, transformieren oder darauf aufbauen, müssen Sie Ihre Beiträge unter derselben Lizenz wie das Original verteilen.</w:t>
      </w:r>
    </w:p>
    <w:p w14:paraId="51F75BED" w14:textId="43BD1A3A" w:rsidR="00644F3D" w:rsidRDefault="000B6CB5">
      <w:pPr>
        <w:spacing w:before="0" w:beforeAutospacing="0" w:after="160" w:afterAutospacing="0" w:line="259" w:lineRule="auto"/>
        <w:jc w:val="left"/>
      </w:pPr>
      <w:r>
        <w:br w:type="page"/>
      </w:r>
    </w:p>
    <w:sdt>
      <w:sdtPr>
        <w:rPr>
          <w:rFonts w:ascii="Verdana" w:eastAsia="Times New Roman" w:hAnsi="Verdana" w:cs="Times New Roman"/>
          <w:sz w:val="6"/>
          <w:lang w:val="de-DE"/>
        </w:rPr>
        <w:id w:val="289174035"/>
        <w:docPartObj>
          <w:docPartGallery w:val="Table of Contents"/>
          <w:docPartUnique/>
        </w:docPartObj>
      </w:sdtPr>
      <w:sdtEndPr>
        <w:rPr>
          <w:rFonts w:ascii="Arial" w:eastAsia="MyriadPro-Regular" w:hAnsi="Arial" w:cs="Arial"/>
          <w:sz w:val="22"/>
        </w:rPr>
      </w:sdtEndPr>
      <w:sdtContent>
        <w:p w14:paraId="7018E156" w14:textId="7566536B" w:rsidR="00644F3D" w:rsidRDefault="000B6CB5">
          <w:pPr>
            <w:spacing w:line="240" w:lineRule="auto"/>
            <w:rPr>
              <w:rStyle w:val="ContentTitleChar"/>
              <w:sz w:val="28"/>
            </w:rPr>
          </w:pPr>
          <w:r>
            <w:rPr>
              <w:rStyle w:val="ContentTitleChar"/>
              <w:sz w:val="28"/>
            </w:rPr>
            <w:t>Inhalt</w:t>
          </w:r>
        </w:p>
        <w:p w14:paraId="32AC4511" w14:textId="557352F2" w:rsidR="00740902" w:rsidRDefault="000B6CB5">
          <w:pPr>
            <w:pStyle w:val="11"/>
            <w:tabs>
              <w:tab w:val="left" w:pos="400"/>
              <w:tab w:val="right" w:leader="dot" w:pos="9016"/>
            </w:tabs>
            <w:rPr>
              <w:rFonts w:asciiTheme="minorHAnsi" w:eastAsiaTheme="minorEastAsia" w:hAnsiTheme="minorHAnsi" w:cstheme="minorBidi"/>
              <w:noProof/>
              <w:kern w:val="2"/>
              <w:szCs w:val="22"/>
              <w:lang w:val="de-DE"/>
              <w14:ligatures w14:val="standardContextual"/>
            </w:rPr>
          </w:pPr>
          <w:r>
            <w:rPr>
              <w:rStyle w:val="-"/>
              <w:rFonts w:eastAsia="Times New Roman"/>
            </w:rPr>
            <w:fldChar w:fldCharType="begin"/>
          </w:r>
          <w:r>
            <w:rPr>
              <w:rStyle w:val="-"/>
              <w:rFonts w:eastAsia="Times New Roman"/>
            </w:rPr>
            <w:instrText xml:space="preserve"> TOC \o "1-3" \h \z \u </w:instrText>
          </w:r>
          <w:r>
            <w:rPr>
              <w:rStyle w:val="-"/>
              <w:rFonts w:eastAsia="Times New Roman"/>
            </w:rPr>
            <w:fldChar w:fldCharType="separate"/>
          </w:r>
          <w:hyperlink w:anchor="_Toc182905387" w:history="1">
            <w:r w:rsidR="00740902" w:rsidRPr="000866E5">
              <w:rPr>
                <w:rStyle w:val="-"/>
                <w:noProof/>
              </w:rPr>
              <w:t>1</w:t>
            </w:r>
            <w:r w:rsidR="00740902">
              <w:rPr>
                <w:rFonts w:asciiTheme="minorHAnsi" w:eastAsiaTheme="minorEastAsia" w:hAnsiTheme="minorHAnsi" w:cstheme="minorBidi"/>
                <w:noProof/>
                <w:kern w:val="2"/>
                <w:szCs w:val="22"/>
                <w:lang w:val="de-DE"/>
                <w14:ligatures w14:val="standardContextual"/>
              </w:rPr>
              <w:tab/>
            </w:r>
            <w:r w:rsidR="00740902" w:rsidRPr="000866E5">
              <w:rPr>
                <w:rStyle w:val="-"/>
                <w:noProof/>
              </w:rPr>
              <w:t>Über das Modul</w:t>
            </w:r>
            <w:r w:rsidR="00740902">
              <w:rPr>
                <w:noProof/>
                <w:webHidden/>
              </w:rPr>
              <w:tab/>
            </w:r>
            <w:r w:rsidR="00740902">
              <w:rPr>
                <w:noProof/>
                <w:webHidden/>
              </w:rPr>
              <w:fldChar w:fldCharType="begin"/>
            </w:r>
            <w:r w:rsidR="00740902">
              <w:rPr>
                <w:noProof/>
                <w:webHidden/>
              </w:rPr>
              <w:instrText xml:space="preserve"> PAGEREF _Toc182905387 \h </w:instrText>
            </w:r>
            <w:r w:rsidR="00740902">
              <w:rPr>
                <w:noProof/>
                <w:webHidden/>
              </w:rPr>
            </w:r>
            <w:r w:rsidR="00740902">
              <w:rPr>
                <w:noProof/>
                <w:webHidden/>
              </w:rPr>
              <w:fldChar w:fldCharType="separate"/>
            </w:r>
            <w:r w:rsidR="008E354B">
              <w:rPr>
                <w:noProof/>
                <w:webHidden/>
              </w:rPr>
              <w:t>1</w:t>
            </w:r>
            <w:r w:rsidR="00740902">
              <w:rPr>
                <w:noProof/>
                <w:webHidden/>
              </w:rPr>
              <w:fldChar w:fldCharType="end"/>
            </w:r>
          </w:hyperlink>
        </w:p>
        <w:p w14:paraId="15E27ECF" w14:textId="60160A99"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88" w:history="1">
            <w:r w:rsidRPr="000866E5">
              <w:rPr>
                <w:rStyle w:val="-"/>
                <w:noProof/>
              </w:rPr>
              <w:t>Ziele</w:t>
            </w:r>
            <w:r>
              <w:rPr>
                <w:noProof/>
                <w:webHidden/>
              </w:rPr>
              <w:tab/>
            </w:r>
            <w:r>
              <w:rPr>
                <w:noProof/>
                <w:webHidden/>
              </w:rPr>
              <w:fldChar w:fldCharType="begin"/>
            </w:r>
            <w:r>
              <w:rPr>
                <w:noProof/>
                <w:webHidden/>
              </w:rPr>
              <w:instrText xml:space="preserve"> PAGEREF _Toc182905388 \h </w:instrText>
            </w:r>
            <w:r>
              <w:rPr>
                <w:noProof/>
                <w:webHidden/>
              </w:rPr>
            </w:r>
            <w:r>
              <w:rPr>
                <w:noProof/>
                <w:webHidden/>
              </w:rPr>
              <w:fldChar w:fldCharType="separate"/>
            </w:r>
            <w:r w:rsidR="008E354B">
              <w:rPr>
                <w:noProof/>
                <w:webHidden/>
              </w:rPr>
              <w:t>1</w:t>
            </w:r>
            <w:r>
              <w:rPr>
                <w:noProof/>
                <w:webHidden/>
              </w:rPr>
              <w:fldChar w:fldCharType="end"/>
            </w:r>
          </w:hyperlink>
        </w:p>
        <w:p w14:paraId="2D2798AD" w14:textId="74479B0A"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89" w:history="1">
            <w:r w:rsidRPr="000866E5">
              <w:rPr>
                <w:rStyle w:val="-"/>
                <w:noProof/>
              </w:rPr>
              <w:t>Teilnehmer und Rollen</w:t>
            </w:r>
            <w:r>
              <w:rPr>
                <w:noProof/>
                <w:webHidden/>
              </w:rPr>
              <w:tab/>
            </w:r>
            <w:r>
              <w:rPr>
                <w:noProof/>
                <w:webHidden/>
              </w:rPr>
              <w:fldChar w:fldCharType="begin"/>
            </w:r>
            <w:r>
              <w:rPr>
                <w:noProof/>
                <w:webHidden/>
              </w:rPr>
              <w:instrText xml:space="preserve"> PAGEREF _Toc182905389 \h </w:instrText>
            </w:r>
            <w:r>
              <w:rPr>
                <w:noProof/>
                <w:webHidden/>
              </w:rPr>
            </w:r>
            <w:r>
              <w:rPr>
                <w:noProof/>
                <w:webHidden/>
              </w:rPr>
              <w:fldChar w:fldCharType="separate"/>
            </w:r>
            <w:r w:rsidR="008E354B">
              <w:rPr>
                <w:noProof/>
                <w:webHidden/>
              </w:rPr>
              <w:t>1</w:t>
            </w:r>
            <w:r>
              <w:rPr>
                <w:noProof/>
                <w:webHidden/>
              </w:rPr>
              <w:fldChar w:fldCharType="end"/>
            </w:r>
          </w:hyperlink>
        </w:p>
        <w:p w14:paraId="6318F7A4" w14:textId="64BEFBD1"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0" w:history="1">
            <w:r w:rsidRPr="000866E5">
              <w:rPr>
                <w:rStyle w:val="-"/>
                <w:noProof/>
              </w:rPr>
              <w:t>Lernergebnisse</w:t>
            </w:r>
            <w:r>
              <w:rPr>
                <w:noProof/>
                <w:webHidden/>
              </w:rPr>
              <w:tab/>
            </w:r>
            <w:r>
              <w:rPr>
                <w:noProof/>
                <w:webHidden/>
              </w:rPr>
              <w:fldChar w:fldCharType="begin"/>
            </w:r>
            <w:r>
              <w:rPr>
                <w:noProof/>
                <w:webHidden/>
              </w:rPr>
              <w:instrText xml:space="preserve"> PAGEREF _Toc182905390 \h </w:instrText>
            </w:r>
            <w:r>
              <w:rPr>
                <w:noProof/>
                <w:webHidden/>
              </w:rPr>
            </w:r>
            <w:r>
              <w:rPr>
                <w:noProof/>
                <w:webHidden/>
              </w:rPr>
              <w:fldChar w:fldCharType="separate"/>
            </w:r>
            <w:r w:rsidR="008E354B">
              <w:rPr>
                <w:noProof/>
                <w:webHidden/>
              </w:rPr>
              <w:t>1</w:t>
            </w:r>
            <w:r>
              <w:rPr>
                <w:noProof/>
                <w:webHidden/>
              </w:rPr>
              <w:fldChar w:fldCharType="end"/>
            </w:r>
          </w:hyperlink>
        </w:p>
        <w:p w14:paraId="4FE143C4" w14:textId="67751BE4"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1" w:history="1">
            <w:r w:rsidRPr="000866E5">
              <w:rPr>
                <w:rStyle w:val="-"/>
                <w:noProof/>
              </w:rPr>
              <w:t>Schulungsinhalte</w:t>
            </w:r>
            <w:r>
              <w:rPr>
                <w:noProof/>
                <w:webHidden/>
              </w:rPr>
              <w:tab/>
            </w:r>
            <w:r>
              <w:rPr>
                <w:noProof/>
                <w:webHidden/>
              </w:rPr>
              <w:fldChar w:fldCharType="begin"/>
            </w:r>
            <w:r>
              <w:rPr>
                <w:noProof/>
                <w:webHidden/>
              </w:rPr>
              <w:instrText xml:space="preserve"> PAGEREF _Toc182905391 \h </w:instrText>
            </w:r>
            <w:r>
              <w:rPr>
                <w:noProof/>
                <w:webHidden/>
              </w:rPr>
            </w:r>
            <w:r>
              <w:rPr>
                <w:noProof/>
                <w:webHidden/>
              </w:rPr>
              <w:fldChar w:fldCharType="separate"/>
            </w:r>
            <w:r w:rsidR="008E354B">
              <w:rPr>
                <w:noProof/>
                <w:webHidden/>
              </w:rPr>
              <w:t>2</w:t>
            </w:r>
            <w:r>
              <w:rPr>
                <w:noProof/>
                <w:webHidden/>
              </w:rPr>
              <w:fldChar w:fldCharType="end"/>
            </w:r>
          </w:hyperlink>
        </w:p>
        <w:p w14:paraId="0FF19358" w14:textId="4BC80C61"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2" w:history="1">
            <w:r w:rsidRPr="000866E5">
              <w:rPr>
                <w:rStyle w:val="-"/>
                <w:noProof/>
              </w:rPr>
              <w:t>Geschätzte Dauer</w:t>
            </w:r>
            <w:r>
              <w:rPr>
                <w:noProof/>
                <w:webHidden/>
              </w:rPr>
              <w:tab/>
            </w:r>
            <w:r>
              <w:rPr>
                <w:noProof/>
                <w:webHidden/>
              </w:rPr>
              <w:fldChar w:fldCharType="begin"/>
            </w:r>
            <w:r>
              <w:rPr>
                <w:noProof/>
                <w:webHidden/>
              </w:rPr>
              <w:instrText xml:space="preserve"> PAGEREF _Toc182905392 \h </w:instrText>
            </w:r>
            <w:r>
              <w:rPr>
                <w:noProof/>
                <w:webHidden/>
              </w:rPr>
            </w:r>
            <w:r>
              <w:rPr>
                <w:noProof/>
                <w:webHidden/>
              </w:rPr>
              <w:fldChar w:fldCharType="separate"/>
            </w:r>
            <w:r w:rsidR="008E354B">
              <w:rPr>
                <w:noProof/>
                <w:webHidden/>
              </w:rPr>
              <w:t>2</w:t>
            </w:r>
            <w:r>
              <w:rPr>
                <w:noProof/>
                <w:webHidden/>
              </w:rPr>
              <w:fldChar w:fldCharType="end"/>
            </w:r>
          </w:hyperlink>
        </w:p>
        <w:p w14:paraId="41AE41FA" w14:textId="27C50968"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3" w:history="1">
            <w:r w:rsidRPr="000866E5">
              <w:rPr>
                <w:rStyle w:val="-"/>
                <w:noProof/>
              </w:rPr>
              <w:t>Ressourcen</w:t>
            </w:r>
            <w:r>
              <w:rPr>
                <w:noProof/>
                <w:webHidden/>
              </w:rPr>
              <w:tab/>
            </w:r>
            <w:r>
              <w:rPr>
                <w:noProof/>
                <w:webHidden/>
              </w:rPr>
              <w:fldChar w:fldCharType="begin"/>
            </w:r>
            <w:r>
              <w:rPr>
                <w:noProof/>
                <w:webHidden/>
              </w:rPr>
              <w:instrText xml:space="preserve"> PAGEREF _Toc182905393 \h </w:instrText>
            </w:r>
            <w:r>
              <w:rPr>
                <w:noProof/>
                <w:webHidden/>
              </w:rPr>
            </w:r>
            <w:r>
              <w:rPr>
                <w:noProof/>
                <w:webHidden/>
              </w:rPr>
              <w:fldChar w:fldCharType="separate"/>
            </w:r>
            <w:r w:rsidR="008E354B">
              <w:rPr>
                <w:noProof/>
                <w:webHidden/>
              </w:rPr>
              <w:t>2</w:t>
            </w:r>
            <w:r>
              <w:rPr>
                <w:noProof/>
                <w:webHidden/>
              </w:rPr>
              <w:fldChar w:fldCharType="end"/>
            </w:r>
          </w:hyperlink>
        </w:p>
        <w:p w14:paraId="5525F7B3" w14:textId="14439556" w:rsidR="00740902" w:rsidRDefault="00740902">
          <w:pPr>
            <w:pStyle w:val="11"/>
            <w:tabs>
              <w:tab w:val="left" w:pos="400"/>
              <w:tab w:val="right" w:leader="dot" w:pos="9016"/>
            </w:tabs>
            <w:rPr>
              <w:rFonts w:asciiTheme="minorHAnsi" w:eastAsiaTheme="minorEastAsia" w:hAnsiTheme="minorHAnsi" w:cstheme="minorBidi"/>
              <w:noProof/>
              <w:kern w:val="2"/>
              <w:szCs w:val="22"/>
              <w:lang w:val="de-DE"/>
              <w14:ligatures w14:val="standardContextual"/>
            </w:rPr>
          </w:pPr>
          <w:hyperlink w:anchor="_Toc182905394" w:history="1">
            <w:r w:rsidRPr="000866E5">
              <w:rPr>
                <w:rStyle w:val="-"/>
                <w:noProof/>
              </w:rPr>
              <w:t>2</w:t>
            </w:r>
            <w:r>
              <w:rPr>
                <w:rFonts w:asciiTheme="minorHAnsi" w:eastAsiaTheme="minorEastAsia" w:hAnsiTheme="minorHAnsi" w:cstheme="minorBidi"/>
                <w:noProof/>
                <w:kern w:val="2"/>
                <w:szCs w:val="22"/>
                <w:lang w:val="de-DE"/>
                <w14:ligatures w14:val="standardContextual"/>
              </w:rPr>
              <w:tab/>
            </w:r>
            <w:r w:rsidRPr="000866E5">
              <w:rPr>
                <w:rStyle w:val="-"/>
                <w:noProof/>
              </w:rPr>
              <w:t>Schulungsinhalte</w:t>
            </w:r>
            <w:r>
              <w:rPr>
                <w:noProof/>
                <w:webHidden/>
              </w:rPr>
              <w:tab/>
            </w:r>
            <w:r>
              <w:rPr>
                <w:noProof/>
                <w:webHidden/>
              </w:rPr>
              <w:fldChar w:fldCharType="begin"/>
            </w:r>
            <w:r>
              <w:rPr>
                <w:noProof/>
                <w:webHidden/>
              </w:rPr>
              <w:instrText xml:space="preserve"> PAGEREF _Toc182905394 \h </w:instrText>
            </w:r>
            <w:r>
              <w:rPr>
                <w:noProof/>
                <w:webHidden/>
              </w:rPr>
            </w:r>
            <w:r>
              <w:rPr>
                <w:noProof/>
                <w:webHidden/>
              </w:rPr>
              <w:fldChar w:fldCharType="separate"/>
            </w:r>
            <w:r w:rsidR="008E354B">
              <w:rPr>
                <w:noProof/>
                <w:webHidden/>
              </w:rPr>
              <w:t>3</w:t>
            </w:r>
            <w:r>
              <w:rPr>
                <w:noProof/>
                <w:webHidden/>
              </w:rPr>
              <w:fldChar w:fldCharType="end"/>
            </w:r>
          </w:hyperlink>
        </w:p>
        <w:p w14:paraId="2C9C6CBD" w14:textId="380B280D"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5" w:history="1">
            <w:r w:rsidRPr="000866E5">
              <w:rPr>
                <w:rStyle w:val="-"/>
                <w:noProof/>
              </w:rPr>
              <w:t>2.1</w:t>
            </w:r>
            <w:r>
              <w:rPr>
                <w:rFonts w:asciiTheme="minorHAnsi" w:eastAsiaTheme="minorEastAsia" w:hAnsiTheme="minorHAnsi" w:cstheme="minorBidi"/>
                <w:noProof/>
                <w:kern w:val="2"/>
                <w:szCs w:val="22"/>
                <w:lang w:val="de-DE"/>
                <w14:ligatures w14:val="standardContextual"/>
              </w:rPr>
              <w:tab/>
            </w:r>
            <w:r w:rsidRPr="000866E5">
              <w:rPr>
                <w:rStyle w:val="-"/>
                <w:noProof/>
              </w:rPr>
              <w:t>Unterrichtssitzung</w:t>
            </w:r>
            <w:r>
              <w:rPr>
                <w:noProof/>
                <w:webHidden/>
              </w:rPr>
              <w:tab/>
            </w:r>
            <w:r>
              <w:rPr>
                <w:noProof/>
                <w:webHidden/>
              </w:rPr>
              <w:fldChar w:fldCharType="begin"/>
            </w:r>
            <w:r>
              <w:rPr>
                <w:noProof/>
                <w:webHidden/>
              </w:rPr>
              <w:instrText xml:space="preserve"> PAGEREF _Toc182905395 \h </w:instrText>
            </w:r>
            <w:r>
              <w:rPr>
                <w:noProof/>
                <w:webHidden/>
              </w:rPr>
            </w:r>
            <w:r>
              <w:rPr>
                <w:noProof/>
                <w:webHidden/>
              </w:rPr>
              <w:fldChar w:fldCharType="separate"/>
            </w:r>
            <w:r w:rsidR="008E354B">
              <w:rPr>
                <w:noProof/>
                <w:webHidden/>
              </w:rPr>
              <w:t>3</w:t>
            </w:r>
            <w:r>
              <w:rPr>
                <w:noProof/>
                <w:webHidden/>
              </w:rPr>
              <w:fldChar w:fldCharType="end"/>
            </w:r>
          </w:hyperlink>
        </w:p>
        <w:p w14:paraId="080458EB" w14:textId="3787E4D0"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6" w:history="1">
            <w:r w:rsidRPr="000866E5">
              <w:rPr>
                <w:rStyle w:val="-"/>
                <w:noProof/>
              </w:rPr>
              <w:t>2.2</w:t>
            </w:r>
            <w:r>
              <w:rPr>
                <w:rFonts w:asciiTheme="minorHAnsi" w:eastAsiaTheme="minorEastAsia" w:hAnsiTheme="minorHAnsi" w:cstheme="minorBidi"/>
                <w:noProof/>
                <w:kern w:val="2"/>
                <w:szCs w:val="22"/>
                <w:lang w:val="de-DE"/>
                <w14:ligatures w14:val="standardContextual"/>
              </w:rPr>
              <w:tab/>
            </w:r>
            <w:r w:rsidRPr="000866E5">
              <w:rPr>
                <w:rStyle w:val="-"/>
                <w:noProof/>
              </w:rPr>
              <w:t>Selbstlernen unterstützt durch Online-Schulungstools</w:t>
            </w:r>
            <w:r>
              <w:rPr>
                <w:noProof/>
                <w:webHidden/>
              </w:rPr>
              <w:tab/>
            </w:r>
            <w:r>
              <w:rPr>
                <w:noProof/>
                <w:webHidden/>
              </w:rPr>
              <w:fldChar w:fldCharType="begin"/>
            </w:r>
            <w:r>
              <w:rPr>
                <w:noProof/>
                <w:webHidden/>
              </w:rPr>
              <w:instrText xml:space="preserve"> PAGEREF _Toc182905396 \h </w:instrText>
            </w:r>
            <w:r>
              <w:rPr>
                <w:noProof/>
                <w:webHidden/>
              </w:rPr>
            </w:r>
            <w:r>
              <w:rPr>
                <w:noProof/>
                <w:webHidden/>
              </w:rPr>
              <w:fldChar w:fldCharType="separate"/>
            </w:r>
            <w:r w:rsidR="008E354B">
              <w:rPr>
                <w:noProof/>
                <w:webHidden/>
              </w:rPr>
              <w:t>6</w:t>
            </w:r>
            <w:r>
              <w:rPr>
                <w:noProof/>
                <w:webHidden/>
              </w:rPr>
              <w:fldChar w:fldCharType="end"/>
            </w:r>
          </w:hyperlink>
        </w:p>
        <w:p w14:paraId="29D3E313" w14:textId="0A17EA87"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7" w:history="1">
            <w:r w:rsidRPr="000866E5">
              <w:rPr>
                <w:rStyle w:val="-"/>
                <w:noProof/>
              </w:rPr>
              <w:t>2.3</w:t>
            </w:r>
            <w:r>
              <w:rPr>
                <w:rFonts w:asciiTheme="minorHAnsi" w:eastAsiaTheme="minorEastAsia" w:hAnsiTheme="minorHAnsi" w:cstheme="minorBidi"/>
                <w:noProof/>
                <w:kern w:val="2"/>
                <w:szCs w:val="22"/>
                <w:lang w:val="de-DE"/>
                <w14:ligatures w14:val="standardContextual"/>
              </w:rPr>
              <w:tab/>
            </w:r>
            <w:r w:rsidRPr="000866E5">
              <w:rPr>
                <w:rStyle w:val="-"/>
                <w:noProof/>
              </w:rPr>
              <w:t>Erfahrungstraining</w:t>
            </w:r>
            <w:r>
              <w:rPr>
                <w:noProof/>
                <w:webHidden/>
              </w:rPr>
              <w:tab/>
            </w:r>
            <w:r>
              <w:rPr>
                <w:noProof/>
                <w:webHidden/>
              </w:rPr>
              <w:fldChar w:fldCharType="begin"/>
            </w:r>
            <w:r>
              <w:rPr>
                <w:noProof/>
                <w:webHidden/>
              </w:rPr>
              <w:instrText xml:space="preserve"> PAGEREF _Toc182905397 \h </w:instrText>
            </w:r>
            <w:r>
              <w:rPr>
                <w:noProof/>
                <w:webHidden/>
              </w:rPr>
            </w:r>
            <w:r>
              <w:rPr>
                <w:noProof/>
                <w:webHidden/>
              </w:rPr>
              <w:fldChar w:fldCharType="separate"/>
            </w:r>
            <w:r w:rsidR="008E354B">
              <w:rPr>
                <w:noProof/>
                <w:webHidden/>
              </w:rPr>
              <w:t>7</w:t>
            </w:r>
            <w:r>
              <w:rPr>
                <w:noProof/>
                <w:webHidden/>
              </w:rPr>
              <w:fldChar w:fldCharType="end"/>
            </w:r>
          </w:hyperlink>
        </w:p>
        <w:p w14:paraId="40BB101E" w14:textId="03BA7294" w:rsidR="00740902" w:rsidRDefault="00740902">
          <w:pPr>
            <w:pStyle w:val="20"/>
            <w:rPr>
              <w:rFonts w:asciiTheme="minorHAnsi" w:eastAsiaTheme="minorEastAsia" w:hAnsiTheme="minorHAnsi" w:cstheme="minorBidi"/>
              <w:noProof/>
              <w:kern w:val="2"/>
              <w:szCs w:val="22"/>
              <w:lang w:val="de-DE"/>
              <w14:ligatures w14:val="standardContextual"/>
            </w:rPr>
          </w:pPr>
          <w:hyperlink w:anchor="_Toc182905398" w:history="1">
            <w:r w:rsidRPr="000866E5">
              <w:rPr>
                <w:rStyle w:val="-"/>
                <w:noProof/>
              </w:rPr>
              <w:t>2.4</w:t>
            </w:r>
            <w:r>
              <w:rPr>
                <w:rFonts w:asciiTheme="minorHAnsi" w:eastAsiaTheme="minorEastAsia" w:hAnsiTheme="minorHAnsi" w:cstheme="minorBidi"/>
                <w:noProof/>
                <w:kern w:val="2"/>
                <w:szCs w:val="22"/>
                <w:lang w:val="de-DE"/>
                <w14:ligatures w14:val="standardContextual"/>
              </w:rPr>
              <w:tab/>
            </w:r>
            <w:r w:rsidRPr="000866E5">
              <w:rPr>
                <w:rStyle w:val="-"/>
                <w:noProof/>
              </w:rPr>
              <w:t>Abschlusssitzung</w:t>
            </w:r>
            <w:r>
              <w:rPr>
                <w:noProof/>
                <w:webHidden/>
              </w:rPr>
              <w:tab/>
            </w:r>
            <w:r>
              <w:rPr>
                <w:noProof/>
                <w:webHidden/>
              </w:rPr>
              <w:fldChar w:fldCharType="begin"/>
            </w:r>
            <w:r>
              <w:rPr>
                <w:noProof/>
                <w:webHidden/>
              </w:rPr>
              <w:instrText xml:space="preserve"> PAGEREF _Toc182905398 \h </w:instrText>
            </w:r>
            <w:r>
              <w:rPr>
                <w:noProof/>
                <w:webHidden/>
              </w:rPr>
            </w:r>
            <w:r>
              <w:rPr>
                <w:noProof/>
                <w:webHidden/>
              </w:rPr>
              <w:fldChar w:fldCharType="separate"/>
            </w:r>
            <w:r w:rsidR="008E354B">
              <w:rPr>
                <w:noProof/>
                <w:webHidden/>
              </w:rPr>
              <w:t>8</w:t>
            </w:r>
            <w:r>
              <w:rPr>
                <w:noProof/>
                <w:webHidden/>
              </w:rPr>
              <w:fldChar w:fldCharType="end"/>
            </w:r>
          </w:hyperlink>
        </w:p>
        <w:p w14:paraId="63661BEC" w14:textId="467E9224" w:rsidR="00740902" w:rsidRDefault="00740902">
          <w:pPr>
            <w:pStyle w:val="11"/>
            <w:tabs>
              <w:tab w:val="left" w:pos="400"/>
              <w:tab w:val="right" w:leader="dot" w:pos="9016"/>
            </w:tabs>
            <w:rPr>
              <w:rFonts w:asciiTheme="minorHAnsi" w:eastAsiaTheme="minorEastAsia" w:hAnsiTheme="minorHAnsi" w:cstheme="minorBidi"/>
              <w:noProof/>
              <w:kern w:val="2"/>
              <w:szCs w:val="22"/>
              <w:lang w:val="de-DE"/>
              <w14:ligatures w14:val="standardContextual"/>
            </w:rPr>
          </w:pPr>
          <w:hyperlink w:anchor="_Toc182905399" w:history="1">
            <w:r w:rsidRPr="000866E5">
              <w:rPr>
                <w:rStyle w:val="-"/>
                <w:noProof/>
              </w:rPr>
              <w:t>3</w:t>
            </w:r>
            <w:r>
              <w:rPr>
                <w:rFonts w:asciiTheme="minorHAnsi" w:eastAsiaTheme="minorEastAsia" w:hAnsiTheme="minorHAnsi" w:cstheme="minorBidi"/>
                <w:noProof/>
                <w:kern w:val="2"/>
                <w:szCs w:val="22"/>
                <w:lang w:val="de-DE"/>
                <w14:ligatures w14:val="standardContextual"/>
              </w:rPr>
              <w:tab/>
            </w:r>
            <w:r w:rsidRPr="000866E5">
              <w:rPr>
                <w:rStyle w:val="-"/>
                <w:noProof/>
              </w:rPr>
              <w:t>Bibliographie</w:t>
            </w:r>
            <w:r>
              <w:rPr>
                <w:noProof/>
                <w:webHidden/>
              </w:rPr>
              <w:tab/>
            </w:r>
            <w:r>
              <w:rPr>
                <w:noProof/>
                <w:webHidden/>
              </w:rPr>
              <w:fldChar w:fldCharType="begin"/>
            </w:r>
            <w:r>
              <w:rPr>
                <w:noProof/>
                <w:webHidden/>
              </w:rPr>
              <w:instrText xml:space="preserve"> PAGEREF _Toc182905399 \h </w:instrText>
            </w:r>
            <w:r>
              <w:rPr>
                <w:noProof/>
                <w:webHidden/>
              </w:rPr>
            </w:r>
            <w:r>
              <w:rPr>
                <w:noProof/>
                <w:webHidden/>
              </w:rPr>
              <w:fldChar w:fldCharType="separate"/>
            </w:r>
            <w:r w:rsidR="008E354B">
              <w:rPr>
                <w:noProof/>
                <w:webHidden/>
              </w:rPr>
              <w:t>10</w:t>
            </w:r>
            <w:r>
              <w:rPr>
                <w:noProof/>
                <w:webHidden/>
              </w:rPr>
              <w:fldChar w:fldCharType="end"/>
            </w:r>
          </w:hyperlink>
        </w:p>
        <w:p w14:paraId="5F4A2272" w14:textId="61E11201" w:rsidR="00740902" w:rsidRDefault="00740902">
          <w:pPr>
            <w:pStyle w:val="11"/>
            <w:tabs>
              <w:tab w:val="left" w:pos="400"/>
              <w:tab w:val="right" w:leader="dot" w:pos="9016"/>
            </w:tabs>
            <w:rPr>
              <w:rFonts w:asciiTheme="minorHAnsi" w:eastAsiaTheme="minorEastAsia" w:hAnsiTheme="minorHAnsi" w:cstheme="minorBidi"/>
              <w:noProof/>
              <w:kern w:val="2"/>
              <w:szCs w:val="22"/>
              <w:lang w:val="de-DE"/>
              <w14:ligatures w14:val="standardContextual"/>
            </w:rPr>
          </w:pPr>
          <w:hyperlink w:anchor="_Toc182905400" w:history="1">
            <w:r w:rsidRPr="000866E5">
              <w:rPr>
                <w:rStyle w:val="-"/>
                <w:noProof/>
              </w:rPr>
              <w:t>4</w:t>
            </w:r>
            <w:r>
              <w:rPr>
                <w:rFonts w:asciiTheme="minorHAnsi" w:eastAsiaTheme="minorEastAsia" w:hAnsiTheme="minorHAnsi" w:cstheme="minorBidi"/>
                <w:noProof/>
                <w:kern w:val="2"/>
                <w:szCs w:val="22"/>
                <w:lang w:val="de-DE"/>
                <w14:ligatures w14:val="standardContextual"/>
              </w:rPr>
              <w:tab/>
            </w:r>
            <w:r w:rsidRPr="000866E5">
              <w:rPr>
                <w:rStyle w:val="-"/>
                <w:noProof/>
              </w:rPr>
              <w:t>Anhang - Apps für psychische Gesundheit</w:t>
            </w:r>
            <w:r>
              <w:rPr>
                <w:noProof/>
                <w:webHidden/>
              </w:rPr>
              <w:tab/>
            </w:r>
            <w:r>
              <w:rPr>
                <w:noProof/>
                <w:webHidden/>
              </w:rPr>
              <w:fldChar w:fldCharType="begin"/>
            </w:r>
            <w:r>
              <w:rPr>
                <w:noProof/>
                <w:webHidden/>
              </w:rPr>
              <w:instrText xml:space="preserve"> PAGEREF _Toc182905400 \h </w:instrText>
            </w:r>
            <w:r>
              <w:rPr>
                <w:noProof/>
                <w:webHidden/>
              </w:rPr>
            </w:r>
            <w:r>
              <w:rPr>
                <w:noProof/>
                <w:webHidden/>
              </w:rPr>
              <w:fldChar w:fldCharType="separate"/>
            </w:r>
            <w:r w:rsidR="008E354B">
              <w:rPr>
                <w:noProof/>
                <w:webHidden/>
              </w:rPr>
              <w:t>11</w:t>
            </w:r>
            <w:r>
              <w:rPr>
                <w:noProof/>
                <w:webHidden/>
              </w:rPr>
              <w:fldChar w:fldCharType="end"/>
            </w:r>
          </w:hyperlink>
        </w:p>
        <w:p w14:paraId="6FFDF750" w14:textId="3A1856F7" w:rsidR="00644F3D" w:rsidRDefault="000B6CB5">
          <w:pPr>
            <w:pStyle w:val="TOCLevel1"/>
            <w:rPr>
              <w:rStyle w:val="-"/>
              <w:rFonts w:eastAsia="Times New Roman"/>
            </w:rPr>
          </w:pPr>
          <w:r>
            <w:rPr>
              <w:rStyle w:val="-"/>
              <w:rFonts w:eastAsia="Times New Roman"/>
            </w:rPr>
            <w:fldChar w:fldCharType="end"/>
          </w:r>
        </w:p>
      </w:sdtContent>
    </w:sdt>
    <w:p w14:paraId="5E726659" w14:textId="61ACC4DC" w:rsidR="00644F3D" w:rsidRDefault="000B6CB5">
      <w:pPr>
        <w:tabs>
          <w:tab w:val="left" w:pos="5790"/>
        </w:tabs>
        <w:rPr>
          <w:rStyle w:val="-"/>
          <w:rFonts w:eastAsia="Times New Roman"/>
          <w:u w:val="none"/>
        </w:rPr>
      </w:pPr>
      <w:r>
        <w:rPr>
          <w:rStyle w:val="-"/>
          <w:rFonts w:eastAsia="Times New Roman"/>
          <w:u w:val="none"/>
        </w:rPr>
        <w:tab/>
      </w:r>
    </w:p>
    <w:p w14:paraId="3C092070" w14:textId="77777777" w:rsidR="00644F3D" w:rsidRDefault="000B6CB5">
      <w:pPr>
        <w:spacing w:before="0" w:beforeAutospacing="0" w:after="160" w:afterAutospacing="0" w:line="259" w:lineRule="auto"/>
        <w:jc w:val="left"/>
        <w:rPr>
          <w:rStyle w:val="-"/>
          <w:rFonts w:eastAsia="Times New Roman"/>
        </w:rPr>
      </w:pPr>
      <w:r>
        <w:rPr>
          <w:rStyle w:val="-"/>
          <w:rFonts w:eastAsia="Times New Roman"/>
        </w:rPr>
        <w:br w:type="page"/>
      </w:r>
    </w:p>
    <w:p w14:paraId="7C4F62A1" w14:textId="41F65BA0" w:rsidR="00644F3D" w:rsidRDefault="00644F3D">
      <w:pPr>
        <w:tabs>
          <w:tab w:val="left" w:pos="5790"/>
        </w:tabs>
        <w:sectPr w:rsidR="00644F3D" w:rsidSect="0006408C">
          <w:headerReference w:type="default" r:id="rId19"/>
          <w:footerReference w:type="first" r:id="rId20"/>
          <w:type w:val="continuous"/>
          <w:pgSz w:w="11906" w:h="16838"/>
          <w:pgMar w:top="1440" w:right="1440" w:bottom="1440" w:left="1440" w:header="708" w:footer="708" w:gutter="0"/>
          <w:pgNumType w:start="0"/>
          <w:cols w:space="708"/>
          <w:titlePg/>
          <w:docGrid w:linePitch="360"/>
        </w:sectPr>
      </w:pPr>
    </w:p>
    <w:p w14:paraId="2C63F614" w14:textId="5973F46B" w:rsidR="00644F3D" w:rsidRPr="003F3894" w:rsidRDefault="000B6CB5" w:rsidP="003F3894">
      <w:pPr>
        <w:pStyle w:val="1"/>
      </w:pPr>
      <w:bookmarkStart w:id="6" w:name="_Toc182905387"/>
      <w:bookmarkStart w:id="7" w:name="_Toc20739219"/>
      <w:r w:rsidRPr="003F3894">
        <w:lastRenderedPageBreak/>
        <w:t>Über das Modul</w:t>
      </w:r>
      <w:bookmarkEnd w:id="6"/>
    </w:p>
    <w:p w14:paraId="6D386878" w14:textId="1552DCDF" w:rsidR="00644F3D" w:rsidRPr="003F3894" w:rsidRDefault="000B6CB5">
      <w:pPr>
        <w:pStyle w:val="Heading2woList"/>
        <w:rPr>
          <w:b/>
          <w:bCs/>
        </w:rPr>
      </w:pPr>
      <w:bookmarkStart w:id="8" w:name="_Toc182905388"/>
      <w:bookmarkStart w:id="9" w:name="_Toc21449971"/>
      <w:r>
        <w:t>Ziele</w:t>
      </w:r>
      <w:bookmarkEnd w:id="8"/>
    </w:p>
    <w:p w14:paraId="28535367" w14:textId="7B535E70" w:rsidR="00644F3D" w:rsidRDefault="003F3894" w:rsidP="002705E8">
      <w:pPr>
        <w:pStyle w:val="P68B1DB1-Normal8"/>
        <w:spacing w:before="120" w:beforeAutospacing="0" w:after="220" w:afterAutospacing="0" w:line="360" w:lineRule="auto"/>
      </w:pPr>
      <w:r>
        <w:t xml:space="preserve">Der Kurs </w:t>
      </w:r>
      <w:r w:rsidRPr="003F3894">
        <w:t xml:space="preserve">„Health Apps for Physical Activity 3“ </w:t>
      </w:r>
      <w:r w:rsidR="000B6CB5">
        <w:t xml:space="preserve">ist ein umfassendes Programm, </w:t>
      </w:r>
      <w:r w:rsidR="002705E8">
        <w:t>welches</w:t>
      </w:r>
      <w:r w:rsidR="000B6CB5">
        <w:t xml:space="preserve"> die Teilnehme</w:t>
      </w:r>
      <w:r>
        <w:t>nden</w:t>
      </w:r>
      <w:r w:rsidR="000B6CB5">
        <w:t xml:space="preserve"> mit dem Wissen und den Fähigkeiten ausstattet, die erforderlich sind, um Fitness-Apps effektiv zu nutzen</w:t>
      </w:r>
      <w:r w:rsidR="002705E8">
        <w:t xml:space="preserve"> und </w:t>
      </w:r>
      <w:r w:rsidR="000B6CB5">
        <w:t xml:space="preserve">eine Gesundheit und Fitness zu erreichen </w:t>
      </w:r>
      <w:r w:rsidR="002705E8">
        <w:t>sowie</w:t>
      </w:r>
      <w:r w:rsidR="000B6CB5">
        <w:t xml:space="preserve"> aufrechtzuerhalten. </w:t>
      </w:r>
      <w:r w:rsidR="002705E8">
        <w:t>D</w:t>
      </w:r>
      <w:r w:rsidR="002705E8" w:rsidRPr="002A11E0">
        <w:rPr>
          <w:noProof/>
          <w:lang w:val="de-DE" w:eastAsia="en-GB"/>
        </w:rPr>
        <w:t>ieser Kurs deckt eine Reihe von Fitness-App-Kategorien ab und ermöglicht es den Teilnehmern, fundierte Entscheidungen über die Auswahl, Nutzung und Integration von Apps in ihre Wellness-Routinen zu treffen</w:t>
      </w:r>
      <w:r w:rsidR="002705E8">
        <w:rPr>
          <w:noProof/>
          <w:lang w:val="de-DE" w:eastAsia="en-GB"/>
        </w:rPr>
        <w:t>.</w:t>
      </w:r>
      <w:r w:rsidR="000B6CB5">
        <w:t xml:space="preserve"> Durch interaktive Sitzungen, praktische Übungen, </w:t>
      </w:r>
      <w:r w:rsidR="002705E8">
        <w:t>Beispiele von realistischen Szenarien,</w:t>
      </w:r>
      <w:r w:rsidR="000B6CB5">
        <w:t xml:space="preserve"> Diskussionen und Aktionsplanung gewinnen die Teilnehme</w:t>
      </w:r>
      <w:r w:rsidR="002705E8">
        <w:t>nden</w:t>
      </w:r>
      <w:r w:rsidR="000B6CB5">
        <w:t xml:space="preserve"> Vertrauen in die Verwendung von Fitness-Apps als wertvolle Werkzeuge auf ihrem Weg zu einem gesünderen Lebensstil. Kurz gesagt, geben diese Module einen kurzen Überblick über die grundlegenden Konzepte in Bezug auf Gesundheit, körperliche Aktivität und die Rolle von Apps für körperliche Aktivität. Es schafft die Voraussetzungen für eine tiefere Erforschung dieser Themen und unterstreicht ihre Bedeutung für die Förderung des allgemeinen Wohlbefindens und wie Technologie eine Rolle bei der Verbesserung unserer Fitness-Reise spielen kann.</w:t>
      </w:r>
    </w:p>
    <w:p w14:paraId="0F9A49AE" w14:textId="0E3A1080" w:rsidR="00644F3D" w:rsidRDefault="002705E8">
      <w:pPr>
        <w:pStyle w:val="Heading2woList"/>
        <w:rPr>
          <w:sz w:val="22"/>
        </w:rPr>
      </w:pPr>
      <w:bookmarkStart w:id="10" w:name="_Toc182905389"/>
      <w:r>
        <w:t>Teilnehmende</w:t>
      </w:r>
      <w:r w:rsidR="000B6CB5">
        <w:t xml:space="preserve"> und Rollen</w:t>
      </w:r>
      <w:bookmarkEnd w:id="10"/>
      <w:r w:rsidR="000B6CB5">
        <w:rPr>
          <w:sz w:val="22"/>
        </w:rPr>
        <w:t xml:space="preserve"> </w:t>
      </w:r>
    </w:p>
    <w:p w14:paraId="7CCC6E64" w14:textId="11915E82" w:rsidR="00644F3D" w:rsidRDefault="000B6CB5">
      <w:pPr>
        <w:pStyle w:val="a"/>
      </w:pPr>
      <w:r>
        <w:t>Neuankömmlinge; Auszubildende.</w:t>
      </w:r>
    </w:p>
    <w:p w14:paraId="49B3E2F2" w14:textId="532C4DA4" w:rsidR="00644F3D" w:rsidRDefault="000B6CB5">
      <w:pPr>
        <w:pStyle w:val="a"/>
      </w:pPr>
      <w:r>
        <w:t>Peers von Migrant</w:t>
      </w:r>
      <w:r w:rsidR="002705E8">
        <w:t>:inn</w:t>
      </w:r>
      <w:r>
        <w:t xml:space="preserve">en; </w:t>
      </w:r>
      <w:r w:rsidR="002705E8">
        <w:t>Lernende oder Lehre</w:t>
      </w:r>
      <w:r>
        <w:t>, nachdem sie zu Ausbildern ausgebildet wurden. Wenn sie als Praktikanten teilnehmen, könnten sie eine Rolle bei der Unterstützung der Neuankömmlinge während des Ausbildungsprozesses spielen, einschließlich der Unterstützung bei der Überwindung von Sprachbarrieren.</w:t>
      </w:r>
    </w:p>
    <w:p w14:paraId="4811C005" w14:textId="00150273" w:rsidR="00644F3D" w:rsidRDefault="000B6CB5">
      <w:pPr>
        <w:pStyle w:val="a"/>
      </w:pPr>
      <w:r>
        <w:t>Unterstützt: Auszubildende oder Ausbilder, nachdem sie zu Ausbildern ausgebildet wurden. Wenn sie als Praktikanten teilnehmen, könnten sie eine Rolle bei der Unterstützung der Neuankömmlinge während des Ausbildungsprozesses spielen, einschließlich der Unterstützung bei der Überwindung von Sprachbarrieren.</w:t>
      </w:r>
    </w:p>
    <w:p w14:paraId="0102FE52" w14:textId="3B42C27E" w:rsidR="00644F3D" w:rsidRDefault="000B6CB5">
      <w:pPr>
        <w:pStyle w:val="Heading2woList"/>
      </w:pPr>
      <w:bookmarkStart w:id="11" w:name="_Toc182905390"/>
      <w:r>
        <w:t>Lernergebnisse</w:t>
      </w:r>
      <w:bookmarkEnd w:id="11"/>
      <w:r>
        <w:t xml:space="preserve"> </w:t>
      </w:r>
    </w:p>
    <w:p w14:paraId="30DE5BED" w14:textId="542A27D6" w:rsidR="00244E6B" w:rsidRDefault="00244E6B" w:rsidP="00244E6B">
      <w:pPr>
        <w:pStyle w:val="a"/>
      </w:pPr>
      <w:r>
        <w:t>Gesundheits-Apps identifizieren, die für die Verfolgung körperlicher Aktivität verfügbar sind, und deren Funktionen, Vorteile und Benutzeroberflächen untersuchen.</w:t>
      </w:r>
    </w:p>
    <w:p w14:paraId="5D7951EC" w14:textId="77777777" w:rsidR="00244E6B" w:rsidRDefault="00244E6B" w:rsidP="00244E6B">
      <w:pPr>
        <w:pStyle w:val="a"/>
      </w:pPr>
      <w:r>
        <w:t>- Verschiedene Arten von Gesundheits-Apps klassifizieren und unterscheiden, die auf körperliche Aktivität zugeschnitten sind.</w:t>
      </w:r>
    </w:p>
    <w:p w14:paraId="1248C37C" w14:textId="52433326" w:rsidR="00244E6B" w:rsidRDefault="00244E6B" w:rsidP="00244E6B">
      <w:pPr>
        <w:pStyle w:val="a"/>
      </w:pPr>
      <w:r>
        <w:lastRenderedPageBreak/>
        <w:t>Realistische Szenarien von Personen erkunden, die Gesundheits-Apps verwendet haben.</w:t>
      </w:r>
    </w:p>
    <w:p w14:paraId="63491529" w14:textId="77777777" w:rsidR="00244E6B" w:rsidRDefault="00244E6B" w:rsidP="00244E6B">
      <w:pPr>
        <w:pStyle w:val="a"/>
      </w:pPr>
      <w:r>
        <w:t>Sich mit der Navigation zu verschiedenen Sportgesundheits-Apps vertraut machen. Ziele setzen und Fitnessziele mit Gesundheits-Apps planen.</w:t>
      </w:r>
    </w:p>
    <w:p w14:paraId="3C6A3A17" w14:textId="05BDC2CE" w:rsidR="00644F3D" w:rsidRPr="00244E6B" w:rsidRDefault="00244E6B" w:rsidP="00244E6B">
      <w:pPr>
        <w:pStyle w:val="a"/>
      </w:pPr>
      <w:r>
        <w:t>Aktuelle Gesundheits-Apps und deren Nutzung kritisch bewerten.</w:t>
      </w:r>
    </w:p>
    <w:p w14:paraId="6DCC15FA" w14:textId="77777777" w:rsidR="00644F3D" w:rsidRDefault="00644F3D">
      <w:pPr>
        <w:pStyle w:val="a"/>
        <w:numPr>
          <w:ilvl w:val="0"/>
          <w:numId w:val="0"/>
        </w:numPr>
        <w:ind w:left="720"/>
      </w:pPr>
    </w:p>
    <w:p w14:paraId="1A831C17" w14:textId="12C0CEC8" w:rsidR="00644F3D" w:rsidRDefault="000B6CB5">
      <w:pPr>
        <w:pStyle w:val="Heading2woList"/>
      </w:pPr>
      <w:bookmarkStart w:id="12" w:name="_Toc182905391"/>
      <w:r>
        <w:t>Schulungsinhalte</w:t>
      </w:r>
      <w:bookmarkEnd w:id="12"/>
    </w:p>
    <w:p w14:paraId="3EEF12FA" w14:textId="132C454B" w:rsidR="00644F3D" w:rsidRDefault="000B6CB5">
      <w:pPr>
        <w:pStyle w:val="a"/>
      </w:pPr>
      <w:r>
        <w:t xml:space="preserve">Einführung in Gesundheit und körperliche Aktivität </w:t>
      </w:r>
    </w:p>
    <w:p w14:paraId="74B7DF01" w14:textId="246B161B" w:rsidR="00644F3D" w:rsidRDefault="000B6CB5">
      <w:pPr>
        <w:pStyle w:val="a"/>
      </w:pPr>
      <w:r>
        <w:t>Gesundheits-Apps für körperliche Aktivität</w:t>
      </w:r>
    </w:p>
    <w:p w14:paraId="4CF30F91" w14:textId="204232EF" w:rsidR="00644F3D" w:rsidRDefault="000B6CB5">
      <w:pPr>
        <w:pStyle w:val="a"/>
      </w:pPr>
      <w:r>
        <w:t>Integrationen im wirklichen Leben</w:t>
      </w:r>
    </w:p>
    <w:p w14:paraId="23A8FE3A" w14:textId="2A3A143A" w:rsidR="00644F3D" w:rsidRDefault="000B6CB5">
      <w:pPr>
        <w:pStyle w:val="a"/>
      </w:pPr>
      <w:r>
        <w:t xml:space="preserve">Navigieren </w:t>
      </w:r>
      <w:r w:rsidR="00D652C8">
        <w:t>durch</w:t>
      </w:r>
      <w:r>
        <w:t xml:space="preserve"> Gesundheits-Apps für körperliche Aktivität</w:t>
      </w:r>
    </w:p>
    <w:p w14:paraId="252DB4AA" w14:textId="3B3BC4B4" w:rsidR="00644F3D" w:rsidRDefault="000B6CB5">
      <w:pPr>
        <w:pStyle w:val="a"/>
      </w:pPr>
      <w:r>
        <w:t>Zielsetzung</w:t>
      </w:r>
    </w:p>
    <w:p w14:paraId="19DA3409" w14:textId="6238B49B" w:rsidR="00644F3D" w:rsidRDefault="000B6CB5">
      <w:pPr>
        <w:pStyle w:val="a"/>
      </w:pPr>
      <w:r>
        <w:t>Diskussionen und Evaluation</w:t>
      </w:r>
    </w:p>
    <w:p w14:paraId="57D061BB" w14:textId="37EE7B76" w:rsidR="00644F3D" w:rsidRDefault="000B6CB5">
      <w:pPr>
        <w:pStyle w:val="Heading2woList"/>
      </w:pPr>
      <w:bookmarkStart w:id="13" w:name="_Toc182905392"/>
      <w:bookmarkEnd w:id="9"/>
      <w:r>
        <w:t>Geschätzte Dauer</w:t>
      </w:r>
      <w:bookmarkEnd w:id="13"/>
      <w:r>
        <w:t xml:space="preserve"> </w:t>
      </w:r>
    </w:p>
    <w:p w14:paraId="1E91B538" w14:textId="1A28AA0F" w:rsidR="00644F3D" w:rsidRDefault="000B6CB5">
      <w:pPr>
        <w:pStyle w:val="a"/>
      </w:pPr>
      <w:r>
        <w:t>Gesamtdauer: 5.30 Uhr</w:t>
      </w:r>
    </w:p>
    <w:p w14:paraId="1EE3A0E3" w14:textId="77777777" w:rsidR="00644F3D" w:rsidRDefault="000B6CB5">
      <w:pPr>
        <w:pStyle w:val="a"/>
        <w:rPr>
          <w:rFonts w:ascii="Times New Roman" w:hAnsi="Times New Roman" w:cs="Times New Roman"/>
        </w:rPr>
      </w:pPr>
      <w:r>
        <w:t>Unterrichtseinheit: 3:30 Uhr</w:t>
      </w:r>
    </w:p>
    <w:p w14:paraId="1D9FF098" w14:textId="77777777" w:rsidR="00644F3D" w:rsidRDefault="000B6CB5">
      <w:pPr>
        <w:pStyle w:val="a"/>
        <w:rPr>
          <w:rFonts w:ascii="Times New Roman" w:hAnsi="Times New Roman" w:cs="Times New Roman"/>
        </w:rPr>
      </w:pPr>
      <w:r>
        <w:t>Selbstlernen unterstützt durch Online-Schulungstools: 1 Stunde</w:t>
      </w:r>
    </w:p>
    <w:p w14:paraId="1BDDBFAD" w14:textId="77777777" w:rsidR="00644F3D" w:rsidRDefault="000B6CB5">
      <w:pPr>
        <w:pStyle w:val="a"/>
        <w:rPr>
          <w:rFonts w:ascii="Times New Roman" w:hAnsi="Times New Roman" w:cs="Times New Roman"/>
        </w:rPr>
      </w:pPr>
      <w:r>
        <w:t>Erfahrungstraining: 1 Stunde</w:t>
      </w:r>
    </w:p>
    <w:p w14:paraId="250F1C20" w14:textId="6AA84F7D" w:rsidR="00644F3D" w:rsidRDefault="000B6CB5">
      <w:pPr>
        <w:pStyle w:val="a"/>
        <w:rPr>
          <w:rFonts w:ascii="Times New Roman" w:hAnsi="Times New Roman" w:cs="Times New Roman"/>
        </w:rPr>
      </w:pPr>
      <w:r>
        <w:t>Abschlusssitzung: Diskussion und Bewertung</w:t>
      </w:r>
    </w:p>
    <w:p w14:paraId="2A54410A" w14:textId="4CD3E59C" w:rsidR="00644F3D" w:rsidRDefault="000B6CB5">
      <w:pPr>
        <w:pStyle w:val="Heading2woList"/>
      </w:pPr>
      <w:bookmarkStart w:id="14" w:name="_Toc182905393"/>
      <w:r>
        <w:t>Ressourcen</w:t>
      </w:r>
      <w:bookmarkEnd w:id="14"/>
    </w:p>
    <w:p w14:paraId="0556DB4B" w14:textId="77777777" w:rsidR="00644F3D" w:rsidRDefault="000B6CB5">
      <w:pPr>
        <w:pStyle w:val="a"/>
        <w:rPr>
          <w:rFonts w:ascii="Times New Roman" w:hAnsi="Times New Roman" w:cs="Times New Roman"/>
        </w:rPr>
      </w:pPr>
      <w:r>
        <w:t>Schulungsmaterialien: ppt. für Lehrveranstaltungen </w:t>
      </w:r>
    </w:p>
    <w:p w14:paraId="70276E09" w14:textId="77777777" w:rsidR="00644F3D" w:rsidRDefault="000B6CB5">
      <w:pPr>
        <w:pStyle w:val="a"/>
        <w:rPr>
          <w:rFonts w:ascii="Times New Roman" w:hAnsi="Times New Roman" w:cs="Times New Roman"/>
        </w:rPr>
      </w:pPr>
      <w:r>
        <w:t>Schulungsmaterialien: Aufgaben, Quiz</w:t>
      </w:r>
    </w:p>
    <w:p w14:paraId="33B54C67" w14:textId="77777777" w:rsidR="00644F3D" w:rsidRPr="003F3894" w:rsidRDefault="000B6CB5">
      <w:pPr>
        <w:pStyle w:val="a"/>
        <w:rPr>
          <w:rFonts w:ascii="Times New Roman" w:hAnsi="Times New Roman" w:cs="Times New Roman"/>
          <w:lang w:val="en-US"/>
        </w:rPr>
      </w:pPr>
      <w:r w:rsidRPr="003F3894">
        <w:rPr>
          <w:lang w:val="en-US"/>
        </w:rPr>
        <w:t>e-Training-Plattform und App-Trainingstool</w:t>
      </w:r>
    </w:p>
    <w:p w14:paraId="4D40CC15" w14:textId="77777777" w:rsidR="00644F3D" w:rsidRDefault="000B6CB5">
      <w:pPr>
        <w:pStyle w:val="a"/>
        <w:rPr>
          <w:rFonts w:ascii="Times New Roman" w:hAnsi="Times New Roman" w:cs="Times New Roman"/>
        </w:rPr>
      </w:pPr>
      <w:r>
        <w:t>Gesundheits-Apps: Beispiele für Gesundheits-Apps, die verschiedene Bereiche und Funktionen abdecken.</w:t>
      </w:r>
    </w:p>
    <w:p w14:paraId="30B065BA" w14:textId="5FA6C854" w:rsidR="00644F3D" w:rsidRDefault="000B6CB5">
      <w:pPr>
        <w:pStyle w:val="a"/>
        <w:rPr>
          <w:rFonts w:ascii="Times New Roman" w:hAnsi="Times New Roman" w:cs="Times New Roman"/>
          <w:b/>
        </w:rPr>
      </w:pPr>
      <w:r>
        <w:t xml:space="preserve">Sonstiges: Ergänzende </w:t>
      </w:r>
      <w:r w:rsidR="00D652C8">
        <w:t>Literatur</w:t>
      </w:r>
      <w:r>
        <w:t>, Videos („YouTube“), Inhalte und Tools aus bestehenden Projekten.</w:t>
      </w:r>
    </w:p>
    <w:p w14:paraId="42E5DDCC" w14:textId="77777777" w:rsidR="00644F3D" w:rsidRDefault="00644F3D">
      <w:pPr>
        <w:jc w:val="left"/>
      </w:pPr>
    </w:p>
    <w:p w14:paraId="07D05339" w14:textId="1743B847" w:rsidR="00644F3D" w:rsidRDefault="000B6CB5">
      <w:pPr>
        <w:spacing w:before="0" w:beforeAutospacing="0" w:after="160" w:afterAutospacing="0" w:line="259" w:lineRule="auto"/>
        <w:jc w:val="left"/>
      </w:pPr>
      <w:r>
        <w:br w:type="page"/>
      </w:r>
    </w:p>
    <w:p w14:paraId="0B937AD5" w14:textId="4E2C2D30" w:rsidR="00644F3D" w:rsidRDefault="000B6CB5" w:rsidP="003F3894">
      <w:pPr>
        <w:pStyle w:val="1"/>
      </w:pPr>
      <w:bookmarkStart w:id="15" w:name="_Toc182905394"/>
      <w:bookmarkStart w:id="16" w:name="_Toc20739224"/>
      <w:bookmarkEnd w:id="7"/>
      <w:r>
        <w:lastRenderedPageBreak/>
        <w:t>Schulungsinhalte</w:t>
      </w:r>
      <w:bookmarkEnd w:id="15"/>
    </w:p>
    <w:p w14:paraId="7842F939" w14:textId="78459F80" w:rsidR="00644F3D" w:rsidRDefault="000B6CB5">
      <w:pPr>
        <w:pStyle w:val="2"/>
        <w:rPr>
          <w:rStyle w:val="2Char"/>
        </w:rPr>
      </w:pPr>
      <w:bookmarkStart w:id="17" w:name="_Toc182905395"/>
      <w:r>
        <w:rPr>
          <w:rStyle w:val="2Char"/>
        </w:rPr>
        <w:t>Unterrichtssitzung</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44F3D" w14:paraId="590524D3" w14:textId="77777777" w:rsidTr="00644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644F3D" w:rsidRDefault="000B6CB5">
            <w:pPr>
              <w:pBdr>
                <w:top w:val="nil"/>
                <w:left w:val="nil"/>
                <w:bottom w:val="nil"/>
                <w:right w:val="nil"/>
                <w:between w:val="nil"/>
              </w:pBdr>
              <w:spacing w:before="120" w:line="240" w:lineRule="auto"/>
              <w:jc w:val="left"/>
              <w:rPr>
                <w:b w:val="0"/>
                <w:sz w:val="20"/>
              </w:rPr>
            </w:pPr>
            <w:r>
              <w:t>Schritt und Dauer</w:t>
            </w:r>
          </w:p>
        </w:tc>
        <w:tc>
          <w:tcPr>
            <w:tcW w:w="6469" w:type="dxa"/>
            <w:shd w:val="clear" w:color="auto" w:fill="002060"/>
            <w:tcMar>
              <w:top w:w="284" w:type="dxa"/>
              <w:left w:w="284" w:type="dxa"/>
              <w:bottom w:w="284" w:type="dxa"/>
              <w:right w:w="284" w:type="dxa"/>
            </w:tcMar>
          </w:tcPr>
          <w:p w14:paraId="5BF8208A" w14:textId="4A49C003" w:rsidR="00644F3D" w:rsidRDefault="000B6CB5">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rPr>
            </w:pPr>
            <w:r>
              <w:t>Inhalt</w:t>
            </w:r>
          </w:p>
        </w:tc>
      </w:tr>
      <w:tr w:rsidR="00644F3D" w14:paraId="54F634B6" w14:textId="77777777" w:rsidTr="00644F3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55013C84" w:rsidR="00644F3D" w:rsidRDefault="000B6CB5">
            <w:pPr>
              <w:pStyle w:val="P68B1DB1-Normal9"/>
              <w:pBdr>
                <w:top w:val="nil"/>
                <w:left w:val="nil"/>
                <w:bottom w:val="nil"/>
                <w:right w:val="nil"/>
                <w:between w:val="nil"/>
              </w:pBdr>
              <w:spacing w:before="120" w:line="240" w:lineRule="auto"/>
              <w:jc w:val="left"/>
              <w:rPr>
                <w:b w:val="0"/>
              </w:rPr>
            </w:pPr>
            <w:r>
              <w:t>3.1.1.</w:t>
            </w:r>
          </w:p>
          <w:p w14:paraId="52DBAB25" w14:textId="5C8DFC99" w:rsidR="00644F3D" w:rsidRDefault="000B6CB5">
            <w:pPr>
              <w:pStyle w:val="P68B1DB1-Normal9"/>
              <w:pBdr>
                <w:top w:val="nil"/>
                <w:left w:val="nil"/>
                <w:bottom w:val="nil"/>
                <w:right w:val="nil"/>
                <w:between w:val="nil"/>
              </w:pBdr>
              <w:spacing w:before="120" w:line="240" w:lineRule="auto"/>
              <w:jc w:val="left"/>
              <w:rPr>
                <w:b w:val="0"/>
              </w:rPr>
            </w:pPr>
            <w:r>
              <w:t xml:space="preserve">Einführung in Gesundheit und körperliche Aktivität </w:t>
            </w:r>
          </w:p>
          <w:p w14:paraId="7D4030FE" w14:textId="6FD05EC7" w:rsidR="00644F3D" w:rsidRDefault="000B6CB5">
            <w:pPr>
              <w:pStyle w:val="P68B1DB1-Normal9"/>
              <w:spacing w:before="120" w:beforeAutospacing="0" w:after="160" w:afterAutospacing="0" w:line="240" w:lineRule="auto"/>
              <w:jc w:val="left"/>
              <w:rPr>
                <w:b w:val="0"/>
              </w:rPr>
            </w:pPr>
            <w:r>
              <w:t>30 Minuten</w:t>
            </w:r>
          </w:p>
        </w:tc>
        <w:tc>
          <w:tcPr>
            <w:tcW w:w="6469" w:type="dxa"/>
            <w:tcMar>
              <w:top w:w="284" w:type="dxa"/>
              <w:left w:w="284" w:type="dxa"/>
              <w:bottom w:w="284" w:type="dxa"/>
              <w:right w:w="284" w:type="dxa"/>
            </w:tcMar>
            <w:vAlign w:val="center"/>
          </w:tcPr>
          <w:p w14:paraId="2010835C" w14:textId="26D3AA7F" w:rsidR="00644F3D" w:rsidRDefault="00D652C8">
            <w:pPr>
              <w:pStyle w:val="P68B1DB1-NormalWeb10"/>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pPr>
            <w:r>
              <w:t>Der/Die Trainer*in</w:t>
            </w:r>
            <w:r w:rsidR="000B6CB5">
              <w:t xml:space="preserve"> wird den Lernenden in Kürze das Health Apps-Projekt vorstellen und dann die Apps für körperliche Aktivität hervorheben.</w:t>
            </w:r>
          </w:p>
          <w:p w14:paraId="348C1240" w14:textId="77777777" w:rsidR="00644F3D" w:rsidRDefault="000B6CB5">
            <w:pPr>
              <w:pStyle w:val="P68B1DB1-NormalWeb10"/>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pPr>
            <w:r>
              <w:t>In dieser Einführung werden die folgenden Aspekte hervorgehoben:</w:t>
            </w:r>
          </w:p>
          <w:p w14:paraId="7CA4F311" w14:textId="77777777" w:rsidR="00644F3D" w:rsidRDefault="000B6CB5" w:rsidP="00F7624D">
            <w:pPr>
              <w:pStyle w:val="P68B1DB1-NormalWeb10"/>
              <w:numPr>
                <w:ilvl w:val="0"/>
                <w:numId w:val="6"/>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Health Apps Projekt kurze Einführung</w:t>
            </w:r>
          </w:p>
          <w:p w14:paraId="32786AB5" w14:textId="77777777" w:rsidR="00644F3D" w:rsidRDefault="000B6CB5" w:rsidP="00F7624D">
            <w:pPr>
              <w:pStyle w:val="P68B1DB1-NormalWeb10"/>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Die Bedeutung von körperlicher Aktivität und die Rolle der Technologie bei der Unterstützung / Förderung von körperlicher Aktivität und Fitness-Ziele.</w:t>
            </w:r>
          </w:p>
          <w:p w14:paraId="50A27539" w14:textId="77777777" w:rsidR="00644F3D" w:rsidRDefault="000B6CB5" w:rsidP="00F7624D">
            <w:pPr>
              <w:pStyle w:val="P68B1DB1-NormalWeb10"/>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Was sind Apps für körperliche Aktivität?</w:t>
            </w:r>
          </w:p>
          <w:p w14:paraId="0377F2E3" w14:textId="77777777" w:rsidR="00644F3D" w:rsidRDefault="000B6CB5" w:rsidP="00F7624D">
            <w:pPr>
              <w:pStyle w:val="P68B1DB1-NormalWeb10"/>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Vorteile der Verwendung von Apps für körperliche Aktivität zur Verfolgung und Messung von körperlichen Aktivitäten und Fitnesszielen.</w:t>
            </w:r>
          </w:p>
          <w:p w14:paraId="2BADA683" w14:textId="77777777" w:rsidR="00644F3D" w:rsidRDefault="000B6CB5" w:rsidP="00F7624D">
            <w:pPr>
              <w:pStyle w:val="P68B1DB1-NormalWeb10"/>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Verschiedene Arten von Apps für körperliche Aktivität.</w:t>
            </w:r>
          </w:p>
          <w:p w14:paraId="3FD9C456" w14:textId="77777777" w:rsidR="00644F3D" w:rsidRDefault="000B6CB5" w:rsidP="00F7624D">
            <w:pPr>
              <w:pStyle w:val="P68B1DB1-NormalWeb10"/>
              <w:numPr>
                <w:ilvl w:val="0"/>
                <w:numId w:val="6"/>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Tätigkeit: Kurze Antwortfragen werden gestellt.</w:t>
            </w:r>
          </w:p>
          <w:p w14:paraId="18C83DC4" w14:textId="41CC0BDF" w:rsidR="00644F3D" w:rsidRDefault="000B6CB5">
            <w:pPr>
              <w:jc w:val="left"/>
              <w:cnfStyle w:val="000000000000" w:firstRow="0" w:lastRow="0" w:firstColumn="0" w:lastColumn="0" w:oddVBand="0" w:evenVBand="0" w:oddHBand="0" w:evenHBand="0" w:firstRowFirstColumn="0" w:firstRowLastColumn="0" w:lastRowFirstColumn="0" w:lastRowLastColumn="0"/>
            </w:pPr>
            <w:r>
              <w:t>Ressourcen: PPT</w:t>
            </w:r>
          </w:p>
        </w:tc>
      </w:tr>
      <w:tr w:rsidR="00644F3D" w14:paraId="7B3884DF" w14:textId="77777777" w:rsidTr="00644F3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4E618FB8" w:rsidR="00644F3D" w:rsidRDefault="000B6CB5">
            <w:pPr>
              <w:pStyle w:val="P68B1DB1-Normal9"/>
              <w:pBdr>
                <w:top w:val="nil"/>
                <w:left w:val="nil"/>
                <w:bottom w:val="nil"/>
                <w:right w:val="nil"/>
                <w:between w:val="nil"/>
              </w:pBdr>
              <w:spacing w:before="120" w:line="240" w:lineRule="auto"/>
              <w:jc w:val="left"/>
              <w:rPr>
                <w:b w:val="0"/>
              </w:rPr>
            </w:pPr>
            <w:r>
              <w:t xml:space="preserve">3.1.2. </w:t>
            </w:r>
          </w:p>
          <w:p w14:paraId="630B8FE1" w14:textId="1D30EBC8" w:rsidR="00644F3D" w:rsidRDefault="000B6CB5">
            <w:pPr>
              <w:pStyle w:val="P68B1DB1-Normal9"/>
              <w:spacing w:before="120" w:beforeAutospacing="0" w:after="160" w:afterAutospacing="0" w:line="240" w:lineRule="auto"/>
              <w:jc w:val="left"/>
            </w:pPr>
            <w:r>
              <w:t>Gesundheits-Apps für körperliche Aktivität</w:t>
            </w:r>
          </w:p>
          <w:p w14:paraId="4D9B858D" w14:textId="77777777" w:rsidR="00644F3D" w:rsidRDefault="000B6CB5">
            <w:pPr>
              <w:pStyle w:val="P68B1DB1-Normal9"/>
              <w:spacing w:before="120" w:beforeAutospacing="0" w:after="160" w:afterAutospacing="0" w:line="240" w:lineRule="auto"/>
              <w:jc w:val="left"/>
              <w:rPr>
                <w:b w:val="0"/>
              </w:rPr>
            </w:pPr>
            <w:r>
              <w:t>30 Minuten</w:t>
            </w:r>
          </w:p>
          <w:p w14:paraId="3D213631" w14:textId="77777777" w:rsidR="00644F3D" w:rsidRDefault="00644F3D">
            <w:pPr>
              <w:pBdr>
                <w:top w:val="nil"/>
                <w:left w:val="nil"/>
                <w:bottom w:val="nil"/>
                <w:right w:val="nil"/>
                <w:between w:val="nil"/>
              </w:pBdr>
              <w:spacing w:before="120" w:line="240" w:lineRule="auto"/>
              <w:jc w:val="left"/>
              <w:rPr>
                <w:b w:val="0"/>
                <w:color w:val="002060"/>
              </w:rPr>
            </w:pPr>
          </w:p>
          <w:p w14:paraId="0450FFEA" w14:textId="54920026" w:rsidR="00644F3D" w:rsidRDefault="00644F3D">
            <w:pPr>
              <w:ind w:left="360" w:hanging="360"/>
              <w:jc w:val="left"/>
              <w:rPr>
                <w:b w:val="0"/>
                <w:color w:val="002060"/>
                <w:sz w:val="20"/>
                <w:highlight w:val="yellow"/>
              </w:rPr>
            </w:pPr>
          </w:p>
        </w:tc>
        <w:tc>
          <w:tcPr>
            <w:tcW w:w="6469" w:type="dxa"/>
            <w:tcMar>
              <w:top w:w="284" w:type="dxa"/>
              <w:left w:w="284" w:type="dxa"/>
              <w:bottom w:w="284" w:type="dxa"/>
              <w:right w:w="284" w:type="dxa"/>
            </w:tcMar>
            <w:vAlign w:val="center"/>
          </w:tcPr>
          <w:p w14:paraId="02EB5BDB" w14:textId="1253FFE8" w:rsidR="00644F3D" w:rsidRDefault="00D652C8">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D652C8">
              <w:t>Der/Die Trainer*in</w:t>
            </w:r>
            <w:r>
              <w:t xml:space="preserve"> </w:t>
            </w:r>
            <w:r w:rsidR="000B6CB5">
              <w:t>stellt den Lernenden verschiedene Arten von Apps für körperliche Aktivität zur Verfügung.</w:t>
            </w:r>
          </w:p>
          <w:p w14:paraId="1A2F850D" w14:textId="77777777" w:rsidR="00644F3D" w:rsidRDefault="000B6CB5">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t>Sehen Sie hier die folgenden Aspekte dieser Sitzung:</w:t>
            </w:r>
          </w:p>
          <w:p w14:paraId="2C1008CF" w14:textId="77777777" w:rsidR="00644F3D" w:rsidRDefault="000B6CB5" w:rsidP="00F7624D">
            <w:pPr>
              <w:numPr>
                <w:ilvl w:val="0"/>
                <w:numId w:val="7"/>
              </w:numPr>
              <w:spacing w:before="12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t>Identifizieren und kategorisieren Sie Fitness-Apps wie Aktivitätstracker und Workout-Planer.</w:t>
            </w:r>
          </w:p>
          <w:p w14:paraId="7E2EC9CF" w14:textId="77777777" w:rsidR="00644F3D" w:rsidRDefault="000B6CB5" w:rsidP="00F7624D">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t>Vergleichen und kontrastieren Sie die Features und Funktionalitäten verschiedener Fitness-Apps.</w:t>
            </w:r>
          </w:p>
          <w:p w14:paraId="6400F785" w14:textId="77777777" w:rsidR="00644F3D" w:rsidRDefault="000B6CB5" w:rsidP="00F7624D">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t>Gewinnen Sie Einblicke, welche Fitness-Apps am besten auf bestimmte Praktiken der körperlichen Aktivität abgestimmt sind.</w:t>
            </w:r>
          </w:p>
          <w:p w14:paraId="142483C2" w14:textId="3568BAD1" w:rsidR="00644F3D" w:rsidRDefault="000B6CB5" w:rsidP="00F7624D">
            <w:pPr>
              <w:numPr>
                <w:ilvl w:val="0"/>
                <w:numId w:val="7"/>
              </w:numPr>
              <w:spacing w:before="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t xml:space="preserve">Tätigkeit: </w:t>
            </w:r>
            <w:r w:rsidR="00D652C8">
              <w:t>Der/Die Trainer*in</w:t>
            </w:r>
            <w:r>
              <w:t xml:space="preserve"> wird verschiedene Fitness-Apps und Fitnessziele bereitstellen und die </w:t>
            </w:r>
            <w:r w:rsidR="002705E8">
              <w:lastRenderedPageBreak/>
              <w:t>Teilnehmenden</w:t>
            </w:r>
            <w:r>
              <w:t xml:space="preserve"> werden dann Apps für körperliche Aktivität mit Fitnesszielen abgleichen.</w:t>
            </w:r>
          </w:p>
          <w:p w14:paraId="4A42AECB" w14:textId="75AC321D" w:rsidR="00644F3D" w:rsidRDefault="000B6CB5">
            <w:pPr>
              <w:spacing w:before="120" w:beforeAutospacing="0" w:after="120" w:afterAutospacing="0" w:line="240" w:lineRule="auto"/>
              <w:cnfStyle w:val="000000000000" w:firstRow="0" w:lastRow="0" w:firstColumn="0" w:lastColumn="0" w:oddVBand="0" w:evenVBand="0" w:oddHBand="0" w:evenHBand="0" w:firstRowFirstColumn="0" w:firstRowLastColumn="0" w:lastRowFirstColumn="0" w:lastRowLastColumn="0"/>
            </w:pPr>
            <w:r>
              <w:t>Ressourcen: PPT</w:t>
            </w:r>
          </w:p>
        </w:tc>
      </w:tr>
      <w:tr w:rsidR="00644F3D" w14:paraId="197D8FAE" w14:textId="77777777" w:rsidTr="00644F3D">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331B8E33" w:rsidR="00644F3D" w:rsidRDefault="000B6CB5">
            <w:pPr>
              <w:pStyle w:val="P68B1DB1-Normal9"/>
              <w:pBdr>
                <w:top w:val="nil"/>
                <w:left w:val="nil"/>
                <w:bottom w:val="nil"/>
                <w:right w:val="nil"/>
                <w:between w:val="nil"/>
              </w:pBdr>
              <w:spacing w:before="120" w:line="240" w:lineRule="auto"/>
              <w:jc w:val="left"/>
              <w:rPr>
                <w:b w:val="0"/>
              </w:rPr>
            </w:pPr>
            <w:r>
              <w:lastRenderedPageBreak/>
              <w:t xml:space="preserve">3.1.3. </w:t>
            </w:r>
          </w:p>
          <w:p w14:paraId="419EACE4" w14:textId="79C1BA71" w:rsidR="00644F3D" w:rsidRDefault="000B6CB5">
            <w:pPr>
              <w:pStyle w:val="P68B1DB1-Normal9"/>
              <w:spacing w:before="120" w:beforeAutospacing="0" w:after="160" w:afterAutospacing="0" w:line="240" w:lineRule="auto"/>
              <w:jc w:val="left"/>
              <w:rPr>
                <w:rFonts w:ascii="Times New Roman" w:eastAsia="Times New Roman" w:hAnsi="Times New Roman" w:cs="Times New Roman"/>
                <w:sz w:val="24"/>
              </w:rPr>
            </w:pPr>
            <w:r>
              <w:t>Integrationen im wirklichen Leben</w:t>
            </w:r>
          </w:p>
          <w:p w14:paraId="7F5B8B27" w14:textId="77777777" w:rsidR="00644F3D" w:rsidRDefault="000B6CB5">
            <w:pPr>
              <w:pStyle w:val="P68B1DB1-Normal9"/>
              <w:spacing w:before="120" w:beforeAutospacing="0" w:after="160" w:afterAutospacing="0" w:line="240" w:lineRule="auto"/>
              <w:jc w:val="left"/>
              <w:rPr>
                <w:b w:val="0"/>
              </w:rPr>
            </w:pPr>
            <w:r>
              <w:t>30 Minuten</w:t>
            </w:r>
          </w:p>
          <w:p w14:paraId="424E6B21" w14:textId="0DEDA9E8" w:rsidR="00644F3D" w:rsidRDefault="00644F3D">
            <w:pPr>
              <w:spacing w:before="120" w:line="240" w:lineRule="auto"/>
              <w:jc w:val="left"/>
              <w:rPr>
                <w:b w:val="0"/>
                <w:color w:val="002060"/>
                <w:sz w:val="20"/>
                <w:highlight w:val="yellow"/>
              </w:rPr>
            </w:pPr>
          </w:p>
        </w:tc>
        <w:tc>
          <w:tcPr>
            <w:tcW w:w="6469" w:type="dxa"/>
            <w:tcMar>
              <w:top w:w="284" w:type="dxa"/>
              <w:left w:w="284" w:type="dxa"/>
              <w:bottom w:w="284" w:type="dxa"/>
              <w:right w:w="284" w:type="dxa"/>
            </w:tcMar>
            <w:vAlign w:val="center"/>
          </w:tcPr>
          <w:p w14:paraId="77E57721" w14:textId="75FCA9C7" w:rsidR="00644F3D" w:rsidRDefault="00D652C8">
            <w:pPr>
              <w:pStyle w:val="P68B1DB1-NormalWeb10"/>
              <w:spacing w:before="120" w:beforeAutospacing="0" w:after="160" w:afterAutospacing="0"/>
              <w:cnfStyle w:val="000000000000" w:firstRow="0" w:lastRow="0" w:firstColumn="0" w:lastColumn="0" w:oddVBand="0" w:evenVBand="0" w:oddHBand="0" w:evenHBand="0" w:firstRowFirstColumn="0" w:firstRowLastColumn="0" w:lastRowFirstColumn="0" w:lastRowLastColumn="0"/>
            </w:pPr>
            <w:r w:rsidRPr="00D652C8">
              <w:t>Der/Die Trainer*in</w:t>
            </w:r>
            <w:r>
              <w:t xml:space="preserve"> </w:t>
            </w:r>
            <w:r w:rsidR="000B6CB5">
              <w:t>wird den Lernenden verschiedene reale Szenarien und Situationen zur Verfügung stellen, in denen Fitness-Apps die Gesundheit des Einzelnen im Allgemeinen unterstützen.</w:t>
            </w:r>
          </w:p>
          <w:p w14:paraId="39181DC2" w14:textId="77777777" w:rsidR="00644F3D" w:rsidRDefault="000B6CB5">
            <w:pPr>
              <w:pStyle w:val="P68B1DB1-NormalWeb10"/>
              <w:spacing w:before="120" w:beforeAutospacing="0" w:after="160" w:afterAutospacing="0"/>
              <w:cnfStyle w:val="000000000000" w:firstRow="0" w:lastRow="0" w:firstColumn="0" w:lastColumn="0" w:oddVBand="0" w:evenVBand="0" w:oddHBand="0" w:evenHBand="0" w:firstRowFirstColumn="0" w:firstRowLastColumn="0" w:lastRowFirstColumn="0" w:lastRowLastColumn="0"/>
            </w:pPr>
            <w:r>
              <w:t>Komponenten der realen Integrationssitzung finden Sie hier:</w:t>
            </w:r>
          </w:p>
          <w:p w14:paraId="6D3A5D30" w14:textId="000CFC5A" w:rsidR="00644F3D" w:rsidRDefault="000B6CB5" w:rsidP="00F7624D">
            <w:pPr>
              <w:pStyle w:val="P68B1DB1-NormalWeb10"/>
              <w:numPr>
                <w:ilvl w:val="0"/>
                <w:numId w:val="8"/>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Darstellung verschiedener real</w:t>
            </w:r>
            <w:r w:rsidR="00D652C8">
              <w:t>istischer</w:t>
            </w:r>
            <w:r>
              <w:t xml:space="preserve"> Szenarien, in denen Fitness-Apps von Vorteil sein könnten (z. B. Aufrechterhaltung von Trainingsroutinen auf Reisen oder </w:t>
            </w:r>
            <w:r w:rsidR="00D652C8" w:rsidRPr="00D652C8">
              <w:t>ein schnelles Workout in einen arbeitsreichen Tag einbauen</w:t>
            </w:r>
            <w:r>
              <w:t xml:space="preserve">) und das Leben </w:t>
            </w:r>
            <w:r w:rsidR="00D652C8">
              <w:t>Einzelner</w:t>
            </w:r>
            <w:r>
              <w:t xml:space="preserve"> veränderten.</w:t>
            </w:r>
          </w:p>
          <w:p w14:paraId="7315DFBD" w14:textId="6A801D7B" w:rsidR="00644F3D" w:rsidRDefault="000B6CB5" w:rsidP="00F7624D">
            <w:pPr>
              <w:pStyle w:val="P68B1DB1-NormalWeb10"/>
              <w:numPr>
                <w:ilvl w:val="0"/>
                <w:numId w:val="8"/>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 xml:space="preserve">Gruppentätigkeit: Die </w:t>
            </w:r>
            <w:r w:rsidR="002705E8">
              <w:t>Teilnehmenden</w:t>
            </w:r>
            <w:r>
              <w:t xml:space="preserve"> werden in kleine Gruppen eingeteilt und verschiedene Fitness-Apps und -Szenarien (z. B. arbeitsreiche Arbeitstage, Pendeln, Fitnessziele, Familienzeit, Freizeit), in die körperliche Aktivität integriert werden könnte, werden ihnen zur Verfügung gestellt. Die </w:t>
            </w:r>
            <w:r w:rsidR="002705E8">
              <w:t>Teilnehmenden</w:t>
            </w:r>
            <w:r>
              <w:t xml:space="preserve"> werden dann brainstormen und diskutieren, wie sie eine Fitness-App in einem Szenario verwenden würden, und über bestimmte App-Funktionen, Aktionen und Strategien nachdenken, die sie einsetzen würden.</w:t>
            </w:r>
          </w:p>
          <w:p w14:paraId="535FB3B2" w14:textId="293545AE" w:rsidR="00644F3D" w:rsidRDefault="000B6CB5">
            <w:pPr>
              <w:spacing w:line="360" w:lineRule="auto"/>
              <w:jc w:val="left"/>
              <w:cnfStyle w:val="000000000000" w:firstRow="0" w:lastRow="0" w:firstColumn="0" w:lastColumn="0" w:oddVBand="0" w:evenVBand="0" w:oddHBand="0" w:evenHBand="0" w:firstRowFirstColumn="0" w:firstRowLastColumn="0" w:lastRowFirstColumn="0" w:lastRowLastColumn="0"/>
            </w:pPr>
            <w:r>
              <w:t>Ressourcen: PPT</w:t>
            </w:r>
          </w:p>
        </w:tc>
      </w:tr>
      <w:tr w:rsidR="00644F3D" w14:paraId="7BC47A7B" w14:textId="77777777" w:rsidTr="00644F3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703A56F" w14:textId="77777777" w:rsidR="00644F3D" w:rsidRDefault="000B6CB5">
            <w:pPr>
              <w:pStyle w:val="P68B1DB1-Normal9"/>
              <w:pBdr>
                <w:top w:val="nil"/>
                <w:left w:val="nil"/>
                <w:bottom w:val="nil"/>
                <w:right w:val="nil"/>
                <w:between w:val="nil"/>
              </w:pBdr>
              <w:spacing w:before="120" w:line="240" w:lineRule="auto"/>
              <w:jc w:val="left"/>
              <w:rPr>
                <w:b w:val="0"/>
              </w:rPr>
            </w:pPr>
            <w:r>
              <w:t xml:space="preserve">3.1.4. </w:t>
            </w:r>
          </w:p>
          <w:p w14:paraId="2BCD7CB6" w14:textId="02972468" w:rsidR="00644F3D" w:rsidRDefault="000B6CB5">
            <w:pPr>
              <w:pStyle w:val="P68B1DB1-Normal9"/>
              <w:pBdr>
                <w:top w:val="nil"/>
                <w:left w:val="nil"/>
                <w:bottom w:val="nil"/>
                <w:right w:val="nil"/>
                <w:between w:val="nil"/>
              </w:pBdr>
              <w:spacing w:before="120" w:line="240" w:lineRule="auto"/>
              <w:jc w:val="left"/>
            </w:pPr>
            <w:r>
              <w:t xml:space="preserve">Navigieren </w:t>
            </w:r>
            <w:r w:rsidR="00D652C8">
              <w:t>durch</w:t>
            </w:r>
            <w:r>
              <w:t xml:space="preserve"> Gesundheits-Apps für körperliche Aktivität</w:t>
            </w:r>
          </w:p>
          <w:p w14:paraId="3561D745" w14:textId="330965F0" w:rsidR="00644F3D" w:rsidRDefault="000B6CB5">
            <w:pPr>
              <w:pStyle w:val="P68B1DB1-Normal9"/>
              <w:spacing w:before="120" w:beforeAutospacing="0" w:after="160" w:afterAutospacing="0" w:line="240" w:lineRule="auto"/>
              <w:jc w:val="left"/>
              <w:rPr>
                <w:b w:val="0"/>
              </w:rPr>
            </w:pPr>
            <w:r>
              <w:t>40 Minuten</w:t>
            </w:r>
          </w:p>
        </w:tc>
        <w:tc>
          <w:tcPr>
            <w:tcW w:w="6469" w:type="dxa"/>
            <w:tcMar>
              <w:top w:w="284" w:type="dxa"/>
              <w:left w:w="284" w:type="dxa"/>
              <w:bottom w:w="284" w:type="dxa"/>
              <w:right w:w="284" w:type="dxa"/>
            </w:tcMar>
            <w:vAlign w:val="center"/>
          </w:tcPr>
          <w:p w14:paraId="7BBEECF7" w14:textId="45AB564A" w:rsidR="00644F3D" w:rsidRDefault="000B6CB5">
            <w:pPr>
              <w:pStyle w:val="P68B1DB1-NormalWeb10"/>
              <w:spacing w:before="120" w:beforeAutospacing="0" w:after="160" w:afterAutospacing="0"/>
              <w:cnfStyle w:val="000000000000" w:firstRow="0" w:lastRow="0" w:firstColumn="0" w:lastColumn="0" w:oddVBand="0" w:evenVBand="0" w:oddHBand="0" w:evenHBand="0" w:firstRowFirstColumn="0" w:firstRowLastColumn="0" w:lastRowFirstColumn="0" w:lastRowLastColumn="0"/>
            </w:pPr>
            <w:r>
              <w:t xml:space="preserve">Die </w:t>
            </w:r>
            <w:r w:rsidR="002705E8">
              <w:t>Teilnehmenden</w:t>
            </w:r>
            <w:r>
              <w:t xml:space="preserve"> haben die Möglichkeit, </w:t>
            </w:r>
            <w:r w:rsidR="00B77B51">
              <w:t>durch</w:t>
            </w:r>
            <w:r>
              <w:t xml:space="preserve"> verschiedene Apps für körperliche Aktivität zu navigieren. Konkret werden die </w:t>
            </w:r>
            <w:r w:rsidR="002705E8">
              <w:t>Teilnehmenden</w:t>
            </w:r>
            <w:r>
              <w:t>:</w:t>
            </w:r>
          </w:p>
          <w:p w14:paraId="50090941" w14:textId="6033FD17" w:rsidR="00B77B51" w:rsidRDefault="00B77B51" w:rsidP="00B77B51">
            <w:pPr>
              <w:pStyle w:val="P68B1DB1-NormalWeb10"/>
              <w:numPr>
                <w:ilvl w:val="0"/>
                <w:numId w:val="9"/>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Verschiedene Fitness-Apps durchgehen.</w:t>
            </w:r>
          </w:p>
          <w:p w14:paraId="43A91A8C" w14:textId="77777777" w:rsidR="00B77B51" w:rsidRDefault="00B77B51" w:rsidP="00B77B51">
            <w:pPr>
              <w:pStyle w:val="P68B1DB1-NormalWeb10"/>
              <w:numPr>
                <w:ilvl w:val="0"/>
                <w:numId w:val="9"/>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Durch die App-Benutzeroberflächen navigieren und die wichtigsten Funktionen und Einstellungen erkunden.</w:t>
            </w:r>
          </w:p>
          <w:p w14:paraId="0827AB5E" w14:textId="755B1E5F" w:rsidR="00644F3D" w:rsidRDefault="000B6CB5" w:rsidP="00B77B51">
            <w:pPr>
              <w:pStyle w:val="P68B1DB1-NormalWeb10"/>
              <w:numPr>
                <w:ilvl w:val="0"/>
                <w:numId w:val="9"/>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lastRenderedPageBreak/>
              <w:t xml:space="preserve">Tätigkeit: Die </w:t>
            </w:r>
            <w:r w:rsidR="002705E8">
              <w:t>Teilnehmenden</w:t>
            </w:r>
            <w:r>
              <w:t xml:space="preserve"> werden jede Fitness-App, die sie verwendet haben, paarweise diskutieren und kritisch bewerten.</w:t>
            </w:r>
          </w:p>
          <w:p w14:paraId="0E7A1000" w14:textId="74E5F5F5" w:rsidR="00644F3D" w:rsidRDefault="000B6CB5">
            <w:pPr>
              <w:jc w:val="left"/>
              <w:cnfStyle w:val="000000000000" w:firstRow="0" w:lastRow="0" w:firstColumn="0" w:lastColumn="0" w:oddVBand="0" w:evenVBand="0" w:oddHBand="0" w:evenHBand="0" w:firstRowFirstColumn="0" w:firstRowLastColumn="0" w:lastRowFirstColumn="0" w:lastRowLastColumn="0"/>
            </w:pPr>
            <w:r>
              <w:t>Ressourcen: PPT</w:t>
            </w:r>
          </w:p>
        </w:tc>
      </w:tr>
      <w:tr w:rsidR="00644F3D" w14:paraId="4E7F81E7" w14:textId="77777777" w:rsidTr="00644F3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5C957D7A" w:rsidR="00644F3D" w:rsidRDefault="000B6CB5">
            <w:pPr>
              <w:pStyle w:val="P68B1DB1-Normal9"/>
              <w:pBdr>
                <w:top w:val="nil"/>
                <w:left w:val="nil"/>
                <w:bottom w:val="nil"/>
                <w:right w:val="nil"/>
                <w:between w:val="nil"/>
              </w:pBdr>
              <w:spacing w:before="120" w:line="240" w:lineRule="auto"/>
              <w:jc w:val="left"/>
              <w:rPr>
                <w:b w:val="0"/>
              </w:rPr>
            </w:pPr>
            <w:r>
              <w:lastRenderedPageBreak/>
              <w:t xml:space="preserve">3.1.5. </w:t>
            </w:r>
          </w:p>
          <w:p w14:paraId="459EF138" w14:textId="6451288D" w:rsidR="00644F3D" w:rsidRDefault="000B6CB5">
            <w:pPr>
              <w:pStyle w:val="P68B1DB1-Normal9"/>
              <w:spacing w:before="120" w:beforeAutospacing="0" w:after="160" w:afterAutospacing="0" w:line="240" w:lineRule="auto"/>
              <w:jc w:val="left"/>
            </w:pPr>
            <w:r>
              <w:t>Zielsetzung</w:t>
            </w:r>
          </w:p>
          <w:p w14:paraId="7925DCFF" w14:textId="2B3DA6C5" w:rsidR="00644F3D" w:rsidRDefault="000B6CB5">
            <w:pPr>
              <w:pStyle w:val="P68B1DB1-Normal9"/>
              <w:spacing w:before="120" w:beforeAutospacing="0" w:after="160" w:afterAutospacing="0" w:line="240" w:lineRule="auto"/>
              <w:jc w:val="left"/>
              <w:rPr>
                <w:b w:val="0"/>
              </w:rPr>
            </w:pPr>
            <w:r>
              <w:t>40 Minuten</w:t>
            </w:r>
          </w:p>
        </w:tc>
        <w:tc>
          <w:tcPr>
            <w:tcW w:w="6469" w:type="dxa"/>
            <w:tcMar>
              <w:top w:w="284" w:type="dxa"/>
              <w:left w:w="284" w:type="dxa"/>
              <w:bottom w:w="284" w:type="dxa"/>
              <w:right w:w="284" w:type="dxa"/>
            </w:tcMar>
          </w:tcPr>
          <w:p w14:paraId="184CB600" w14:textId="376617C0" w:rsidR="00644F3D" w:rsidRDefault="00D652C8">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t>Der/Die Trainer*in</w:t>
            </w:r>
            <w:r w:rsidR="000B6CB5">
              <w:t xml:space="preserve"> wird die Bedeutung der Aktionsplanung und Zielsetzung bei der Verwendung von Fitness-Apps aus Gründen der Gesundheit oder körperlichen Aktivität hervorheben.</w:t>
            </w:r>
          </w:p>
          <w:p w14:paraId="51EEEBDA" w14:textId="77777777" w:rsidR="00644F3D" w:rsidRDefault="000B6CB5">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t>Der Inhalt der Sitzung wird im Folgenden veranschaulicht:</w:t>
            </w:r>
          </w:p>
          <w:p w14:paraId="55DAD978" w14:textId="06C61212" w:rsidR="00644F3D" w:rsidRDefault="000B6CB5" w:rsidP="00F7624D">
            <w:pPr>
              <w:numPr>
                <w:ilvl w:val="0"/>
                <w:numId w:val="10"/>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 xml:space="preserve">Bedeutung der handlungsorientierten Planung und Zielsetzung mit Fitness-Apps </w:t>
            </w:r>
            <w:r w:rsidR="00B77B51">
              <w:t>für</w:t>
            </w:r>
            <w:r>
              <w:t xml:space="preserve"> Gesundheit oder körperlichen Aktivität.</w:t>
            </w:r>
          </w:p>
          <w:p w14:paraId="47D5B12D" w14:textId="77777777" w:rsidR="00644F3D" w:rsidRDefault="000B6CB5" w:rsidP="00F7624D">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Wie und warum sollte man Maßnahmen ergreifen und Ziele setzen (was? wie? Welche Aktivität? wo? wann? Dauer? Intensität? Volumen? App?).</w:t>
            </w:r>
          </w:p>
          <w:p w14:paraId="6BFAEA5B" w14:textId="77777777" w:rsidR="00644F3D" w:rsidRDefault="000B6CB5" w:rsidP="00F7624D">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Vorteile der Aktionsplanung und Zielsetzung.</w:t>
            </w:r>
          </w:p>
          <w:p w14:paraId="13FD8B30" w14:textId="40C07446" w:rsidR="00644F3D" w:rsidRDefault="000B6CB5" w:rsidP="00F7624D">
            <w:pPr>
              <w:numPr>
                <w:ilvl w:val="0"/>
                <w:numId w:val="11"/>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t xml:space="preserve">Tätigkeit: Die </w:t>
            </w:r>
            <w:r w:rsidR="002705E8">
              <w:t>Teilnehmenden</w:t>
            </w:r>
            <w:r>
              <w:t xml:space="preserve"> setzen sich Gesundheits- und Fitnessziele. Die </w:t>
            </w:r>
            <w:r w:rsidR="002705E8">
              <w:t>Teilnehmenden</w:t>
            </w:r>
            <w:r>
              <w:t xml:space="preserve"> erstellen dann ihren eigenen Aktionsplan auf der Grundlage des vorgelegten Materials. Jede</w:t>
            </w:r>
            <w:r w:rsidR="00B77B51">
              <w:t>/</w:t>
            </w:r>
            <w:r>
              <w:t xml:space="preserve">r </w:t>
            </w:r>
            <w:r w:rsidR="002705E8">
              <w:t>Teilnehmende</w:t>
            </w:r>
            <w:r>
              <w:t xml:space="preserve"> hat dann 5 Minuten Zeit, um </w:t>
            </w:r>
            <w:r w:rsidR="00B77B51">
              <w:t>den</w:t>
            </w:r>
            <w:r>
              <w:t xml:space="preserve"> eigenen Aktionsplan vorzulegen.</w:t>
            </w:r>
          </w:p>
          <w:p w14:paraId="3C9C2D38" w14:textId="3A5AF291" w:rsidR="00644F3D" w:rsidRDefault="000B6CB5">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t>Ressourcen: PPT</w:t>
            </w:r>
          </w:p>
        </w:tc>
      </w:tr>
      <w:tr w:rsidR="00644F3D" w14:paraId="6BD2C089" w14:textId="77777777" w:rsidTr="00644F3D">
        <w:trPr>
          <w:trHeight w:val="151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E44442A" w14:textId="1B4288EF" w:rsidR="00644F3D" w:rsidRDefault="000B6CB5">
            <w:pPr>
              <w:pStyle w:val="P68B1DB1-Normal9"/>
              <w:pBdr>
                <w:top w:val="nil"/>
                <w:left w:val="nil"/>
                <w:bottom w:val="nil"/>
                <w:right w:val="nil"/>
                <w:between w:val="nil"/>
              </w:pBdr>
              <w:spacing w:before="120" w:line="240" w:lineRule="auto"/>
              <w:jc w:val="left"/>
              <w:rPr>
                <w:b w:val="0"/>
              </w:rPr>
            </w:pPr>
            <w:r>
              <w:t xml:space="preserve">3.1.5. </w:t>
            </w:r>
          </w:p>
          <w:p w14:paraId="43C3355E" w14:textId="64BD5CD9" w:rsidR="00644F3D" w:rsidRDefault="000B6CB5">
            <w:pPr>
              <w:pStyle w:val="P68B1DB1-Normal9"/>
              <w:spacing w:before="120" w:beforeAutospacing="0" w:after="160" w:afterAutospacing="0" w:line="240" w:lineRule="auto"/>
              <w:jc w:val="left"/>
            </w:pPr>
            <w:r>
              <w:t>Diskussionen und Evaluation</w:t>
            </w:r>
          </w:p>
          <w:p w14:paraId="32E33868" w14:textId="77777777" w:rsidR="00644F3D" w:rsidRDefault="000B6CB5">
            <w:pPr>
              <w:pStyle w:val="P68B1DB1-Normal9"/>
              <w:spacing w:before="120" w:beforeAutospacing="0" w:after="160" w:afterAutospacing="0" w:line="240" w:lineRule="auto"/>
              <w:jc w:val="left"/>
              <w:rPr>
                <w:b w:val="0"/>
              </w:rPr>
            </w:pPr>
            <w:r>
              <w:t>30 Minuten</w:t>
            </w:r>
          </w:p>
          <w:p w14:paraId="2C7D91BE" w14:textId="77777777" w:rsidR="00644F3D" w:rsidRDefault="00644F3D">
            <w:pPr>
              <w:pBdr>
                <w:top w:val="nil"/>
                <w:left w:val="nil"/>
                <w:bottom w:val="nil"/>
                <w:right w:val="nil"/>
                <w:between w:val="nil"/>
              </w:pBdr>
              <w:spacing w:before="120" w:line="240" w:lineRule="auto"/>
              <w:jc w:val="left"/>
              <w:rPr>
                <w:color w:val="002060"/>
              </w:rPr>
            </w:pPr>
          </w:p>
        </w:tc>
        <w:tc>
          <w:tcPr>
            <w:tcW w:w="6469" w:type="dxa"/>
            <w:tcMar>
              <w:top w:w="284" w:type="dxa"/>
              <w:left w:w="284" w:type="dxa"/>
              <w:bottom w:w="284" w:type="dxa"/>
              <w:right w:w="284" w:type="dxa"/>
            </w:tcMar>
          </w:tcPr>
          <w:p w14:paraId="684CF7FE" w14:textId="5C950238" w:rsidR="00644F3D" w:rsidRDefault="00D652C8">
            <w:pPr>
              <w:pStyle w:val="P68B1DB1-NormalWeb10"/>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pPr>
            <w:r>
              <w:t>Der/Die Trainer*in</w:t>
            </w:r>
            <w:r w:rsidR="000B6CB5">
              <w:t xml:space="preserve"> organisiert einen Runden Tisch, an dem die </w:t>
            </w:r>
            <w:r w:rsidR="002705E8">
              <w:t>Teilnehmenden</w:t>
            </w:r>
            <w:r w:rsidR="000B6CB5">
              <w:t xml:space="preserve"> die Nutzung von Fitness-Apps, ihre Vorteile, Herausforderungen, App-Funktionen, Motivation, Integration in den Alltag und andere zukünftige Überlegungen diskutieren können. Es werden auch Bewertungsfragebögen zur Verfügung gestellt, und </w:t>
            </w:r>
            <w:r w:rsidR="00B77B51">
              <w:t>d</w:t>
            </w:r>
            <w:r>
              <w:t>er/</w:t>
            </w:r>
            <w:r w:rsidR="00B77B51">
              <w:t>d</w:t>
            </w:r>
            <w:r>
              <w:t>ie Trainer*in</w:t>
            </w:r>
            <w:r w:rsidR="000B6CB5">
              <w:t xml:space="preserve"> bei allen für die Teilnahme an der Sitzung bedanken.</w:t>
            </w:r>
          </w:p>
        </w:tc>
      </w:tr>
      <w:bookmarkEnd w:id="16"/>
    </w:tbl>
    <w:p w14:paraId="6DAB8F84" w14:textId="7AFE0082" w:rsidR="00644F3D" w:rsidRDefault="00644F3D">
      <w:pPr>
        <w:spacing w:before="0" w:beforeAutospacing="0" w:after="160" w:afterAutospacing="0" w:line="259" w:lineRule="auto"/>
        <w:jc w:val="left"/>
      </w:pPr>
    </w:p>
    <w:p w14:paraId="6C82645B" w14:textId="77777777" w:rsidR="00644F3D" w:rsidRDefault="00644F3D">
      <w:pPr>
        <w:spacing w:before="0" w:beforeAutospacing="0" w:after="160" w:afterAutospacing="0" w:line="259" w:lineRule="auto"/>
        <w:jc w:val="left"/>
      </w:pPr>
    </w:p>
    <w:p w14:paraId="0FD502C4" w14:textId="77777777" w:rsidR="00644F3D" w:rsidRDefault="00644F3D">
      <w:pPr>
        <w:spacing w:before="0" w:beforeAutospacing="0" w:after="160" w:afterAutospacing="0" w:line="259" w:lineRule="auto"/>
        <w:jc w:val="left"/>
      </w:pPr>
    </w:p>
    <w:p w14:paraId="29CE42C5" w14:textId="77777777" w:rsidR="00644F3D" w:rsidRDefault="00644F3D">
      <w:pPr>
        <w:spacing w:before="0" w:beforeAutospacing="0" w:after="160" w:afterAutospacing="0" w:line="259" w:lineRule="auto"/>
        <w:jc w:val="left"/>
      </w:pPr>
    </w:p>
    <w:p w14:paraId="19E51467" w14:textId="77777777" w:rsidR="00644F3D" w:rsidRDefault="00644F3D">
      <w:pPr>
        <w:spacing w:before="0" w:beforeAutospacing="0" w:after="160" w:afterAutospacing="0" w:line="259" w:lineRule="auto"/>
        <w:jc w:val="left"/>
      </w:pPr>
    </w:p>
    <w:p w14:paraId="5A551EA3" w14:textId="77777777" w:rsidR="00644F3D" w:rsidRDefault="00644F3D">
      <w:pPr>
        <w:spacing w:before="0" w:beforeAutospacing="0" w:after="160" w:afterAutospacing="0" w:line="259" w:lineRule="auto"/>
        <w:jc w:val="left"/>
      </w:pPr>
    </w:p>
    <w:p w14:paraId="5038C199" w14:textId="77777777" w:rsidR="00644F3D" w:rsidRDefault="00644F3D">
      <w:pPr>
        <w:spacing w:before="0" w:beforeAutospacing="0" w:after="160" w:afterAutospacing="0" w:line="259" w:lineRule="auto"/>
        <w:jc w:val="left"/>
      </w:pPr>
    </w:p>
    <w:p w14:paraId="038DEE5A" w14:textId="77777777" w:rsidR="00644F3D" w:rsidRDefault="00644F3D">
      <w:pPr>
        <w:spacing w:before="0" w:beforeAutospacing="0" w:after="160" w:afterAutospacing="0" w:line="259" w:lineRule="auto"/>
        <w:jc w:val="left"/>
      </w:pPr>
    </w:p>
    <w:p w14:paraId="7B1D6C15" w14:textId="77777777" w:rsidR="00644F3D" w:rsidRDefault="00644F3D">
      <w:pPr>
        <w:spacing w:before="0" w:beforeAutospacing="0" w:after="160" w:afterAutospacing="0" w:line="259" w:lineRule="auto"/>
        <w:jc w:val="left"/>
      </w:pPr>
    </w:p>
    <w:p w14:paraId="163A6CE2" w14:textId="77777777" w:rsidR="00644F3D" w:rsidRDefault="00644F3D">
      <w:pPr>
        <w:spacing w:before="0" w:beforeAutospacing="0" w:after="160" w:afterAutospacing="0" w:line="259" w:lineRule="auto"/>
        <w:jc w:val="left"/>
      </w:pPr>
    </w:p>
    <w:p w14:paraId="74B525EF" w14:textId="77777777" w:rsidR="00644F3D" w:rsidRDefault="00644F3D">
      <w:pPr>
        <w:spacing w:before="0" w:beforeAutospacing="0" w:after="160" w:afterAutospacing="0" w:line="259" w:lineRule="auto"/>
        <w:jc w:val="left"/>
      </w:pPr>
    </w:p>
    <w:p w14:paraId="48AFB9A6" w14:textId="77777777" w:rsidR="00644F3D" w:rsidRDefault="00644F3D">
      <w:pPr>
        <w:spacing w:before="0" w:beforeAutospacing="0" w:after="160" w:afterAutospacing="0" w:line="259" w:lineRule="auto"/>
        <w:jc w:val="left"/>
      </w:pPr>
    </w:p>
    <w:p w14:paraId="338E1257" w14:textId="77777777" w:rsidR="00644F3D" w:rsidRDefault="000B6CB5">
      <w:pPr>
        <w:pStyle w:val="2"/>
      </w:pPr>
      <w:bookmarkStart w:id="18" w:name="_Toc182905396"/>
      <w:r>
        <w:rPr>
          <w:rStyle w:val="2Char"/>
        </w:rPr>
        <w:t>Selbstlernen unterstützt durch Online-Schulungstools</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634"/>
        <w:gridCol w:w="6382"/>
      </w:tblGrid>
      <w:tr w:rsidR="00644F3D" w14:paraId="79F1A448" w14:textId="77777777" w:rsidTr="00644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6C626F9D" w14:textId="77777777" w:rsidR="00644F3D" w:rsidRDefault="000B6CB5">
            <w:pPr>
              <w:pBdr>
                <w:top w:val="nil"/>
                <w:left w:val="nil"/>
                <w:bottom w:val="nil"/>
                <w:right w:val="nil"/>
                <w:between w:val="nil"/>
              </w:pBdr>
              <w:spacing w:before="120" w:line="240" w:lineRule="auto"/>
              <w:jc w:val="left"/>
              <w:rPr>
                <w:b w:val="0"/>
                <w:sz w:val="20"/>
              </w:rPr>
            </w:pPr>
            <w:r>
              <w:t>Schritt und Dauer</w:t>
            </w:r>
          </w:p>
        </w:tc>
        <w:tc>
          <w:tcPr>
            <w:tcW w:w="6469" w:type="dxa"/>
            <w:shd w:val="clear" w:color="auto" w:fill="002060"/>
            <w:tcMar>
              <w:top w:w="284" w:type="dxa"/>
              <w:left w:w="284" w:type="dxa"/>
              <w:bottom w:w="284" w:type="dxa"/>
              <w:right w:w="284" w:type="dxa"/>
            </w:tcMar>
          </w:tcPr>
          <w:p w14:paraId="1760DC57" w14:textId="77777777" w:rsidR="00644F3D" w:rsidRDefault="000B6CB5">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rPr>
            </w:pPr>
            <w:r>
              <w:t>Inhalt</w:t>
            </w:r>
          </w:p>
        </w:tc>
      </w:tr>
      <w:tr w:rsidR="00644F3D" w14:paraId="60C7366D" w14:textId="77777777" w:rsidTr="00644F3D">
        <w:trPr>
          <w:trHeight w:val="3811"/>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6386494" w14:textId="77777777" w:rsidR="00644F3D" w:rsidRDefault="000B6CB5">
            <w:pPr>
              <w:pStyle w:val="P68B1DB1-Normal9"/>
              <w:pBdr>
                <w:top w:val="nil"/>
                <w:left w:val="nil"/>
                <w:bottom w:val="nil"/>
                <w:right w:val="nil"/>
                <w:between w:val="nil"/>
              </w:pBdr>
              <w:spacing w:before="120" w:line="240" w:lineRule="auto"/>
              <w:jc w:val="left"/>
              <w:rPr>
                <w:b w:val="0"/>
              </w:rPr>
            </w:pPr>
            <w:r>
              <w:t>10.3.</w:t>
            </w:r>
          </w:p>
          <w:p w14:paraId="7C775682" w14:textId="77777777" w:rsidR="00644F3D" w:rsidRDefault="000B6CB5">
            <w:pPr>
              <w:pStyle w:val="P68B1DB1-Normal9"/>
              <w:pBdr>
                <w:top w:val="nil"/>
                <w:left w:val="nil"/>
                <w:bottom w:val="nil"/>
                <w:right w:val="nil"/>
                <w:between w:val="nil"/>
              </w:pBdr>
              <w:spacing w:before="120" w:line="240" w:lineRule="auto"/>
              <w:jc w:val="left"/>
            </w:pPr>
            <w:r>
              <w:t>Selbsteinschätzung</w:t>
            </w:r>
          </w:p>
          <w:p w14:paraId="093EA3C7" w14:textId="77777777" w:rsidR="00644F3D" w:rsidRDefault="000B6CB5">
            <w:pPr>
              <w:pStyle w:val="P68B1DB1-Normal9"/>
              <w:jc w:val="left"/>
              <w:rPr>
                <w:b w:val="0"/>
                <w:sz w:val="20"/>
                <w:highlight w:val="yellow"/>
              </w:rPr>
            </w:pPr>
            <w:r>
              <w:t>1:30 Uhr</w:t>
            </w:r>
          </w:p>
        </w:tc>
        <w:tc>
          <w:tcPr>
            <w:tcW w:w="6469" w:type="dxa"/>
            <w:tcMar>
              <w:top w:w="284" w:type="dxa"/>
              <w:left w:w="284" w:type="dxa"/>
              <w:bottom w:w="284" w:type="dxa"/>
              <w:right w:w="284" w:type="dxa"/>
            </w:tcMar>
          </w:tcPr>
          <w:p w14:paraId="6F42CB8E" w14:textId="31B93C6B" w:rsidR="00644F3D" w:rsidRDefault="00D652C8">
            <w:pPr>
              <w:jc w:val="left"/>
              <w:cnfStyle w:val="000000000000" w:firstRow="0" w:lastRow="0" w:firstColumn="0" w:lastColumn="0" w:oddVBand="0" w:evenVBand="0" w:oddHBand="0" w:evenHBand="0" w:firstRowFirstColumn="0" w:firstRowLastColumn="0" w:lastRowFirstColumn="0" w:lastRowLastColumn="0"/>
            </w:pPr>
            <w:r>
              <w:t>Der/Die Trainer*in</w:t>
            </w:r>
            <w:r w:rsidR="000B6CB5">
              <w:t xml:space="preserve"> wird die Lernenden bitten, ein Quiz in der E-Trainingsplattform über körperliche Aktivität zu absolvieren. Das Quiz, bestehend aus Multiple-Choice-, True-False- und Matching-Übungen, hilft den Lernenden bei der Beurteilung ihres Verständnisses der theoretischen Inhalte der Unterrichtseinheit. </w:t>
            </w:r>
          </w:p>
          <w:p w14:paraId="7087F960" w14:textId="7A8E64D8" w:rsidR="00644F3D" w:rsidRDefault="000B6CB5">
            <w:pPr>
              <w:jc w:val="left"/>
              <w:cnfStyle w:val="000000000000" w:firstRow="0" w:lastRow="0" w:firstColumn="0" w:lastColumn="0" w:oddVBand="0" w:evenVBand="0" w:oddHBand="0" w:evenHBand="0" w:firstRowFirstColumn="0" w:firstRowLastColumn="0" w:lastRowFirstColumn="0" w:lastRowLastColumn="0"/>
            </w:pPr>
            <w:r>
              <w:t>Die Trainer werden den Abschluss des Quiz überprüfen und jede</w:t>
            </w:r>
            <w:r w:rsidR="00B77B51">
              <w:t>/</w:t>
            </w:r>
            <w:r>
              <w:t>n Lernenden je nach seinen</w:t>
            </w:r>
            <w:r w:rsidR="00B77B51">
              <w:t>/ihren</w:t>
            </w:r>
            <w:r>
              <w:t xml:space="preserve"> Hauptlücken unterstützen.</w:t>
            </w:r>
          </w:p>
          <w:p w14:paraId="2B76BC35" w14:textId="77777777" w:rsidR="00644F3D" w:rsidRDefault="000B6CB5">
            <w:pPr>
              <w:jc w:val="left"/>
              <w:cnfStyle w:val="000000000000" w:firstRow="0" w:lastRow="0" w:firstColumn="0" w:lastColumn="0" w:oddVBand="0" w:evenVBand="0" w:oddHBand="0" w:evenHBand="0" w:firstRowFirstColumn="0" w:firstRowLastColumn="0" w:lastRowFirstColumn="0" w:lastRowLastColumn="0"/>
            </w:pPr>
            <w:r>
              <w:t>Ressourcen:</w:t>
            </w:r>
          </w:p>
          <w:p w14:paraId="25B66180" w14:textId="11341DEC" w:rsidR="00644F3D" w:rsidRDefault="000B6CB5">
            <w:pPr>
              <w:pStyle w:val="P68B1DB1-NormalWeb10"/>
              <w:jc w:val="left"/>
              <w:cnfStyle w:val="000000000000" w:firstRow="0" w:lastRow="0" w:firstColumn="0" w:lastColumn="0" w:oddVBand="0" w:evenVBand="0" w:oddHBand="0" w:evenHBand="0" w:firstRowFirstColumn="0" w:firstRowLastColumn="0" w:lastRowFirstColumn="0" w:lastRowLastColumn="0"/>
              <w:rPr>
                <w:rFonts w:eastAsiaTheme="minorHAnsi"/>
              </w:rPr>
            </w:pPr>
            <w:r>
              <w:t>Quiz. Online-Schulungsplattform</w:t>
            </w:r>
          </w:p>
        </w:tc>
      </w:tr>
    </w:tbl>
    <w:p w14:paraId="7423C864" w14:textId="77777777" w:rsidR="00644F3D" w:rsidRDefault="00644F3D">
      <w:pPr>
        <w:spacing w:before="0" w:beforeAutospacing="0" w:after="160" w:afterAutospacing="0" w:line="259" w:lineRule="auto"/>
        <w:jc w:val="left"/>
      </w:pPr>
    </w:p>
    <w:p w14:paraId="5F868E8D" w14:textId="05487F60" w:rsidR="00644F3D" w:rsidRDefault="000B6CB5">
      <w:pPr>
        <w:pStyle w:val="2"/>
      </w:pPr>
      <w:bookmarkStart w:id="19" w:name="_Toc182905397"/>
      <w:r>
        <w:rPr>
          <w:rStyle w:val="2Char"/>
        </w:rPr>
        <w:lastRenderedPageBreak/>
        <w:t>Erfahrungs</w:t>
      </w:r>
      <w:r w:rsidR="00B77B51">
        <w:rPr>
          <w:rStyle w:val="2Char"/>
        </w:rPr>
        <w:t xml:space="preserve">basierte </w:t>
      </w:r>
      <w:bookmarkEnd w:id="19"/>
      <w:r w:rsidR="00B77B51">
        <w:rPr>
          <w:rStyle w:val="2Char"/>
        </w:rPr>
        <w:t>Trainsingsaktivität</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61"/>
        <w:gridCol w:w="6455"/>
      </w:tblGrid>
      <w:tr w:rsidR="00644F3D" w14:paraId="650CED75" w14:textId="77777777" w:rsidTr="00644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44F3D" w:rsidRDefault="000B6CB5">
            <w:pPr>
              <w:pBdr>
                <w:top w:val="nil"/>
                <w:left w:val="nil"/>
                <w:bottom w:val="nil"/>
                <w:right w:val="nil"/>
                <w:between w:val="nil"/>
              </w:pBdr>
              <w:spacing w:before="120" w:line="240" w:lineRule="auto"/>
              <w:jc w:val="left"/>
              <w:rPr>
                <w:b w:val="0"/>
                <w:sz w:val="20"/>
              </w:rPr>
            </w:pPr>
            <w:r>
              <w:t>Schritt und Dauer</w:t>
            </w:r>
          </w:p>
        </w:tc>
        <w:tc>
          <w:tcPr>
            <w:tcW w:w="6469" w:type="dxa"/>
            <w:shd w:val="clear" w:color="auto" w:fill="002060"/>
            <w:tcMar>
              <w:top w:w="284" w:type="dxa"/>
              <w:left w:w="284" w:type="dxa"/>
              <w:bottom w:w="284" w:type="dxa"/>
              <w:right w:w="284" w:type="dxa"/>
            </w:tcMar>
          </w:tcPr>
          <w:p w14:paraId="4CAEB2C4" w14:textId="77777777" w:rsidR="00644F3D" w:rsidRDefault="000B6CB5">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rPr>
            </w:pPr>
            <w:r>
              <w:t>Inhalt</w:t>
            </w:r>
          </w:p>
        </w:tc>
      </w:tr>
      <w:tr w:rsidR="00644F3D" w14:paraId="6CF4AC0A" w14:textId="77777777" w:rsidTr="00644F3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02C5E9C" w14:textId="63AC5B9F" w:rsidR="00644F3D" w:rsidRDefault="000B6CB5">
            <w:pPr>
              <w:pStyle w:val="P68B1DB1-Normal9"/>
              <w:pBdr>
                <w:top w:val="nil"/>
                <w:left w:val="nil"/>
                <w:bottom w:val="nil"/>
                <w:right w:val="nil"/>
                <w:between w:val="nil"/>
              </w:pBdr>
              <w:spacing w:before="120" w:line="240" w:lineRule="auto"/>
              <w:jc w:val="left"/>
              <w:rPr>
                <w:b w:val="0"/>
              </w:rPr>
            </w:pPr>
            <w:r>
              <w:t>2.3.1. Apps für körperliche Aktivität Navigation und Integration im wirklichen Leben</w:t>
            </w:r>
          </w:p>
          <w:p w14:paraId="2D026E50" w14:textId="609FF075" w:rsidR="00644F3D" w:rsidRDefault="000B6CB5">
            <w:pPr>
              <w:pStyle w:val="P68B1DB1-Normal9"/>
              <w:spacing w:before="120" w:line="240" w:lineRule="auto"/>
              <w:jc w:val="left"/>
              <w:rPr>
                <w:b w:val="0"/>
                <w:sz w:val="20"/>
                <w:highlight w:val="yellow"/>
              </w:rPr>
            </w:pPr>
            <w:r>
              <w:t xml:space="preserve"> 30 Minuten</w:t>
            </w:r>
          </w:p>
        </w:tc>
        <w:tc>
          <w:tcPr>
            <w:tcW w:w="6469" w:type="dxa"/>
            <w:tcMar>
              <w:top w:w="284" w:type="dxa"/>
              <w:left w:w="284" w:type="dxa"/>
              <w:bottom w:w="284" w:type="dxa"/>
              <w:right w:w="284" w:type="dxa"/>
            </w:tcMar>
            <w:vAlign w:val="center"/>
          </w:tcPr>
          <w:p w14:paraId="22414F98" w14:textId="4C02C3E7" w:rsidR="00644F3D" w:rsidRDefault="00D652C8">
            <w:pPr>
              <w:cnfStyle w:val="000000000000" w:firstRow="0" w:lastRow="0" w:firstColumn="0" w:lastColumn="0" w:oddVBand="0" w:evenVBand="0" w:oddHBand="0" w:evenHBand="0" w:firstRowFirstColumn="0" w:firstRowLastColumn="0" w:lastRowFirstColumn="0" w:lastRowLastColumn="0"/>
            </w:pPr>
            <w:r>
              <w:t>Der/Die Trainer*in</w:t>
            </w:r>
            <w:r w:rsidR="000B6CB5">
              <w:t xml:space="preserve"> wird verschiedene Aktivitäten anbieten, um mehr über Apps für körperliche Aktivität zu erfahren, verschiedene Trainings-Apps herunterzuladen und durch sie zu navigieren und die Funktionen und Funktionalitäten verschiedener Arten von Apps zu vergleichen. Weitere Informationen finden Sie hier unten:</w:t>
            </w:r>
          </w:p>
          <w:p w14:paraId="4C86ABE2" w14:textId="3AAA6DD9" w:rsidR="00644F3D" w:rsidRDefault="000B6CB5">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Tätigkeit 1: Frage &amp; Antwort (15 Min.)</w:t>
            </w:r>
          </w:p>
          <w:p w14:paraId="1628F157" w14:textId="77777777" w:rsidR="00644F3D" w:rsidRDefault="000B6CB5" w:rsidP="00F7624D">
            <w:pPr>
              <w:pStyle w:val="a"/>
              <w:numPr>
                <w:ilvl w:val="0"/>
                <w:numId w:val="15"/>
              </w:numPr>
              <w:spacing w:before="0" w:after="0"/>
              <w:cnfStyle w:val="000000000000" w:firstRow="0" w:lastRow="0" w:firstColumn="0" w:lastColumn="0" w:oddVBand="0" w:evenVBand="0" w:oddHBand="0" w:evenHBand="0" w:firstRowFirstColumn="0" w:firstRowLastColumn="0" w:lastRowFirstColumn="0" w:lastRowLastColumn="0"/>
            </w:pPr>
            <w:r>
              <w:t>Was sind die Vorteile von körperlicher Aktivität?</w:t>
            </w:r>
          </w:p>
          <w:p w14:paraId="3BBF5C4A" w14:textId="77777777" w:rsidR="00644F3D" w:rsidRDefault="000B6CB5" w:rsidP="00F7624D">
            <w:pPr>
              <w:pStyle w:val="a"/>
              <w:numPr>
                <w:ilvl w:val="0"/>
                <w:numId w:val="15"/>
              </w:numPr>
              <w:spacing w:before="0" w:after="0"/>
              <w:cnfStyle w:val="000000000000" w:firstRow="0" w:lastRow="0" w:firstColumn="0" w:lastColumn="0" w:oddVBand="0" w:evenVBand="0" w:oddHBand="0" w:evenHBand="0" w:firstRowFirstColumn="0" w:firstRowLastColumn="0" w:lastRowFirstColumn="0" w:lastRowLastColumn="0"/>
            </w:pPr>
            <w:r>
              <w:t>Warum glauben Sie, dass Apps für körperliche Aktivität wichtig sind?</w:t>
            </w:r>
          </w:p>
          <w:p w14:paraId="374459E0" w14:textId="77777777" w:rsidR="00644F3D" w:rsidRDefault="000B6CB5" w:rsidP="00F7624D">
            <w:pPr>
              <w:pStyle w:val="a"/>
              <w:numPr>
                <w:ilvl w:val="0"/>
                <w:numId w:val="15"/>
              </w:numPr>
              <w:spacing w:before="0" w:after="0"/>
              <w:cnfStyle w:val="000000000000" w:firstRow="0" w:lastRow="0" w:firstColumn="0" w:lastColumn="0" w:oddVBand="0" w:evenVBand="0" w:oddHBand="0" w:evenHBand="0" w:firstRowFirstColumn="0" w:firstRowLastColumn="0" w:lastRowFirstColumn="0" w:lastRowLastColumn="0"/>
            </w:pPr>
            <w:r>
              <w:t>Warum sollte jemand eine App für körperliche Aktivität verwenden oder nicht?</w:t>
            </w:r>
          </w:p>
          <w:p w14:paraId="3E302424" w14:textId="42FFB915" w:rsidR="00644F3D" w:rsidRDefault="000B6CB5">
            <w:pPr>
              <w:pStyle w:val="P68B1DB1-Normal8"/>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Tätigkeit 2: Übung Apps Navigation</w:t>
            </w:r>
          </w:p>
          <w:p w14:paraId="3FEA1E96" w14:textId="77777777" w:rsidR="00644F3D" w:rsidRDefault="000B6CB5" w:rsidP="00F7624D">
            <w:pPr>
              <w:pStyle w:val="a"/>
              <w:numPr>
                <w:ilvl w:val="0"/>
                <w:numId w:val="16"/>
              </w:numPr>
              <w:spacing w:before="0" w:after="0"/>
              <w:cnfStyle w:val="000000000000" w:firstRow="0" w:lastRow="0" w:firstColumn="0" w:lastColumn="0" w:oddVBand="0" w:evenVBand="0" w:oddHBand="0" w:evenHBand="0" w:firstRowFirstColumn="0" w:firstRowLastColumn="0" w:lastRowFirstColumn="0" w:lastRowLastColumn="0"/>
            </w:pPr>
            <w:r>
              <w:t>Finden Sie eine Fitness-App, die Sie herunterladen möchten (5 Minuten)</w:t>
            </w:r>
          </w:p>
          <w:p w14:paraId="13A43D1B" w14:textId="77777777" w:rsidR="00644F3D" w:rsidRDefault="000B6CB5" w:rsidP="00F7624D">
            <w:pPr>
              <w:pStyle w:val="a"/>
              <w:numPr>
                <w:ilvl w:val="0"/>
                <w:numId w:val="16"/>
              </w:numPr>
              <w:spacing w:before="0" w:after="0"/>
              <w:cnfStyle w:val="000000000000" w:firstRow="0" w:lastRow="0" w:firstColumn="0" w:lastColumn="0" w:oddVBand="0" w:evenVBand="0" w:oddHBand="0" w:evenHBand="0" w:firstRowFirstColumn="0" w:firstRowLastColumn="0" w:lastRowFirstColumn="0" w:lastRowLastColumn="0"/>
            </w:pPr>
            <w:r>
              <w:t>Schreiben Sie 3 Vor- und 3 Nachteile der App auf (5 Minuten)</w:t>
            </w:r>
          </w:p>
          <w:p w14:paraId="1EC8FBC5" w14:textId="77777777" w:rsidR="00644F3D" w:rsidRDefault="000B6CB5" w:rsidP="00F7624D">
            <w:pPr>
              <w:pStyle w:val="a"/>
              <w:numPr>
                <w:ilvl w:val="0"/>
                <w:numId w:val="16"/>
              </w:numPr>
              <w:spacing w:before="0" w:after="0"/>
              <w:cnfStyle w:val="000000000000" w:firstRow="0" w:lastRow="0" w:firstColumn="0" w:lastColumn="0" w:oddVBand="0" w:evenVBand="0" w:oddHBand="0" w:evenHBand="0" w:firstRowFirstColumn="0" w:firstRowLastColumn="0" w:lastRowFirstColumn="0" w:lastRowLastColumn="0"/>
            </w:pPr>
            <w:r>
              <w:t>Überlegen Sie, wie Sie diese App verwenden könnten und für welchen Zweck (5-10 Minuten)</w:t>
            </w:r>
          </w:p>
          <w:p w14:paraId="656FD7D5" w14:textId="66B89F51" w:rsidR="00644F3D" w:rsidRDefault="000B6CB5">
            <w:pPr>
              <w:pStyle w:val="P68B1DB1-Normal8"/>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Aktivität 3: Übungs-Apps vergleichen</w:t>
            </w:r>
          </w:p>
          <w:p w14:paraId="00B37436" w14:textId="62D26635" w:rsidR="00644F3D" w:rsidRDefault="000B6CB5" w:rsidP="00F7624D">
            <w:pPr>
              <w:numPr>
                <w:ilvl w:val="0"/>
                <w:numId w:val="1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Vergleichen Sie Features und Funktionalitäten verschiedener Arten von Apps: Wählen Sie verschiedene Arten von Apps und vergleichen Sie mit anderen Arten. Dann passen Sie jede App mit den Fitnesszielen an, von denen Sie glauben, dass sie am besten für diese App geeignet sind.</w:t>
            </w:r>
          </w:p>
          <w:p w14:paraId="7ED92F33" w14:textId="657CD2E4" w:rsidR="00644F3D" w:rsidRDefault="000B6CB5">
            <w:pPr>
              <w:cnfStyle w:val="000000000000" w:firstRow="0" w:lastRow="0" w:firstColumn="0" w:lastColumn="0" w:oddVBand="0" w:evenVBand="0" w:oddHBand="0" w:evenHBand="0" w:firstRowFirstColumn="0" w:firstRowLastColumn="0" w:lastRowFirstColumn="0" w:lastRowLastColumn="0"/>
              <w:rPr>
                <w:rFonts w:eastAsiaTheme="minorHAnsi"/>
              </w:rPr>
            </w:pPr>
            <w:r>
              <w:t xml:space="preserve"> Ressourcen: PPT</w:t>
            </w:r>
          </w:p>
        </w:tc>
      </w:tr>
      <w:tr w:rsidR="00644F3D" w14:paraId="04735F27" w14:textId="77777777" w:rsidTr="00644F3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FEF5A4" w14:textId="1A28F80C" w:rsidR="00644F3D" w:rsidRDefault="000B6CB5">
            <w:pPr>
              <w:pStyle w:val="P68B1DB1-Normal9"/>
              <w:pBdr>
                <w:top w:val="nil"/>
                <w:left w:val="nil"/>
                <w:bottom w:val="nil"/>
                <w:right w:val="nil"/>
                <w:between w:val="nil"/>
              </w:pBdr>
              <w:spacing w:before="120" w:line="240" w:lineRule="auto"/>
              <w:jc w:val="left"/>
              <w:rPr>
                <w:b w:val="0"/>
              </w:rPr>
            </w:pPr>
            <w:r>
              <w:t>2.3.2. Handlungsplanung und Zielsetzung</w:t>
            </w:r>
          </w:p>
          <w:p w14:paraId="26DAD536" w14:textId="3150E6BA" w:rsidR="00644F3D" w:rsidRDefault="000B6CB5">
            <w:pPr>
              <w:pStyle w:val="P68B1DB1-Normal9"/>
              <w:pBdr>
                <w:top w:val="nil"/>
                <w:left w:val="nil"/>
                <w:bottom w:val="nil"/>
                <w:right w:val="nil"/>
                <w:between w:val="nil"/>
              </w:pBdr>
              <w:spacing w:before="120" w:line="240" w:lineRule="auto"/>
              <w:jc w:val="left"/>
            </w:pPr>
            <w:r>
              <w:lastRenderedPageBreak/>
              <w:t xml:space="preserve">30 Minuten </w:t>
            </w:r>
          </w:p>
        </w:tc>
        <w:tc>
          <w:tcPr>
            <w:tcW w:w="6469" w:type="dxa"/>
            <w:tcMar>
              <w:top w:w="284" w:type="dxa"/>
              <w:left w:w="284" w:type="dxa"/>
              <w:bottom w:w="284" w:type="dxa"/>
              <w:right w:w="284" w:type="dxa"/>
            </w:tcMar>
            <w:vAlign w:val="center"/>
          </w:tcPr>
          <w:p w14:paraId="59160D98" w14:textId="3E42427B" w:rsidR="00644F3D" w:rsidRDefault="00D652C8">
            <w:pPr>
              <w:pStyle w:val="P68B1DB1-Normal11"/>
              <w:spacing w:before="120" w:line="240" w:lineRule="auto"/>
              <w:cnfStyle w:val="000000000000" w:firstRow="0" w:lastRow="0" w:firstColumn="0" w:lastColumn="0" w:oddVBand="0" w:evenVBand="0" w:oddHBand="0" w:evenHBand="0" w:firstRowFirstColumn="0" w:firstRowLastColumn="0" w:lastRowFirstColumn="0" w:lastRowLastColumn="0"/>
            </w:pPr>
            <w:r>
              <w:lastRenderedPageBreak/>
              <w:t>Der/Die Trainer*in</w:t>
            </w:r>
            <w:r w:rsidR="000B6CB5">
              <w:t xml:space="preserve"> wird den </w:t>
            </w:r>
            <w:r w:rsidR="002705E8">
              <w:t>Teilnehmende</w:t>
            </w:r>
            <w:r w:rsidR="000B6CB5">
              <w:t xml:space="preserve">n die Idee von SMART-Zielen vorstellen und dann müssen sie ihr eigenes </w:t>
            </w:r>
            <w:r w:rsidR="000B6CB5">
              <w:lastRenderedPageBreak/>
              <w:t>SMART-Ziel für körperliche Aktivität festlegen. Diese Sitzung umfasst Folgendes:</w:t>
            </w:r>
          </w:p>
          <w:p w14:paraId="2F3712F5" w14:textId="1FDFE456" w:rsidR="00644F3D" w:rsidRDefault="000B6CB5" w:rsidP="00F7624D">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Einführung in SMART-Ziele</w:t>
            </w:r>
          </w:p>
          <w:p w14:paraId="30374B1A" w14:textId="16661546" w:rsidR="00644F3D" w:rsidRDefault="000B6CB5" w:rsidP="00F7624D">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Bedeutung des Setzens von Zielen</w:t>
            </w:r>
          </w:p>
          <w:p w14:paraId="7FFA2325" w14:textId="1106A1DF" w:rsidR="00644F3D" w:rsidRDefault="000B6CB5" w:rsidP="00F7624D">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Festlegen und Implementieren von Zielen mithilfe der SMART-Vorlage.</w:t>
            </w:r>
          </w:p>
          <w:p w14:paraId="3631F2E7" w14:textId="77777777" w:rsidR="00644F3D" w:rsidRDefault="00644F3D">
            <w:pPr>
              <w:pStyle w:val="a"/>
              <w:numPr>
                <w:ilvl w:val="0"/>
                <w:numId w:val="0"/>
              </w:numPr>
              <w:spacing w:before="0" w:after="0"/>
              <w:ind w:left="720"/>
              <w:cnfStyle w:val="000000000000" w:firstRow="0" w:lastRow="0" w:firstColumn="0" w:lastColumn="0" w:oddVBand="0" w:evenVBand="0" w:oddHBand="0" w:evenHBand="0" w:firstRowFirstColumn="0" w:firstRowLastColumn="0" w:lastRowFirstColumn="0" w:lastRowLastColumn="0"/>
            </w:pPr>
          </w:p>
          <w:p w14:paraId="3432304A" w14:textId="15BD777C" w:rsidR="00644F3D" w:rsidRDefault="000B6CB5">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Ressourcen: PPT</w:t>
            </w:r>
          </w:p>
        </w:tc>
      </w:tr>
    </w:tbl>
    <w:p w14:paraId="2C685094" w14:textId="77777777" w:rsidR="00644F3D" w:rsidRDefault="00644F3D">
      <w:pPr>
        <w:spacing w:before="0" w:beforeAutospacing="0" w:after="160" w:afterAutospacing="0" w:line="259" w:lineRule="auto"/>
        <w:jc w:val="left"/>
        <w:rPr>
          <w:rStyle w:val="2Char"/>
        </w:rPr>
      </w:pPr>
    </w:p>
    <w:p w14:paraId="7532ED4A" w14:textId="5C8B1E3E" w:rsidR="00644F3D" w:rsidRDefault="0095610C">
      <w:pPr>
        <w:pStyle w:val="2"/>
      </w:pPr>
      <w:bookmarkStart w:id="20" w:name="_Toc182905398"/>
      <w:r>
        <w:rPr>
          <w:rStyle w:val="2Char"/>
        </w:rPr>
        <w:t>A</w:t>
      </w:r>
      <w:r w:rsidR="000B6CB5">
        <w:rPr>
          <w:rStyle w:val="2Char"/>
        </w:rPr>
        <w:t>bschlusssitzung</w:t>
      </w:r>
      <w:bookmarkEnd w:id="20"/>
      <w:r w:rsidR="000B6CB5">
        <w:rPr>
          <w:rStyle w:val="2Char"/>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44F3D" w14:paraId="240DBB33" w14:textId="77777777" w:rsidTr="00644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644F3D" w:rsidRDefault="000B6CB5">
            <w:pPr>
              <w:pBdr>
                <w:top w:val="nil"/>
                <w:left w:val="nil"/>
                <w:bottom w:val="nil"/>
                <w:right w:val="nil"/>
                <w:between w:val="nil"/>
              </w:pBdr>
              <w:spacing w:before="120" w:line="240" w:lineRule="auto"/>
              <w:jc w:val="left"/>
              <w:rPr>
                <w:b w:val="0"/>
                <w:sz w:val="20"/>
              </w:rPr>
            </w:pPr>
            <w:r>
              <w:t>Schritt und Dauer</w:t>
            </w:r>
          </w:p>
        </w:tc>
        <w:tc>
          <w:tcPr>
            <w:tcW w:w="6469" w:type="dxa"/>
            <w:shd w:val="clear" w:color="auto" w:fill="002060"/>
            <w:tcMar>
              <w:top w:w="284" w:type="dxa"/>
              <w:left w:w="284" w:type="dxa"/>
              <w:bottom w:w="284" w:type="dxa"/>
              <w:right w:w="284" w:type="dxa"/>
            </w:tcMar>
          </w:tcPr>
          <w:p w14:paraId="74CE2927" w14:textId="77777777" w:rsidR="00644F3D" w:rsidRDefault="000B6CB5">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rPr>
            </w:pPr>
            <w:r>
              <w:t>Inhalt</w:t>
            </w:r>
          </w:p>
        </w:tc>
      </w:tr>
      <w:tr w:rsidR="00644F3D" w14:paraId="38FA1B62" w14:textId="77777777" w:rsidTr="00644F3D">
        <w:trPr>
          <w:trHeight w:val="6078"/>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102C39BA" w:rsidR="00644F3D" w:rsidRDefault="000B6CB5">
            <w:pPr>
              <w:pStyle w:val="P68B1DB1-Normal9"/>
              <w:pBdr>
                <w:top w:val="nil"/>
                <w:left w:val="nil"/>
                <w:bottom w:val="nil"/>
                <w:right w:val="nil"/>
                <w:between w:val="nil"/>
              </w:pBdr>
              <w:spacing w:before="120" w:line="240" w:lineRule="auto"/>
              <w:jc w:val="left"/>
            </w:pPr>
            <w:r>
              <w:t>3.4.1</w:t>
            </w:r>
          </w:p>
          <w:p w14:paraId="705A2060" w14:textId="40DECCD6" w:rsidR="00644F3D" w:rsidRDefault="000B6CB5">
            <w:pPr>
              <w:pStyle w:val="P68B1DB1-Normal9"/>
              <w:pBdr>
                <w:top w:val="nil"/>
                <w:left w:val="nil"/>
                <w:bottom w:val="nil"/>
                <w:right w:val="nil"/>
                <w:between w:val="nil"/>
              </w:pBdr>
              <w:spacing w:before="120" w:line="240" w:lineRule="auto"/>
              <w:jc w:val="left"/>
            </w:pPr>
            <w:r>
              <w:t xml:space="preserve">1.4. Diskussion und Bewertung </w:t>
            </w:r>
          </w:p>
          <w:p w14:paraId="15B8DEAB" w14:textId="77777777" w:rsidR="00644F3D" w:rsidRDefault="000B6CB5">
            <w:pPr>
              <w:pStyle w:val="P68B1DB1-Normal9"/>
              <w:jc w:val="left"/>
            </w:pPr>
            <w:r>
              <w:t>1 Stunde</w:t>
            </w:r>
          </w:p>
          <w:p w14:paraId="4C98E45B" w14:textId="791059A2" w:rsidR="00644F3D" w:rsidRDefault="00644F3D">
            <w:pPr>
              <w:jc w:val="left"/>
              <w:rPr>
                <w:b w:val="0"/>
                <w:sz w:val="20"/>
                <w:highlight w:val="yellow"/>
              </w:rPr>
            </w:pPr>
          </w:p>
        </w:tc>
        <w:tc>
          <w:tcPr>
            <w:tcW w:w="6469" w:type="dxa"/>
            <w:tcMar>
              <w:top w:w="284" w:type="dxa"/>
              <w:left w:w="284" w:type="dxa"/>
              <w:bottom w:w="284" w:type="dxa"/>
              <w:right w:w="284" w:type="dxa"/>
            </w:tcMar>
            <w:vAlign w:val="center"/>
          </w:tcPr>
          <w:p w14:paraId="1630FDBE" w14:textId="77777777" w:rsidR="00644F3D" w:rsidRDefault="000B6CB5">
            <w:pPr>
              <w:jc w:val="left"/>
              <w:cnfStyle w:val="000000000000" w:firstRow="0" w:lastRow="0" w:firstColumn="0" w:lastColumn="0" w:oddVBand="0" w:evenVBand="0" w:oddHBand="0" w:evenHBand="0" w:firstRowFirstColumn="0" w:firstRowLastColumn="0" w:lastRowFirstColumn="0" w:lastRowLastColumn="0"/>
            </w:pPr>
            <w:r>
              <w:t>Diese Sitzung enthält eine zusammenfassende Diskussion, die auf den wichtigsten Lektionen basiert, die für die Verwendung von Fitness-Gesundheits-Apps gelernt wurden. Bitte sehen Sie hier unten die Beispielfragen, die die Abschlusssitzung antreiben könnten.</w:t>
            </w:r>
          </w:p>
          <w:p w14:paraId="70527BDE" w14:textId="4508EEFD" w:rsidR="00644F3D" w:rsidRDefault="000B6CB5">
            <w:pPr>
              <w:jc w:val="left"/>
              <w:cnfStyle w:val="000000000000" w:firstRow="0" w:lastRow="0" w:firstColumn="0" w:lastColumn="0" w:oddVBand="0" w:evenVBand="0" w:oddHBand="0" w:evenHBand="0" w:firstRowFirstColumn="0" w:firstRowLastColumn="0" w:lastRowFirstColumn="0" w:lastRowLastColumn="0"/>
            </w:pPr>
            <w:r>
              <w:t>Diskussion über Fitness-Gesundheits-Apps mit den folgenden Themen:</w:t>
            </w:r>
          </w:p>
          <w:p w14:paraId="2766E3F8" w14:textId="77777777"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Nutzen Sie Fitness-Apps?</w:t>
            </w:r>
          </w:p>
          <w:p w14:paraId="31445F5C" w14:textId="77777777"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Was sind die Vorteile der Verwendung von Fitness-Apps?</w:t>
            </w:r>
          </w:p>
          <w:p w14:paraId="270B2417" w14:textId="77777777"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Wie wählt man die richtige App aus?</w:t>
            </w:r>
          </w:p>
          <w:p w14:paraId="71744DC2" w14:textId="77777777"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Irgendwelche Bedenken hinsichtlich der Privatsphäre bei der Verwendung von Fitness-Apps und wie können Benutzer ihre Daten schützen? </w:t>
            </w:r>
          </w:p>
          <w:p w14:paraId="15D80FA7" w14:textId="77777777"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 xml:space="preserve">Wie wirken sich soziale Funktionen (z.B. Herausforderungen, gemeinsame Trainingseinheiten) </w:t>
            </w:r>
            <w:r>
              <w:lastRenderedPageBreak/>
              <w:t>auf die Motivation und das Engagement in Fitness-Apps aus?</w:t>
            </w:r>
          </w:p>
          <w:p w14:paraId="1CDD3D08" w14:textId="77777777"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Was sind die Herausforderungen bei der Verwendung von Fitness-Apps und wie können Sie sie abschwächen?</w:t>
            </w:r>
          </w:p>
          <w:p w14:paraId="2BD8D898" w14:textId="0944AEF4" w:rsidR="00644F3D" w:rsidRDefault="000B6CB5" w:rsidP="00F7624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t>Was sehen Sie als zukünftige Trends in der Entwicklung und den Funktionen von Fitness-Apps?</w:t>
            </w:r>
          </w:p>
        </w:tc>
      </w:tr>
    </w:tbl>
    <w:p w14:paraId="2130B736" w14:textId="06D8AA5A" w:rsidR="00644F3D" w:rsidRDefault="000B6CB5" w:rsidP="003F3894">
      <w:pPr>
        <w:pStyle w:val="1"/>
      </w:pPr>
      <w:bookmarkStart w:id="21" w:name="_Toc182905399"/>
      <w:r>
        <w:rPr>
          <w:rStyle w:val="af9"/>
          <w:i w:val="0"/>
          <w:color w:val="002060"/>
        </w:rPr>
        <w:lastRenderedPageBreak/>
        <w:t>Bibliographie</w:t>
      </w:r>
      <w:bookmarkEnd w:id="21"/>
    </w:p>
    <w:p w14:paraId="72EA9A21" w14:textId="77777777" w:rsidR="006C7080" w:rsidRPr="006F17AE" w:rsidRDefault="006C7080" w:rsidP="006C7080">
      <w:pPr>
        <w:numPr>
          <w:ilvl w:val="0"/>
          <w:numId w:val="13"/>
        </w:numPr>
        <w:spacing w:before="0" w:beforeAutospacing="0" w:after="160" w:afterAutospacing="0" w:line="259" w:lineRule="auto"/>
        <w:jc w:val="left"/>
        <w:rPr>
          <w:rFonts w:eastAsiaTheme="minorHAnsi"/>
          <w:noProof/>
          <w:sz w:val="20"/>
          <w:lang w:eastAsia="en-GB"/>
        </w:rPr>
      </w:pPr>
      <w:r w:rsidRPr="006C7080">
        <w:rPr>
          <w:rFonts w:eastAsiaTheme="minorHAnsi"/>
          <w:noProof/>
          <w:sz w:val="20"/>
          <w:lang w:val="en-US" w:eastAsia="en-GB"/>
        </w:rPr>
        <w:t>Amri, M., Enright, T., O’Campo, P., Di Ruggiero, E., Siddiqi, A., &amp; Bump, J. B. (2023). Health promotion, the social determinants of health, and urban health: what does a critical discourse analysis of World Health Organization texts reveal about health equity?. </w:t>
      </w:r>
      <w:r w:rsidRPr="006F17AE">
        <w:rPr>
          <w:rFonts w:eastAsiaTheme="minorHAnsi"/>
          <w:i/>
          <w:iCs/>
          <w:noProof/>
          <w:sz w:val="20"/>
          <w:lang w:eastAsia="en-GB"/>
        </w:rPr>
        <w:t>BMC Global and Public Health</w:t>
      </w:r>
      <w:r w:rsidRPr="006F17AE">
        <w:rPr>
          <w:rFonts w:eastAsiaTheme="minorHAnsi"/>
          <w:noProof/>
          <w:sz w:val="20"/>
          <w:lang w:eastAsia="en-GB"/>
        </w:rPr>
        <w:t>, </w:t>
      </w:r>
      <w:r w:rsidRPr="006F17AE">
        <w:rPr>
          <w:rFonts w:eastAsiaTheme="minorHAnsi"/>
          <w:i/>
          <w:iCs/>
          <w:noProof/>
          <w:sz w:val="20"/>
          <w:lang w:eastAsia="en-GB"/>
        </w:rPr>
        <w:t>1</w:t>
      </w:r>
      <w:r w:rsidRPr="006F17AE">
        <w:rPr>
          <w:rFonts w:eastAsiaTheme="minorHAnsi"/>
          <w:noProof/>
          <w:sz w:val="20"/>
          <w:lang w:eastAsia="en-GB"/>
        </w:rPr>
        <w:t>(1), 25.#</w:t>
      </w:r>
    </w:p>
    <w:p w14:paraId="2D27C7B8" w14:textId="77777777" w:rsidR="006C7080" w:rsidRPr="006C7080" w:rsidRDefault="006C7080" w:rsidP="006C7080">
      <w:pPr>
        <w:numPr>
          <w:ilvl w:val="0"/>
          <w:numId w:val="13"/>
        </w:numPr>
        <w:spacing w:after="160" w:line="259" w:lineRule="auto"/>
        <w:rPr>
          <w:sz w:val="20"/>
          <w:lang w:val="en-US"/>
        </w:rPr>
      </w:pPr>
      <w:r w:rsidRPr="006C7080">
        <w:rPr>
          <w:sz w:val="20"/>
          <w:lang w:val="en-US"/>
        </w:rPr>
        <w:t>Coughlin, S. S., Whitehead, M., Sheats, J. Q., Mastromonico, J., &amp; Smith, S. (2016). A review of smartphone applications for promoting physical activity. </w:t>
      </w:r>
      <w:r w:rsidRPr="006C7080">
        <w:rPr>
          <w:i/>
          <w:iCs/>
          <w:sz w:val="20"/>
          <w:lang w:val="en-US"/>
        </w:rPr>
        <w:t>Jacobs journal of community medicine</w:t>
      </w:r>
      <w:r w:rsidRPr="006C7080">
        <w:rPr>
          <w:sz w:val="20"/>
          <w:lang w:val="en-US"/>
        </w:rPr>
        <w:t>, </w:t>
      </w:r>
      <w:r w:rsidRPr="006C7080">
        <w:rPr>
          <w:i/>
          <w:iCs/>
          <w:sz w:val="20"/>
          <w:lang w:val="en-US"/>
        </w:rPr>
        <w:t>2</w:t>
      </w:r>
      <w:r w:rsidRPr="006C7080">
        <w:rPr>
          <w:sz w:val="20"/>
          <w:lang w:val="en-US"/>
        </w:rPr>
        <w:t>(1).</w:t>
      </w:r>
    </w:p>
    <w:p w14:paraId="6A25AEB0" w14:textId="77777777" w:rsidR="006C7080" w:rsidRPr="006F17AE" w:rsidRDefault="006C7080" w:rsidP="006C7080">
      <w:pPr>
        <w:numPr>
          <w:ilvl w:val="0"/>
          <w:numId w:val="13"/>
        </w:numPr>
        <w:spacing w:before="0" w:beforeAutospacing="0" w:after="160" w:afterAutospacing="0" w:line="259" w:lineRule="auto"/>
        <w:jc w:val="left"/>
        <w:rPr>
          <w:rFonts w:eastAsiaTheme="minorHAnsi"/>
          <w:noProof/>
          <w:sz w:val="20"/>
          <w:lang w:eastAsia="en-GB"/>
        </w:rPr>
      </w:pPr>
      <w:r w:rsidRPr="006C7080">
        <w:rPr>
          <w:rFonts w:eastAsiaTheme="minorHAnsi"/>
          <w:noProof/>
          <w:sz w:val="20"/>
          <w:lang w:val="en-US" w:eastAsia="en-GB"/>
        </w:rPr>
        <w:t>Cueto, M. (2023). The World Health Organization. In </w:t>
      </w:r>
      <w:r w:rsidRPr="006C7080">
        <w:rPr>
          <w:rFonts w:eastAsiaTheme="minorHAnsi"/>
          <w:i/>
          <w:iCs/>
          <w:noProof/>
          <w:sz w:val="20"/>
          <w:lang w:val="en-US" w:eastAsia="en-GB"/>
        </w:rPr>
        <w:t>Global Health Essentials</w:t>
      </w:r>
      <w:r w:rsidRPr="006C7080">
        <w:rPr>
          <w:rFonts w:eastAsiaTheme="minorHAnsi"/>
          <w:noProof/>
          <w:sz w:val="20"/>
          <w:lang w:val="en-US" w:eastAsia="en-GB"/>
        </w:rPr>
        <w:t xml:space="preserve"> (pp. 421-424). </w:t>
      </w:r>
      <w:r w:rsidRPr="006F17AE">
        <w:rPr>
          <w:rFonts w:eastAsiaTheme="minorHAnsi"/>
          <w:noProof/>
          <w:sz w:val="20"/>
          <w:lang w:eastAsia="en-GB"/>
        </w:rPr>
        <w:t>Cham: Springer International Publishing.</w:t>
      </w:r>
    </w:p>
    <w:p w14:paraId="42AB95C4" w14:textId="77777777" w:rsidR="006C7080" w:rsidRPr="006F17AE" w:rsidRDefault="006C7080" w:rsidP="006C7080">
      <w:pPr>
        <w:numPr>
          <w:ilvl w:val="0"/>
          <w:numId w:val="13"/>
        </w:numPr>
        <w:spacing w:before="0" w:beforeAutospacing="0" w:after="160" w:afterAutospacing="0" w:line="259" w:lineRule="auto"/>
        <w:jc w:val="left"/>
        <w:rPr>
          <w:rFonts w:eastAsiaTheme="minorHAnsi"/>
          <w:noProof/>
          <w:sz w:val="20"/>
          <w:lang w:eastAsia="en-GB"/>
        </w:rPr>
      </w:pPr>
      <w:r w:rsidRPr="006C7080">
        <w:rPr>
          <w:rFonts w:eastAsiaTheme="minorHAnsi"/>
          <w:noProof/>
          <w:sz w:val="20"/>
          <w:lang w:val="en-US" w:eastAsia="en-GB"/>
        </w:rPr>
        <w:t>Malizia, V., Ferrante, G., Fasola, S., Montalbano, L., Cilluffo, G., &amp; La Grutta, S. (2021). New Technologies for Promoting Physical Activity in Healthy Children and in Children with Chronic Respiratory Diseases: A Narrative Review. </w:t>
      </w:r>
      <w:r w:rsidRPr="006F17AE">
        <w:rPr>
          <w:rFonts w:eastAsiaTheme="minorHAnsi"/>
          <w:noProof/>
          <w:sz w:val="20"/>
          <w:lang w:eastAsia="en-GB"/>
        </w:rPr>
        <w:t>Sustainability, 13(21), 11661.</w:t>
      </w:r>
    </w:p>
    <w:p w14:paraId="4B9D5565" w14:textId="77777777" w:rsidR="006C7080" w:rsidRPr="006C7080" w:rsidRDefault="006C7080" w:rsidP="006C7080">
      <w:pPr>
        <w:numPr>
          <w:ilvl w:val="0"/>
          <w:numId w:val="13"/>
        </w:numPr>
        <w:spacing w:before="0" w:beforeAutospacing="0" w:after="160" w:afterAutospacing="0" w:line="259" w:lineRule="auto"/>
        <w:jc w:val="left"/>
        <w:rPr>
          <w:rFonts w:eastAsiaTheme="minorHAnsi"/>
          <w:noProof/>
          <w:sz w:val="20"/>
          <w:lang w:val="en-US" w:eastAsia="en-GB"/>
        </w:rPr>
      </w:pPr>
      <w:r w:rsidRPr="006C7080">
        <w:rPr>
          <w:rFonts w:eastAsiaTheme="minorHAnsi"/>
          <w:noProof/>
          <w:sz w:val="20"/>
          <w:lang w:val="en-US" w:eastAsia="en-GB"/>
        </w:rPr>
        <w:t>Marmot, M., &amp; Wilkinson, R. (Eds.). (2005). Social determinants of health. Oup Oxford.</w:t>
      </w:r>
    </w:p>
    <w:p w14:paraId="6DE1F1AF" w14:textId="77777777" w:rsidR="006C7080" w:rsidRPr="006C7080" w:rsidRDefault="006C7080" w:rsidP="006C7080">
      <w:pPr>
        <w:numPr>
          <w:ilvl w:val="0"/>
          <w:numId w:val="13"/>
        </w:numPr>
        <w:spacing w:before="0" w:beforeAutospacing="0" w:after="160" w:afterAutospacing="0" w:line="259" w:lineRule="auto"/>
        <w:jc w:val="left"/>
        <w:rPr>
          <w:rFonts w:eastAsiaTheme="minorHAnsi"/>
          <w:noProof/>
          <w:sz w:val="20"/>
          <w:lang w:val="en-US" w:eastAsia="en-GB"/>
        </w:rPr>
      </w:pPr>
      <w:r w:rsidRPr="006C7080">
        <w:rPr>
          <w:rFonts w:eastAsiaTheme="minorHAnsi"/>
          <w:noProof/>
          <w:sz w:val="20"/>
          <w:lang w:val="en-US" w:eastAsia="en-GB"/>
        </w:rPr>
        <w:t>Ruegsegger, G. N., &amp; Booth, F. W. (2018). Health benefits of exercise. Cold Spring Harbor perspectives in medicine, 8(7), a029694.</w:t>
      </w:r>
    </w:p>
    <w:p w14:paraId="1001B94B" w14:textId="77777777" w:rsidR="006C7080" w:rsidRPr="006F17AE" w:rsidRDefault="006C7080" w:rsidP="006C7080">
      <w:pPr>
        <w:numPr>
          <w:ilvl w:val="0"/>
          <w:numId w:val="13"/>
        </w:numPr>
        <w:spacing w:before="0" w:beforeAutospacing="0" w:after="160" w:afterAutospacing="0" w:line="259" w:lineRule="auto"/>
        <w:jc w:val="left"/>
        <w:rPr>
          <w:rFonts w:eastAsiaTheme="minorHAnsi"/>
          <w:noProof/>
          <w:sz w:val="20"/>
          <w:lang w:eastAsia="en-GB"/>
        </w:rPr>
      </w:pPr>
      <w:r w:rsidRPr="006C7080">
        <w:rPr>
          <w:rFonts w:eastAsiaTheme="minorHAnsi"/>
          <w:noProof/>
          <w:sz w:val="20"/>
          <w:lang w:val="en-US" w:eastAsia="en-GB"/>
        </w:rPr>
        <w:t xml:space="preserve">WHO Commission on Social Determinants of Health, &amp; World Health Organization. (2008). Closing the gap in a generation: health equity through action on the social determinants of health: Commission on Social Determinants of Health final report. </w:t>
      </w:r>
      <w:r w:rsidRPr="006F17AE">
        <w:rPr>
          <w:rFonts w:eastAsiaTheme="minorHAnsi"/>
          <w:noProof/>
          <w:sz w:val="20"/>
          <w:lang w:eastAsia="en-GB"/>
        </w:rPr>
        <w:t>World Health Organization.</w:t>
      </w:r>
    </w:p>
    <w:p w14:paraId="2D2E2952" w14:textId="77777777" w:rsidR="006C7080" w:rsidRPr="006F17AE" w:rsidRDefault="006C7080" w:rsidP="006C7080">
      <w:pPr>
        <w:numPr>
          <w:ilvl w:val="0"/>
          <w:numId w:val="13"/>
        </w:numPr>
        <w:spacing w:before="0" w:beforeAutospacing="0" w:after="160" w:afterAutospacing="0" w:line="259" w:lineRule="auto"/>
        <w:jc w:val="left"/>
        <w:rPr>
          <w:rFonts w:eastAsiaTheme="minorHAnsi"/>
          <w:noProof/>
          <w:sz w:val="20"/>
          <w:lang w:eastAsia="en-GB"/>
        </w:rPr>
      </w:pPr>
      <w:r w:rsidRPr="006C7080">
        <w:rPr>
          <w:rFonts w:eastAsiaTheme="minorHAnsi"/>
          <w:noProof/>
          <w:sz w:val="20"/>
          <w:lang w:val="en-US" w:eastAsia="en-GB"/>
        </w:rPr>
        <w:t xml:space="preserve">World Health Organization. (2019). Global action plan on physical activity 2018-2030: more active people for a healthier world. </w:t>
      </w:r>
      <w:r w:rsidRPr="006F17AE">
        <w:rPr>
          <w:rFonts w:eastAsiaTheme="minorHAnsi"/>
          <w:noProof/>
          <w:sz w:val="20"/>
          <w:lang w:eastAsia="en-GB"/>
        </w:rPr>
        <w:t>World Health Organization.</w:t>
      </w:r>
    </w:p>
    <w:p w14:paraId="5EF3F5AB" w14:textId="77777777" w:rsidR="006C7080" w:rsidRPr="006C7080" w:rsidRDefault="006C7080" w:rsidP="006C7080">
      <w:pPr>
        <w:numPr>
          <w:ilvl w:val="0"/>
          <w:numId w:val="13"/>
        </w:numPr>
        <w:spacing w:before="0" w:beforeAutospacing="0" w:after="160" w:afterAutospacing="0" w:line="259" w:lineRule="auto"/>
        <w:jc w:val="left"/>
        <w:rPr>
          <w:rFonts w:eastAsiaTheme="minorHAnsi"/>
          <w:noProof/>
          <w:sz w:val="20"/>
          <w:lang w:val="en-US" w:eastAsia="en-GB"/>
        </w:rPr>
      </w:pPr>
      <w:r w:rsidRPr="006C7080">
        <w:rPr>
          <w:rFonts w:eastAsiaTheme="minorHAnsi"/>
          <w:noProof/>
          <w:sz w:val="20"/>
          <w:lang w:val="en-US" w:eastAsia="en-GB"/>
        </w:rPr>
        <w:t>World Health Organization. (2022). WHO expert meeting on the economic and commercial determinants of health, 6-7 May 2021.</w:t>
      </w:r>
    </w:p>
    <w:p w14:paraId="50249AE1" w14:textId="77777777" w:rsidR="006C7080" w:rsidRPr="006C7080" w:rsidRDefault="006C7080" w:rsidP="006C7080">
      <w:pPr>
        <w:spacing w:before="0" w:beforeAutospacing="0" w:after="160" w:afterAutospacing="0" w:line="259" w:lineRule="auto"/>
        <w:ind w:left="720"/>
        <w:jc w:val="left"/>
        <w:rPr>
          <w:rFonts w:eastAsiaTheme="minorHAnsi"/>
          <w:noProof/>
          <w:sz w:val="20"/>
          <w:lang w:val="en-US" w:eastAsia="en-GB"/>
        </w:rPr>
      </w:pPr>
    </w:p>
    <w:p w14:paraId="275689F3" w14:textId="77777777" w:rsidR="006C7080" w:rsidRPr="006C7080" w:rsidRDefault="006C7080" w:rsidP="006C7080">
      <w:pPr>
        <w:spacing w:before="0" w:beforeAutospacing="0" w:after="160" w:afterAutospacing="0" w:line="259" w:lineRule="auto"/>
        <w:jc w:val="left"/>
        <w:rPr>
          <w:color w:val="222222"/>
          <w:sz w:val="20"/>
          <w:shd w:val="clear" w:color="auto" w:fill="FFFFFF"/>
          <w:lang w:val="en-US"/>
        </w:rPr>
      </w:pPr>
    </w:p>
    <w:p w14:paraId="1D0AA275" w14:textId="77777777" w:rsidR="00644F3D" w:rsidRPr="006C7080" w:rsidRDefault="00644F3D">
      <w:pPr>
        <w:spacing w:before="0" w:beforeAutospacing="0" w:after="160" w:afterAutospacing="0" w:line="259" w:lineRule="auto"/>
        <w:ind w:left="720"/>
        <w:jc w:val="left"/>
        <w:rPr>
          <w:rFonts w:eastAsiaTheme="minorHAnsi"/>
          <w:sz w:val="20"/>
          <w:lang w:val="en-US"/>
        </w:rPr>
      </w:pPr>
    </w:p>
    <w:p w14:paraId="621CB284" w14:textId="77777777" w:rsidR="00644F3D" w:rsidRPr="006C7080" w:rsidRDefault="00644F3D">
      <w:pPr>
        <w:spacing w:before="0" w:beforeAutospacing="0" w:after="160" w:afterAutospacing="0" w:line="259" w:lineRule="auto"/>
        <w:jc w:val="left"/>
        <w:rPr>
          <w:color w:val="222222"/>
          <w:sz w:val="20"/>
          <w:shd w:val="clear" w:color="auto" w:fill="FFFFFF"/>
          <w:lang w:val="en-US"/>
        </w:rPr>
      </w:pPr>
    </w:p>
    <w:p w14:paraId="00CBD478" w14:textId="20D99E57" w:rsidR="00644F3D" w:rsidRPr="006C7080" w:rsidRDefault="00644F3D">
      <w:pPr>
        <w:spacing w:before="0" w:beforeAutospacing="0" w:after="160" w:afterAutospacing="0" w:line="259" w:lineRule="auto"/>
        <w:jc w:val="left"/>
        <w:rPr>
          <w:lang w:val="en-US"/>
        </w:rPr>
        <w:sectPr w:rsidR="00644F3D" w:rsidRPr="006C7080" w:rsidSect="0006408C">
          <w:footerReference w:type="default" r:id="rId21"/>
          <w:headerReference w:type="first" r:id="rId22"/>
          <w:footerReference w:type="first" r:id="rId23"/>
          <w:type w:val="continuous"/>
          <w:pgSz w:w="11906" w:h="16838"/>
          <w:pgMar w:top="1440" w:right="1440" w:bottom="1440" w:left="1440" w:header="708" w:footer="708" w:gutter="0"/>
          <w:pgNumType w:start="1"/>
          <w:cols w:space="708"/>
          <w:titlePg/>
          <w:docGrid w:linePitch="360"/>
        </w:sectPr>
      </w:pPr>
    </w:p>
    <w:p w14:paraId="5D3FF0C0" w14:textId="24A0174B" w:rsidR="00644F3D" w:rsidRDefault="000B6CB5" w:rsidP="003F3894">
      <w:pPr>
        <w:pStyle w:val="1"/>
      </w:pPr>
      <w:bookmarkStart w:id="22" w:name="_Toc182905400"/>
      <w:r>
        <w:lastRenderedPageBreak/>
        <w:t xml:space="preserve">Anhang - </w:t>
      </w:r>
      <w:bookmarkEnd w:id="22"/>
      <w:r w:rsidR="006C7080" w:rsidRPr="006C7080">
        <w:t>Apps für körperliche Aktivität</w:t>
      </w:r>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1134"/>
        <w:gridCol w:w="4252"/>
        <w:gridCol w:w="1418"/>
        <w:gridCol w:w="3832"/>
      </w:tblGrid>
      <w:tr w:rsidR="00644F3D" w14:paraId="23292932" w14:textId="77777777" w:rsidTr="007F7ED6">
        <w:trPr>
          <w:trHeight w:val="344"/>
          <w:tblHeader/>
        </w:trPr>
        <w:tc>
          <w:tcPr>
            <w:tcW w:w="1926" w:type="dxa"/>
            <w:shd w:val="clear" w:color="auto" w:fill="002060"/>
            <w:tcMar>
              <w:top w:w="72" w:type="dxa"/>
              <w:left w:w="144" w:type="dxa"/>
              <w:bottom w:w="72" w:type="dxa"/>
              <w:right w:w="144" w:type="dxa"/>
            </w:tcMar>
          </w:tcPr>
          <w:p w14:paraId="7680F8D8" w14:textId="77777777" w:rsidR="00644F3D" w:rsidRDefault="000B6CB5">
            <w:pPr>
              <w:pStyle w:val="P68B1DB1-Normal14"/>
              <w:spacing w:before="120" w:line="240" w:lineRule="auto"/>
              <w:jc w:val="center"/>
            </w:pPr>
            <w:r>
              <w:t>Name</w:t>
            </w:r>
          </w:p>
        </w:tc>
        <w:tc>
          <w:tcPr>
            <w:tcW w:w="1755" w:type="dxa"/>
            <w:shd w:val="clear" w:color="auto" w:fill="002060"/>
          </w:tcPr>
          <w:p w14:paraId="4CD77BEA" w14:textId="0C313C25" w:rsidR="00644F3D" w:rsidRDefault="000B6CB5">
            <w:pPr>
              <w:pStyle w:val="P68B1DB1-Normal14"/>
              <w:spacing w:before="120" w:line="240" w:lineRule="auto"/>
              <w:jc w:val="center"/>
            </w:pPr>
            <w:r>
              <w:t>Eigentümer</w:t>
            </w:r>
          </w:p>
        </w:tc>
        <w:tc>
          <w:tcPr>
            <w:tcW w:w="1276" w:type="dxa"/>
            <w:shd w:val="clear" w:color="auto" w:fill="002060"/>
            <w:tcMar>
              <w:top w:w="72" w:type="dxa"/>
              <w:left w:w="144" w:type="dxa"/>
              <w:bottom w:w="72" w:type="dxa"/>
              <w:right w:w="144" w:type="dxa"/>
            </w:tcMar>
          </w:tcPr>
          <w:p w14:paraId="01B9AD2F" w14:textId="77777777" w:rsidR="00644F3D" w:rsidRDefault="000B6CB5">
            <w:pPr>
              <w:pStyle w:val="P68B1DB1-Normal14"/>
              <w:spacing w:before="120" w:line="240" w:lineRule="auto"/>
              <w:jc w:val="center"/>
            </w:pPr>
            <w:r>
              <w:t>Land</w:t>
            </w:r>
          </w:p>
        </w:tc>
        <w:tc>
          <w:tcPr>
            <w:tcW w:w="1134" w:type="dxa"/>
            <w:shd w:val="clear" w:color="auto" w:fill="002060"/>
            <w:tcMar>
              <w:top w:w="72" w:type="dxa"/>
              <w:left w:w="144" w:type="dxa"/>
              <w:bottom w:w="72" w:type="dxa"/>
              <w:right w:w="144" w:type="dxa"/>
            </w:tcMar>
          </w:tcPr>
          <w:p w14:paraId="4B358A23" w14:textId="77777777" w:rsidR="00644F3D" w:rsidRDefault="000B6CB5">
            <w:pPr>
              <w:pStyle w:val="P68B1DB1-Normal14"/>
              <w:spacing w:before="120" w:line="240" w:lineRule="auto"/>
              <w:jc w:val="center"/>
            </w:pPr>
            <w:r>
              <w:t>Kosten</w:t>
            </w:r>
          </w:p>
        </w:tc>
        <w:tc>
          <w:tcPr>
            <w:tcW w:w="4252" w:type="dxa"/>
            <w:shd w:val="clear" w:color="auto" w:fill="002060"/>
          </w:tcPr>
          <w:p w14:paraId="6001450B" w14:textId="77777777" w:rsidR="00644F3D" w:rsidRDefault="000B6CB5">
            <w:pPr>
              <w:pStyle w:val="P68B1DB1-Normal14"/>
              <w:spacing w:before="120" w:line="240" w:lineRule="auto"/>
              <w:jc w:val="center"/>
            </w:pPr>
            <w:r>
              <w:t>Plattform (Link)</w:t>
            </w:r>
          </w:p>
        </w:tc>
        <w:tc>
          <w:tcPr>
            <w:tcW w:w="1418" w:type="dxa"/>
            <w:shd w:val="clear" w:color="auto" w:fill="002060"/>
            <w:tcMar>
              <w:top w:w="72" w:type="dxa"/>
              <w:left w:w="144" w:type="dxa"/>
              <w:bottom w:w="72" w:type="dxa"/>
              <w:right w:w="144" w:type="dxa"/>
            </w:tcMar>
          </w:tcPr>
          <w:p w14:paraId="2BC2B028" w14:textId="7436788E" w:rsidR="00644F3D" w:rsidRDefault="000B6CB5">
            <w:pPr>
              <w:pStyle w:val="P68B1DB1-Normal14"/>
              <w:spacing w:before="120" w:line="240" w:lineRule="auto"/>
              <w:jc w:val="center"/>
            </w:pPr>
            <w:r>
              <w:t>Zielgruppe</w:t>
            </w:r>
          </w:p>
        </w:tc>
        <w:tc>
          <w:tcPr>
            <w:tcW w:w="3832" w:type="dxa"/>
            <w:shd w:val="clear" w:color="auto" w:fill="002060"/>
          </w:tcPr>
          <w:p w14:paraId="66ECBD5B" w14:textId="77777777" w:rsidR="00644F3D" w:rsidRDefault="000B6CB5">
            <w:pPr>
              <w:pStyle w:val="P68B1DB1-Normal15"/>
              <w:spacing w:before="120" w:line="240" w:lineRule="auto"/>
              <w:jc w:val="center"/>
            </w:pPr>
            <w:r>
              <w:t>Beschreibung</w:t>
            </w:r>
          </w:p>
        </w:tc>
      </w:tr>
      <w:tr w:rsidR="00644F3D" w14:paraId="2FF44B0E" w14:textId="77777777" w:rsidTr="007F7ED6">
        <w:trPr>
          <w:trHeight w:val="296"/>
        </w:trPr>
        <w:tc>
          <w:tcPr>
            <w:tcW w:w="1926" w:type="dxa"/>
            <w:shd w:val="clear" w:color="auto" w:fill="FFFFFF" w:themeFill="background1"/>
            <w:tcMar>
              <w:top w:w="72" w:type="dxa"/>
              <w:left w:w="144" w:type="dxa"/>
              <w:bottom w:w="72" w:type="dxa"/>
              <w:right w:w="144" w:type="dxa"/>
            </w:tcMar>
          </w:tcPr>
          <w:p w14:paraId="7D1E3488" w14:textId="5EB9713D" w:rsidR="00644F3D" w:rsidRDefault="000B6CB5">
            <w:pPr>
              <w:pStyle w:val="P68B1DB1-Normal15"/>
              <w:spacing w:line="360" w:lineRule="auto"/>
              <w:jc w:val="left"/>
            </w:pPr>
            <w:r>
              <w:t>MAPMYFITNESS</w:t>
            </w:r>
          </w:p>
        </w:tc>
        <w:tc>
          <w:tcPr>
            <w:tcW w:w="1755" w:type="dxa"/>
            <w:shd w:val="clear" w:color="auto" w:fill="FFFFFF" w:themeFill="background1"/>
          </w:tcPr>
          <w:p w14:paraId="0AD24FA7" w14:textId="57502CCD" w:rsidR="00644F3D" w:rsidRDefault="000B6CB5">
            <w:pPr>
              <w:pStyle w:val="P68B1DB1-Normal15"/>
              <w:spacing w:line="360" w:lineRule="auto"/>
              <w:jc w:val="left"/>
            </w:pPr>
            <w:r>
              <w:t>Under Armour</w:t>
            </w:r>
          </w:p>
        </w:tc>
        <w:tc>
          <w:tcPr>
            <w:tcW w:w="1276" w:type="dxa"/>
            <w:shd w:val="clear" w:color="auto" w:fill="FFFFFF" w:themeFill="background1"/>
            <w:tcMar>
              <w:top w:w="72" w:type="dxa"/>
              <w:left w:w="144" w:type="dxa"/>
              <w:bottom w:w="72" w:type="dxa"/>
              <w:right w:w="144" w:type="dxa"/>
            </w:tcMar>
          </w:tcPr>
          <w:p w14:paraId="41467217" w14:textId="0165CBFD" w:rsidR="00644F3D" w:rsidRDefault="000B6CB5">
            <w:pPr>
              <w:pStyle w:val="P68B1DB1-Normal15"/>
              <w:spacing w:line="360" w:lineRule="auto"/>
              <w:jc w:val="left"/>
            </w:pPr>
            <w:r>
              <w:t>USA</w:t>
            </w:r>
          </w:p>
        </w:tc>
        <w:tc>
          <w:tcPr>
            <w:tcW w:w="1134" w:type="dxa"/>
            <w:shd w:val="clear" w:color="auto" w:fill="FFFFFF" w:themeFill="background1"/>
            <w:tcMar>
              <w:top w:w="72" w:type="dxa"/>
              <w:left w:w="144" w:type="dxa"/>
              <w:bottom w:w="72" w:type="dxa"/>
              <w:right w:w="144" w:type="dxa"/>
            </w:tcMar>
          </w:tcPr>
          <w:p w14:paraId="4693AD94" w14:textId="77777777" w:rsidR="00644F3D" w:rsidRDefault="000B6CB5">
            <w:pPr>
              <w:pStyle w:val="P68B1DB1-Normal15"/>
              <w:spacing w:line="360" w:lineRule="auto"/>
              <w:jc w:val="left"/>
            </w:pPr>
            <w:r>
              <w:t>Kostenlos</w:t>
            </w:r>
          </w:p>
        </w:tc>
        <w:tc>
          <w:tcPr>
            <w:tcW w:w="4252" w:type="dxa"/>
            <w:shd w:val="clear" w:color="auto" w:fill="FFFFFF" w:themeFill="background1"/>
          </w:tcPr>
          <w:p w14:paraId="2A76DCB6" w14:textId="77B12ABA" w:rsidR="00644F3D" w:rsidRDefault="000B6CB5">
            <w:pPr>
              <w:pStyle w:val="P68B1DB1-Normal15"/>
              <w:spacing w:line="360" w:lineRule="auto"/>
              <w:jc w:val="left"/>
            </w:pPr>
            <w:r>
              <w:t>Android Link</w:t>
            </w:r>
          </w:p>
          <w:p w14:paraId="2CFDF2B5" w14:textId="47187E7F" w:rsidR="00644F3D" w:rsidRDefault="00644F3D">
            <w:pPr>
              <w:spacing w:line="360" w:lineRule="auto"/>
              <w:jc w:val="left"/>
              <w:rPr>
                <w:sz w:val="18"/>
              </w:rPr>
            </w:pPr>
            <w:hyperlink r:id="rId24" w:history="1">
              <w:r>
                <w:rPr>
                  <w:rStyle w:val="-"/>
                  <w:sz w:val="18"/>
                </w:rPr>
                <w:t>https://play.google.com/store/apps/details?id=com.mapmyfitness.android2&amp;hl=en&amp;gl=US&amp;pli=1</w:t>
              </w:r>
            </w:hyperlink>
            <w:r w:rsidR="000B6CB5">
              <w:rPr>
                <w:sz w:val="18"/>
              </w:rPr>
              <w:t xml:space="preserve"> </w:t>
            </w:r>
          </w:p>
        </w:tc>
        <w:tc>
          <w:tcPr>
            <w:tcW w:w="1418" w:type="dxa"/>
            <w:shd w:val="clear" w:color="auto" w:fill="FFFFFF" w:themeFill="background1"/>
            <w:tcMar>
              <w:top w:w="72" w:type="dxa"/>
              <w:left w:w="144" w:type="dxa"/>
              <w:bottom w:w="72" w:type="dxa"/>
              <w:right w:w="144" w:type="dxa"/>
            </w:tcMar>
          </w:tcPr>
          <w:p w14:paraId="2554D343" w14:textId="0C0E9B81" w:rsidR="00644F3D" w:rsidRDefault="000B6CB5">
            <w:pPr>
              <w:pStyle w:val="P68B1DB1-Normal15"/>
              <w:spacing w:line="360" w:lineRule="auto"/>
              <w:jc w:val="left"/>
            </w:pPr>
            <w:r>
              <w:t xml:space="preserve">Personen, die trainieren wollen </w:t>
            </w:r>
          </w:p>
        </w:tc>
        <w:tc>
          <w:tcPr>
            <w:tcW w:w="3832" w:type="dxa"/>
            <w:shd w:val="clear" w:color="auto" w:fill="FFFFFF" w:themeFill="background1"/>
          </w:tcPr>
          <w:p w14:paraId="42396C15" w14:textId="6878DB5D" w:rsidR="00644F3D" w:rsidRDefault="000B6CB5">
            <w:pPr>
              <w:pStyle w:val="P68B1DB1-Normal15"/>
              <w:spacing w:line="360" w:lineRule="auto"/>
              <w:jc w:val="left"/>
            </w:pPr>
            <w:r>
              <w:t>Verfolgen Sie ganz einfach Ihre Workouts, legen Sie Trainingspläne fest und entdecken Sie neue Workout-Routinen, um Ihre Ziele zu erreichen.</w:t>
            </w:r>
          </w:p>
        </w:tc>
      </w:tr>
      <w:tr w:rsidR="00644F3D" w14:paraId="67EFE5AF" w14:textId="77777777" w:rsidTr="007F7ED6">
        <w:trPr>
          <w:trHeight w:val="296"/>
        </w:trPr>
        <w:tc>
          <w:tcPr>
            <w:tcW w:w="1926" w:type="dxa"/>
            <w:shd w:val="clear" w:color="auto" w:fill="DEEAF6" w:themeFill="accent5" w:themeFillTint="33"/>
            <w:tcMar>
              <w:top w:w="72" w:type="dxa"/>
              <w:left w:w="144" w:type="dxa"/>
              <w:bottom w:w="72" w:type="dxa"/>
              <w:right w:w="144" w:type="dxa"/>
            </w:tcMar>
          </w:tcPr>
          <w:p w14:paraId="49F0215E" w14:textId="0F997672" w:rsidR="00644F3D" w:rsidRDefault="000B6CB5">
            <w:pPr>
              <w:pStyle w:val="P68B1DB1-Normal15"/>
              <w:spacing w:line="360" w:lineRule="auto"/>
              <w:jc w:val="left"/>
            </w:pPr>
            <w:r>
              <w:t>STRAVA</w:t>
            </w:r>
          </w:p>
        </w:tc>
        <w:tc>
          <w:tcPr>
            <w:tcW w:w="1755" w:type="dxa"/>
            <w:shd w:val="clear" w:color="auto" w:fill="DEEAF6" w:themeFill="accent5" w:themeFillTint="33"/>
          </w:tcPr>
          <w:p w14:paraId="1C3CDF5A" w14:textId="05F978E2" w:rsidR="00644F3D" w:rsidRDefault="000B6CB5">
            <w:pPr>
              <w:pStyle w:val="P68B1DB1-Normal15"/>
              <w:spacing w:line="360" w:lineRule="auto"/>
              <w:jc w:val="left"/>
            </w:pPr>
            <w:r>
              <w:t>STRAVA</w:t>
            </w:r>
          </w:p>
        </w:tc>
        <w:tc>
          <w:tcPr>
            <w:tcW w:w="1276" w:type="dxa"/>
            <w:shd w:val="clear" w:color="auto" w:fill="DEEAF6" w:themeFill="accent5" w:themeFillTint="33"/>
            <w:tcMar>
              <w:top w:w="72" w:type="dxa"/>
              <w:left w:w="144" w:type="dxa"/>
              <w:bottom w:w="72" w:type="dxa"/>
              <w:right w:w="144" w:type="dxa"/>
            </w:tcMar>
          </w:tcPr>
          <w:p w14:paraId="66514F1E" w14:textId="776823E5" w:rsidR="00644F3D" w:rsidRDefault="000B6CB5">
            <w:pPr>
              <w:pStyle w:val="P68B1DB1-Normal15"/>
              <w:spacing w:line="360" w:lineRule="auto"/>
              <w:jc w:val="left"/>
            </w:pPr>
            <w:r>
              <w:t>USA</w:t>
            </w:r>
          </w:p>
        </w:tc>
        <w:tc>
          <w:tcPr>
            <w:tcW w:w="1134" w:type="dxa"/>
            <w:shd w:val="clear" w:color="auto" w:fill="DEEAF6" w:themeFill="accent5" w:themeFillTint="33"/>
            <w:tcMar>
              <w:top w:w="72" w:type="dxa"/>
              <w:left w:w="144" w:type="dxa"/>
              <w:bottom w:w="72" w:type="dxa"/>
              <w:right w:w="144" w:type="dxa"/>
            </w:tcMar>
          </w:tcPr>
          <w:p w14:paraId="5855206B" w14:textId="1861B4F7" w:rsidR="00644F3D" w:rsidRDefault="000B6CB5">
            <w:pPr>
              <w:pStyle w:val="P68B1DB1-Normal15"/>
              <w:spacing w:line="360" w:lineRule="auto"/>
              <w:jc w:val="left"/>
            </w:pPr>
            <w:r>
              <w:t>Kostenlos</w:t>
            </w:r>
          </w:p>
        </w:tc>
        <w:tc>
          <w:tcPr>
            <w:tcW w:w="4252" w:type="dxa"/>
            <w:shd w:val="clear" w:color="auto" w:fill="DEEAF6" w:themeFill="accent5" w:themeFillTint="33"/>
          </w:tcPr>
          <w:p w14:paraId="61E9B02C" w14:textId="77777777" w:rsidR="00644F3D" w:rsidRDefault="000B6CB5">
            <w:pPr>
              <w:pStyle w:val="P68B1DB1-Normal15"/>
              <w:spacing w:line="360" w:lineRule="auto"/>
              <w:jc w:val="left"/>
            </w:pPr>
            <w:r>
              <w:t>Android</w:t>
            </w:r>
          </w:p>
          <w:p w14:paraId="290420D8" w14:textId="1B53E926" w:rsidR="00644F3D" w:rsidRDefault="00644F3D">
            <w:pPr>
              <w:spacing w:line="360" w:lineRule="auto"/>
              <w:jc w:val="left"/>
              <w:rPr>
                <w:sz w:val="18"/>
              </w:rPr>
            </w:pPr>
            <w:hyperlink r:id="rId25" w:history="1">
              <w:r>
                <w:rPr>
                  <w:rStyle w:val="-"/>
                  <w:sz w:val="18"/>
                </w:rPr>
                <w:t>https://play.google.com/store/apps/details?id=com.strava&amp;hl=en&amp;gl=US</w:t>
              </w:r>
            </w:hyperlink>
          </w:p>
        </w:tc>
        <w:tc>
          <w:tcPr>
            <w:tcW w:w="1418" w:type="dxa"/>
            <w:shd w:val="clear" w:color="auto" w:fill="DEEAF6" w:themeFill="accent5" w:themeFillTint="33"/>
            <w:tcMar>
              <w:top w:w="72" w:type="dxa"/>
              <w:left w:w="144" w:type="dxa"/>
              <w:bottom w:w="72" w:type="dxa"/>
              <w:right w:w="144" w:type="dxa"/>
            </w:tcMar>
          </w:tcPr>
          <w:p w14:paraId="1E6CC128" w14:textId="30859610" w:rsidR="00644F3D" w:rsidRDefault="000B6CB5">
            <w:pPr>
              <w:pStyle w:val="P68B1DB1-Normal15"/>
              <w:spacing w:line="360" w:lineRule="auto"/>
              <w:jc w:val="left"/>
            </w:pPr>
            <w:r>
              <w:t xml:space="preserve">Personen, die trainieren wollen </w:t>
            </w:r>
          </w:p>
        </w:tc>
        <w:tc>
          <w:tcPr>
            <w:tcW w:w="3832" w:type="dxa"/>
            <w:shd w:val="clear" w:color="auto" w:fill="DEEAF6" w:themeFill="accent5" w:themeFillTint="33"/>
          </w:tcPr>
          <w:p w14:paraId="4D3AE855" w14:textId="3F22C001" w:rsidR="00644F3D" w:rsidRDefault="000B6CB5">
            <w:pPr>
              <w:pStyle w:val="P68B1DB1-Normal15"/>
              <w:spacing w:line="360" w:lineRule="auto"/>
              <w:jc w:val="left"/>
            </w:pPr>
            <w:r>
              <w:t>Mit Strava kannst du dein Laufen und Reiten mit GPS verfolgen, Herausforderungen beitreten, Fotos von deinen Aktivitäten teilen und Freunden folgen.</w:t>
            </w:r>
          </w:p>
        </w:tc>
      </w:tr>
      <w:tr w:rsidR="00644F3D" w14:paraId="6D1DE941" w14:textId="77777777" w:rsidTr="007F7ED6">
        <w:trPr>
          <w:trHeight w:val="296"/>
        </w:trPr>
        <w:tc>
          <w:tcPr>
            <w:tcW w:w="1926" w:type="dxa"/>
            <w:shd w:val="clear" w:color="auto" w:fill="FFFFFF" w:themeFill="background1"/>
            <w:tcMar>
              <w:top w:w="72" w:type="dxa"/>
              <w:left w:w="144" w:type="dxa"/>
              <w:bottom w:w="72" w:type="dxa"/>
              <w:right w:w="144" w:type="dxa"/>
            </w:tcMar>
          </w:tcPr>
          <w:p w14:paraId="794B5E7C" w14:textId="6B5E0098" w:rsidR="00644F3D" w:rsidRDefault="000B6CB5">
            <w:pPr>
              <w:pStyle w:val="P68B1DB1-Normal15"/>
              <w:spacing w:line="360" w:lineRule="auto"/>
              <w:jc w:val="left"/>
            </w:pPr>
            <w:r>
              <w:t>FitBot</w:t>
            </w:r>
          </w:p>
        </w:tc>
        <w:tc>
          <w:tcPr>
            <w:tcW w:w="1755" w:type="dxa"/>
            <w:shd w:val="clear" w:color="auto" w:fill="FFFFFF" w:themeFill="background1"/>
          </w:tcPr>
          <w:p w14:paraId="5B74BB2C" w14:textId="54FD4677" w:rsidR="00644F3D" w:rsidRDefault="000B6CB5">
            <w:pPr>
              <w:pStyle w:val="P68B1DB1-Normal15"/>
              <w:spacing w:line="360" w:lineRule="auto"/>
              <w:jc w:val="left"/>
            </w:pPr>
            <w:r>
              <w:t>Matcha Solution GmbH</w:t>
            </w:r>
          </w:p>
        </w:tc>
        <w:tc>
          <w:tcPr>
            <w:tcW w:w="1276" w:type="dxa"/>
            <w:shd w:val="clear" w:color="auto" w:fill="FFFFFF" w:themeFill="background1"/>
            <w:tcMar>
              <w:top w:w="72" w:type="dxa"/>
              <w:left w:w="144" w:type="dxa"/>
              <w:bottom w:w="72" w:type="dxa"/>
              <w:right w:w="144" w:type="dxa"/>
            </w:tcMar>
          </w:tcPr>
          <w:p w14:paraId="283D7834" w14:textId="44954883" w:rsidR="00644F3D" w:rsidRDefault="000B6CB5">
            <w:pPr>
              <w:pStyle w:val="P68B1DB1-Normal15"/>
              <w:spacing w:line="360" w:lineRule="auto"/>
              <w:jc w:val="left"/>
            </w:pPr>
            <w:r>
              <w:t>USA</w:t>
            </w:r>
          </w:p>
        </w:tc>
        <w:tc>
          <w:tcPr>
            <w:tcW w:w="1134" w:type="dxa"/>
            <w:shd w:val="clear" w:color="auto" w:fill="FFFFFF" w:themeFill="background1"/>
            <w:tcMar>
              <w:top w:w="72" w:type="dxa"/>
              <w:left w:w="144" w:type="dxa"/>
              <w:bottom w:w="72" w:type="dxa"/>
              <w:right w:w="144" w:type="dxa"/>
            </w:tcMar>
          </w:tcPr>
          <w:p w14:paraId="593927F9" w14:textId="18D9D91F" w:rsidR="00644F3D" w:rsidRDefault="000B6CB5">
            <w:pPr>
              <w:pStyle w:val="P68B1DB1-Normal15"/>
              <w:spacing w:line="360" w:lineRule="auto"/>
              <w:jc w:val="left"/>
            </w:pPr>
            <w:r>
              <w:t>Kostenlos</w:t>
            </w:r>
          </w:p>
        </w:tc>
        <w:tc>
          <w:tcPr>
            <w:tcW w:w="4252" w:type="dxa"/>
            <w:shd w:val="clear" w:color="auto" w:fill="FFFFFF" w:themeFill="background1"/>
          </w:tcPr>
          <w:p w14:paraId="4A61D77F" w14:textId="77777777" w:rsidR="00644F3D" w:rsidRDefault="000B6CB5">
            <w:pPr>
              <w:pStyle w:val="P68B1DB1-Normal15"/>
              <w:spacing w:line="360" w:lineRule="auto"/>
              <w:jc w:val="left"/>
            </w:pPr>
            <w:r>
              <w:t>Android</w:t>
            </w:r>
          </w:p>
          <w:p w14:paraId="49EFB6FC" w14:textId="6CEFE3B4" w:rsidR="00644F3D" w:rsidRDefault="00644F3D">
            <w:pPr>
              <w:spacing w:line="360" w:lineRule="auto"/>
              <w:jc w:val="left"/>
              <w:rPr>
                <w:sz w:val="18"/>
              </w:rPr>
            </w:pPr>
            <w:hyperlink r:id="rId26" w:history="1">
              <w:r>
                <w:rPr>
                  <w:rStyle w:val="-"/>
                  <w:sz w:val="18"/>
                </w:rPr>
                <w:t>https://play.google.com/store/apps/details?id=com.ramonmorcillo.fitbot01&amp;hl=en&amp;gl=US</w:t>
              </w:r>
            </w:hyperlink>
            <w:r w:rsidR="000B6CB5">
              <w:rPr>
                <w:sz w:val="18"/>
              </w:rPr>
              <w:t xml:space="preserve"> </w:t>
            </w:r>
          </w:p>
        </w:tc>
        <w:tc>
          <w:tcPr>
            <w:tcW w:w="1418" w:type="dxa"/>
            <w:shd w:val="clear" w:color="auto" w:fill="FFFFFF" w:themeFill="background1"/>
            <w:tcMar>
              <w:top w:w="72" w:type="dxa"/>
              <w:left w:w="144" w:type="dxa"/>
              <w:bottom w:w="72" w:type="dxa"/>
              <w:right w:w="144" w:type="dxa"/>
            </w:tcMar>
          </w:tcPr>
          <w:p w14:paraId="0C4BBB17" w14:textId="291BAFCF" w:rsidR="00644F3D" w:rsidRDefault="000B6CB5">
            <w:pPr>
              <w:pStyle w:val="P68B1DB1-Normal15"/>
              <w:spacing w:line="360" w:lineRule="auto"/>
              <w:jc w:val="left"/>
            </w:pPr>
            <w:r>
              <w:t xml:space="preserve">Personen, die trainieren wollen </w:t>
            </w:r>
          </w:p>
        </w:tc>
        <w:tc>
          <w:tcPr>
            <w:tcW w:w="3832" w:type="dxa"/>
            <w:shd w:val="clear" w:color="auto" w:fill="FFFFFF" w:themeFill="background1"/>
          </w:tcPr>
          <w:p w14:paraId="5055229E" w14:textId="1EC8E2E8" w:rsidR="00644F3D" w:rsidRDefault="000B6CB5">
            <w:pPr>
              <w:pStyle w:val="P68B1DB1-Normal15"/>
              <w:shd w:val="clear" w:color="auto" w:fill="FFFFFF"/>
              <w:spacing w:before="0" w:beforeAutospacing="0" w:after="0" w:afterAutospacing="0" w:line="240" w:lineRule="auto"/>
              <w:jc w:val="left"/>
              <w:textAlignment w:val="baseline"/>
            </w:pPr>
            <w:r>
              <w:t>Fitbot ist eine Anwendung, die auf einem Assistenten basiert, der Ihnen hilft, ein gesundes Leben zu führen und fit zu sein, indem Sie körperliche Aktivitäten ausführen und sie im Auge behalten. Es ermöglicht Ihnen auch, all diese Aktivitäten in einem Tagebuch aufzuzeichnen und Ihren persönlichen Fortschritt zu sehen.</w:t>
            </w:r>
          </w:p>
        </w:tc>
      </w:tr>
      <w:tr w:rsidR="00644F3D" w14:paraId="0E1E2768" w14:textId="77777777" w:rsidTr="007F7ED6">
        <w:trPr>
          <w:trHeight w:val="296"/>
        </w:trPr>
        <w:tc>
          <w:tcPr>
            <w:tcW w:w="1926" w:type="dxa"/>
            <w:shd w:val="clear" w:color="auto" w:fill="DEEAF6" w:themeFill="accent5" w:themeFillTint="33"/>
            <w:tcMar>
              <w:top w:w="72" w:type="dxa"/>
              <w:left w:w="144" w:type="dxa"/>
              <w:bottom w:w="72" w:type="dxa"/>
              <w:right w:w="144" w:type="dxa"/>
            </w:tcMar>
          </w:tcPr>
          <w:p w14:paraId="2F8A44FF" w14:textId="123A35F1" w:rsidR="00644F3D" w:rsidRDefault="000B6CB5">
            <w:pPr>
              <w:pStyle w:val="P68B1DB1-Normal15"/>
              <w:spacing w:line="360" w:lineRule="auto"/>
              <w:jc w:val="left"/>
            </w:pPr>
            <w:r>
              <w:t>Komoot</w:t>
            </w:r>
          </w:p>
        </w:tc>
        <w:tc>
          <w:tcPr>
            <w:tcW w:w="1755" w:type="dxa"/>
            <w:shd w:val="clear" w:color="auto" w:fill="DEEAF6" w:themeFill="accent5" w:themeFillTint="33"/>
          </w:tcPr>
          <w:p w14:paraId="6685B124" w14:textId="56766A97" w:rsidR="00644F3D" w:rsidRDefault="000B6CB5">
            <w:pPr>
              <w:pStyle w:val="P68B1DB1-Normal15"/>
              <w:spacing w:line="360" w:lineRule="auto"/>
              <w:jc w:val="left"/>
            </w:pPr>
            <w:r>
              <w:t>Komoot GmbH</w:t>
            </w:r>
          </w:p>
        </w:tc>
        <w:tc>
          <w:tcPr>
            <w:tcW w:w="1276" w:type="dxa"/>
            <w:shd w:val="clear" w:color="auto" w:fill="DEEAF6" w:themeFill="accent5" w:themeFillTint="33"/>
            <w:tcMar>
              <w:top w:w="72" w:type="dxa"/>
              <w:left w:w="144" w:type="dxa"/>
              <w:bottom w:w="72" w:type="dxa"/>
              <w:right w:w="144" w:type="dxa"/>
            </w:tcMar>
          </w:tcPr>
          <w:p w14:paraId="31E9AF5C" w14:textId="1D0071FD" w:rsidR="00644F3D" w:rsidRDefault="000B6CB5">
            <w:pPr>
              <w:pStyle w:val="P68B1DB1-Normal15"/>
              <w:spacing w:line="360" w:lineRule="auto"/>
              <w:jc w:val="left"/>
            </w:pPr>
            <w:r>
              <w:t>Deutschland und Österreich</w:t>
            </w:r>
          </w:p>
        </w:tc>
        <w:tc>
          <w:tcPr>
            <w:tcW w:w="1134" w:type="dxa"/>
            <w:shd w:val="clear" w:color="auto" w:fill="DEEAF6" w:themeFill="accent5" w:themeFillTint="33"/>
            <w:tcMar>
              <w:top w:w="72" w:type="dxa"/>
              <w:left w:w="144" w:type="dxa"/>
              <w:bottom w:w="72" w:type="dxa"/>
              <w:right w:w="144" w:type="dxa"/>
            </w:tcMar>
          </w:tcPr>
          <w:p w14:paraId="6CF92ADF" w14:textId="77777777" w:rsidR="00644F3D" w:rsidRDefault="000B6CB5">
            <w:pPr>
              <w:pStyle w:val="P68B1DB1-Normal15"/>
              <w:spacing w:line="360" w:lineRule="auto"/>
              <w:jc w:val="left"/>
            </w:pPr>
            <w:r>
              <w:t>Kostenlos</w:t>
            </w:r>
          </w:p>
        </w:tc>
        <w:tc>
          <w:tcPr>
            <w:tcW w:w="4252" w:type="dxa"/>
            <w:shd w:val="clear" w:color="auto" w:fill="DEEAF6" w:themeFill="accent5" w:themeFillTint="33"/>
          </w:tcPr>
          <w:p w14:paraId="467ACB64" w14:textId="77777777" w:rsidR="00644F3D" w:rsidRDefault="000B6CB5">
            <w:pPr>
              <w:pStyle w:val="P68B1DB1-Normal15"/>
              <w:spacing w:line="360" w:lineRule="auto"/>
              <w:jc w:val="left"/>
            </w:pPr>
            <w:r>
              <w:t>Android</w:t>
            </w:r>
          </w:p>
          <w:p w14:paraId="7B8B8416" w14:textId="6378F80A" w:rsidR="00644F3D" w:rsidRDefault="00644F3D">
            <w:pPr>
              <w:spacing w:line="360" w:lineRule="auto"/>
              <w:jc w:val="left"/>
              <w:rPr>
                <w:sz w:val="18"/>
              </w:rPr>
            </w:pPr>
            <w:hyperlink r:id="rId27" w:history="1">
              <w:r>
                <w:rPr>
                  <w:rStyle w:val="-"/>
                  <w:sz w:val="18"/>
                </w:rPr>
                <w:t>https://play.google.com/store/apps/details?id=de.komoot.android&amp;hl=en&amp;gl=US</w:t>
              </w:r>
            </w:hyperlink>
            <w:r w:rsidR="000B6CB5">
              <w:rPr>
                <w:sz w:val="18"/>
              </w:rPr>
              <w:t xml:space="preserve"> </w:t>
            </w:r>
          </w:p>
        </w:tc>
        <w:tc>
          <w:tcPr>
            <w:tcW w:w="1418" w:type="dxa"/>
            <w:shd w:val="clear" w:color="auto" w:fill="DEEAF6" w:themeFill="accent5" w:themeFillTint="33"/>
            <w:tcMar>
              <w:top w:w="72" w:type="dxa"/>
              <w:left w:w="144" w:type="dxa"/>
              <w:bottom w:w="72" w:type="dxa"/>
              <w:right w:w="144" w:type="dxa"/>
            </w:tcMar>
          </w:tcPr>
          <w:p w14:paraId="32574BA9" w14:textId="35A1B61F" w:rsidR="00644F3D" w:rsidRDefault="000B6CB5">
            <w:pPr>
              <w:pStyle w:val="P68B1DB1-Normal15"/>
              <w:spacing w:line="360" w:lineRule="auto"/>
              <w:jc w:val="left"/>
            </w:pPr>
            <w:r>
              <w:t>Personen, die im Freien trainieren möchten</w:t>
            </w:r>
          </w:p>
        </w:tc>
        <w:tc>
          <w:tcPr>
            <w:tcW w:w="3832" w:type="dxa"/>
            <w:shd w:val="clear" w:color="auto" w:fill="DEEAF6" w:themeFill="accent5" w:themeFillTint="33"/>
          </w:tcPr>
          <w:p w14:paraId="59FE5C0C" w14:textId="1BB5A7CA" w:rsidR="00644F3D" w:rsidRDefault="000B6CB5">
            <w:pPr>
              <w:pStyle w:val="P68B1DB1-Normal15"/>
              <w:spacing w:line="360" w:lineRule="auto"/>
              <w:jc w:val="left"/>
            </w:pPr>
            <w:r>
              <w:t>Komoot ist eine mobile App zur Navigation und Routenplanung.</w:t>
            </w:r>
          </w:p>
        </w:tc>
      </w:tr>
      <w:tr w:rsidR="00644F3D" w14:paraId="066FB283" w14:textId="77777777" w:rsidTr="007F7ED6">
        <w:trPr>
          <w:trHeight w:val="296"/>
        </w:trPr>
        <w:tc>
          <w:tcPr>
            <w:tcW w:w="1926" w:type="dxa"/>
            <w:shd w:val="clear" w:color="auto" w:fill="FFFFFF" w:themeFill="background1"/>
            <w:tcMar>
              <w:top w:w="72" w:type="dxa"/>
              <w:left w:w="144" w:type="dxa"/>
              <w:bottom w:w="72" w:type="dxa"/>
              <w:right w:w="144" w:type="dxa"/>
            </w:tcMar>
          </w:tcPr>
          <w:p w14:paraId="35DA7B9A" w14:textId="4F0F40A2" w:rsidR="00644F3D" w:rsidRDefault="00456BBA">
            <w:pPr>
              <w:pStyle w:val="P68B1DB1-Normal15"/>
              <w:spacing w:line="360" w:lineRule="auto"/>
              <w:jc w:val="left"/>
            </w:pPr>
            <w:r w:rsidRPr="006802BF">
              <w:rPr>
                <w:szCs w:val="18"/>
              </w:rPr>
              <w:lastRenderedPageBreak/>
              <w:t>All Traiils</w:t>
            </w:r>
          </w:p>
        </w:tc>
        <w:tc>
          <w:tcPr>
            <w:tcW w:w="1755" w:type="dxa"/>
            <w:shd w:val="clear" w:color="auto" w:fill="FFFFFF" w:themeFill="background1"/>
          </w:tcPr>
          <w:p w14:paraId="19C48CFA" w14:textId="3F89086B" w:rsidR="00644F3D" w:rsidRDefault="000B6CB5">
            <w:pPr>
              <w:pStyle w:val="P68B1DB1-Normal15"/>
              <w:spacing w:line="360" w:lineRule="auto"/>
              <w:jc w:val="left"/>
            </w:pPr>
            <w:r>
              <w:t>Alle Trails LCC</w:t>
            </w:r>
          </w:p>
        </w:tc>
        <w:tc>
          <w:tcPr>
            <w:tcW w:w="1276" w:type="dxa"/>
            <w:shd w:val="clear" w:color="auto" w:fill="FFFFFF" w:themeFill="background1"/>
            <w:tcMar>
              <w:top w:w="72" w:type="dxa"/>
              <w:left w:w="144" w:type="dxa"/>
              <w:bottom w:w="72" w:type="dxa"/>
              <w:right w:w="144" w:type="dxa"/>
            </w:tcMar>
          </w:tcPr>
          <w:p w14:paraId="246117FB" w14:textId="6D634DC0" w:rsidR="00644F3D" w:rsidRDefault="000B6CB5">
            <w:pPr>
              <w:pStyle w:val="P68B1DB1-Normal15"/>
              <w:spacing w:line="360" w:lineRule="auto"/>
              <w:jc w:val="left"/>
            </w:pPr>
            <w:r>
              <w:t>USA</w:t>
            </w:r>
          </w:p>
        </w:tc>
        <w:tc>
          <w:tcPr>
            <w:tcW w:w="1134" w:type="dxa"/>
            <w:shd w:val="clear" w:color="auto" w:fill="FFFFFF" w:themeFill="background1"/>
            <w:tcMar>
              <w:top w:w="72" w:type="dxa"/>
              <w:left w:w="144" w:type="dxa"/>
              <w:bottom w:w="72" w:type="dxa"/>
              <w:right w:w="144" w:type="dxa"/>
            </w:tcMar>
          </w:tcPr>
          <w:p w14:paraId="3BE1C4C3" w14:textId="50EDF2BB" w:rsidR="00644F3D" w:rsidRDefault="000B6CB5">
            <w:pPr>
              <w:pStyle w:val="P68B1DB1-Normal15"/>
              <w:spacing w:line="360" w:lineRule="auto"/>
              <w:jc w:val="left"/>
            </w:pPr>
            <w:r>
              <w:t>Kostenlos</w:t>
            </w:r>
          </w:p>
        </w:tc>
        <w:tc>
          <w:tcPr>
            <w:tcW w:w="4252" w:type="dxa"/>
            <w:shd w:val="clear" w:color="auto" w:fill="FFFFFF" w:themeFill="background1"/>
          </w:tcPr>
          <w:p w14:paraId="1E94F2D0" w14:textId="77777777" w:rsidR="00644F3D" w:rsidRDefault="000B6CB5">
            <w:pPr>
              <w:pStyle w:val="P68B1DB1-Normal15"/>
              <w:spacing w:line="360" w:lineRule="auto"/>
              <w:jc w:val="left"/>
            </w:pPr>
            <w:r>
              <w:t>Android</w:t>
            </w:r>
          </w:p>
          <w:p w14:paraId="1DBC4749" w14:textId="032D8EA8" w:rsidR="00644F3D" w:rsidRDefault="00644F3D">
            <w:pPr>
              <w:spacing w:line="360" w:lineRule="auto"/>
              <w:jc w:val="left"/>
              <w:rPr>
                <w:sz w:val="18"/>
              </w:rPr>
            </w:pPr>
            <w:hyperlink r:id="rId28" w:history="1">
              <w:r>
                <w:rPr>
                  <w:rStyle w:val="-"/>
                  <w:sz w:val="18"/>
                </w:rPr>
                <w:t>https://play.google.com/store/apps/details?id=com.alltrails.alltrails&amp;hl=en&amp;gl=US</w:t>
              </w:r>
            </w:hyperlink>
            <w:r w:rsidR="000B6CB5">
              <w:rPr>
                <w:sz w:val="18"/>
              </w:rPr>
              <w:t xml:space="preserve"> </w:t>
            </w:r>
          </w:p>
        </w:tc>
        <w:tc>
          <w:tcPr>
            <w:tcW w:w="1418" w:type="dxa"/>
            <w:shd w:val="clear" w:color="auto" w:fill="FFFFFF" w:themeFill="background1"/>
            <w:tcMar>
              <w:top w:w="72" w:type="dxa"/>
              <w:left w:w="144" w:type="dxa"/>
              <w:bottom w:w="72" w:type="dxa"/>
              <w:right w:w="144" w:type="dxa"/>
            </w:tcMar>
          </w:tcPr>
          <w:p w14:paraId="5B078A1E" w14:textId="3BE80A65" w:rsidR="00644F3D" w:rsidRDefault="000B6CB5">
            <w:pPr>
              <w:pStyle w:val="P68B1DB1-Normal15"/>
              <w:spacing w:line="360" w:lineRule="auto"/>
              <w:jc w:val="left"/>
            </w:pPr>
            <w:r>
              <w:t>Personen, die im Freien trainieren möchten</w:t>
            </w:r>
          </w:p>
        </w:tc>
        <w:tc>
          <w:tcPr>
            <w:tcW w:w="3832" w:type="dxa"/>
            <w:shd w:val="clear" w:color="auto" w:fill="FFFFFF" w:themeFill="background1"/>
          </w:tcPr>
          <w:p w14:paraId="4B4A8F7E" w14:textId="03A7348C" w:rsidR="00644F3D" w:rsidRDefault="000B6CB5">
            <w:pPr>
              <w:pStyle w:val="P68B1DB1-Normal15"/>
              <w:spacing w:line="360" w:lineRule="auto"/>
              <w:jc w:val="left"/>
            </w:pPr>
            <w:r>
              <w:t>AllTrails bietet mehr als eine Lauf-App oder einen Fitness-Tracker. Es basiert auf der Idee, dass das Äußere kein Ort zum Suchen ist, sondern ein Teil von uns allen. </w:t>
            </w:r>
          </w:p>
        </w:tc>
      </w:tr>
      <w:tr w:rsidR="00644F3D" w14:paraId="10D66B8B" w14:textId="77777777" w:rsidTr="007F7ED6">
        <w:trPr>
          <w:trHeight w:val="296"/>
        </w:trPr>
        <w:tc>
          <w:tcPr>
            <w:tcW w:w="1926" w:type="dxa"/>
            <w:shd w:val="clear" w:color="auto" w:fill="DEEAF6" w:themeFill="accent5" w:themeFillTint="33"/>
            <w:tcMar>
              <w:top w:w="72" w:type="dxa"/>
              <w:left w:w="144" w:type="dxa"/>
              <w:bottom w:w="72" w:type="dxa"/>
              <w:right w:w="144" w:type="dxa"/>
            </w:tcMar>
          </w:tcPr>
          <w:p w14:paraId="062007FC" w14:textId="355AC818" w:rsidR="00644F3D" w:rsidRDefault="000B6CB5">
            <w:pPr>
              <w:pStyle w:val="P68B1DB1-Normal15"/>
              <w:spacing w:line="360" w:lineRule="auto"/>
              <w:jc w:val="left"/>
            </w:pPr>
            <w:r>
              <w:t>MyFitnessPal</w:t>
            </w:r>
          </w:p>
        </w:tc>
        <w:tc>
          <w:tcPr>
            <w:tcW w:w="1755" w:type="dxa"/>
            <w:shd w:val="clear" w:color="auto" w:fill="DEEAF6" w:themeFill="accent5" w:themeFillTint="33"/>
          </w:tcPr>
          <w:p w14:paraId="15DF1176" w14:textId="624660AF" w:rsidR="00644F3D" w:rsidRDefault="000B6CB5">
            <w:pPr>
              <w:pStyle w:val="P68B1DB1-Normal15"/>
              <w:spacing w:line="360" w:lineRule="auto"/>
              <w:jc w:val="left"/>
            </w:pPr>
            <w:r>
              <w:t>MyFitnessPal Inc.</w:t>
            </w:r>
          </w:p>
        </w:tc>
        <w:tc>
          <w:tcPr>
            <w:tcW w:w="1276" w:type="dxa"/>
            <w:shd w:val="clear" w:color="auto" w:fill="DEEAF6" w:themeFill="accent5" w:themeFillTint="33"/>
            <w:tcMar>
              <w:top w:w="72" w:type="dxa"/>
              <w:left w:w="144" w:type="dxa"/>
              <w:bottom w:w="72" w:type="dxa"/>
              <w:right w:w="144" w:type="dxa"/>
            </w:tcMar>
          </w:tcPr>
          <w:p w14:paraId="29AD9736" w14:textId="6FF25E19" w:rsidR="00644F3D" w:rsidRDefault="000B6CB5">
            <w:pPr>
              <w:pStyle w:val="P68B1DB1-Normal15"/>
              <w:spacing w:line="360" w:lineRule="auto"/>
              <w:jc w:val="left"/>
            </w:pPr>
            <w:r>
              <w:t>USA</w:t>
            </w:r>
          </w:p>
        </w:tc>
        <w:tc>
          <w:tcPr>
            <w:tcW w:w="1134" w:type="dxa"/>
            <w:shd w:val="clear" w:color="auto" w:fill="DEEAF6" w:themeFill="accent5" w:themeFillTint="33"/>
            <w:tcMar>
              <w:top w:w="72" w:type="dxa"/>
              <w:left w:w="144" w:type="dxa"/>
              <w:bottom w:w="72" w:type="dxa"/>
              <w:right w:w="144" w:type="dxa"/>
            </w:tcMar>
          </w:tcPr>
          <w:p w14:paraId="038EC711" w14:textId="096F3FE8" w:rsidR="00644F3D" w:rsidRDefault="000B6CB5">
            <w:pPr>
              <w:pStyle w:val="P68B1DB1-Normal15"/>
              <w:spacing w:line="360" w:lineRule="auto"/>
              <w:jc w:val="left"/>
            </w:pPr>
            <w:r>
              <w:t>Kostenlos</w:t>
            </w:r>
          </w:p>
        </w:tc>
        <w:tc>
          <w:tcPr>
            <w:tcW w:w="4252" w:type="dxa"/>
            <w:shd w:val="clear" w:color="auto" w:fill="DEEAF6" w:themeFill="accent5" w:themeFillTint="33"/>
          </w:tcPr>
          <w:p w14:paraId="1D313D81" w14:textId="77777777" w:rsidR="00644F3D" w:rsidRDefault="000B6CB5">
            <w:pPr>
              <w:pStyle w:val="P68B1DB1-Normal15"/>
              <w:spacing w:line="360" w:lineRule="auto"/>
              <w:jc w:val="left"/>
            </w:pPr>
            <w:r>
              <w:t>Android</w:t>
            </w:r>
          </w:p>
          <w:p w14:paraId="600FBAA6" w14:textId="2A108727" w:rsidR="00644F3D" w:rsidRDefault="00644F3D">
            <w:pPr>
              <w:spacing w:line="360" w:lineRule="auto"/>
              <w:jc w:val="left"/>
              <w:rPr>
                <w:sz w:val="18"/>
              </w:rPr>
            </w:pPr>
            <w:hyperlink r:id="rId29" w:history="1">
              <w:r>
                <w:rPr>
                  <w:rStyle w:val="-"/>
                  <w:sz w:val="18"/>
                </w:rPr>
                <w:t>https://play.google.com/store/apps/details?id=com.myfitnesspal.android&amp;hl=en&amp;gl=US</w:t>
              </w:r>
            </w:hyperlink>
            <w:r w:rsidR="000B6CB5">
              <w:rPr>
                <w:sz w:val="18"/>
              </w:rPr>
              <w:t xml:space="preserve"> </w:t>
            </w:r>
          </w:p>
        </w:tc>
        <w:tc>
          <w:tcPr>
            <w:tcW w:w="1418" w:type="dxa"/>
            <w:shd w:val="clear" w:color="auto" w:fill="DEEAF6" w:themeFill="accent5" w:themeFillTint="33"/>
            <w:tcMar>
              <w:top w:w="72" w:type="dxa"/>
              <w:left w:w="144" w:type="dxa"/>
              <w:bottom w:w="72" w:type="dxa"/>
              <w:right w:w="144" w:type="dxa"/>
            </w:tcMar>
          </w:tcPr>
          <w:p w14:paraId="5678580E" w14:textId="651D2226" w:rsidR="00644F3D" w:rsidRDefault="000B6CB5">
            <w:pPr>
              <w:pStyle w:val="P68B1DB1-Normal15"/>
              <w:spacing w:line="360" w:lineRule="auto"/>
              <w:jc w:val="left"/>
            </w:pPr>
            <w:r>
              <w:t>Personen, die ihre Nahrungsaufnahme und Trainingsleistung messen möchten</w:t>
            </w:r>
          </w:p>
        </w:tc>
        <w:tc>
          <w:tcPr>
            <w:tcW w:w="3832" w:type="dxa"/>
            <w:shd w:val="clear" w:color="auto" w:fill="DEEAF6" w:themeFill="accent5" w:themeFillTint="33"/>
          </w:tcPr>
          <w:p w14:paraId="61D7048C" w14:textId="29FFBE4E" w:rsidR="00644F3D" w:rsidRDefault="000B6CB5">
            <w:pPr>
              <w:pStyle w:val="P68B1DB1-Normal15"/>
              <w:spacing w:line="360" w:lineRule="auto"/>
              <w:jc w:val="left"/>
            </w:pPr>
            <w:r>
              <w:t>MyFitnessPal ist eine Gesundheits- und Ernährungs-App, die Ihnen hilft, mehr über Ihre Ernährungsgewohnheiten zu erfahren, Ihre Ernährung zu überwachen, intelligentere Ernährungsentscheidungen zu treffen und Ihre Fitnessziele zu erreichen.</w:t>
            </w:r>
          </w:p>
        </w:tc>
      </w:tr>
      <w:tr w:rsidR="00644F3D" w14:paraId="29F5DB11" w14:textId="77777777" w:rsidTr="007F7ED6">
        <w:trPr>
          <w:trHeight w:val="296"/>
        </w:trPr>
        <w:tc>
          <w:tcPr>
            <w:tcW w:w="1926" w:type="dxa"/>
            <w:shd w:val="clear" w:color="auto" w:fill="FFFFFF" w:themeFill="background1"/>
            <w:tcMar>
              <w:top w:w="72" w:type="dxa"/>
              <w:left w:w="144" w:type="dxa"/>
              <w:bottom w:w="72" w:type="dxa"/>
              <w:right w:w="144" w:type="dxa"/>
            </w:tcMar>
          </w:tcPr>
          <w:p w14:paraId="52DFB4B7" w14:textId="66454595" w:rsidR="00644F3D" w:rsidRDefault="000B6CB5">
            <w:pPr>
              <w:pStyle w:val="P68B1DB1-Normal15"/>
              <w:spacing w:line="360" w:lineRule="auto"/>
              <w:jc w:val="left"/>
            </w:pPr>
            <w:r>
              <w:t>Freeletics</w:t>
            </w:r>
          </w:p>
        </w:tc>
        <w:tc>
          <w:tcPr>
            <w:tcW w:w="1755" w:type="dxa"/>
            <w:shd w:val="clear" w:color="auto" w:fill="FFFFFF" w:themeFill="background1"/>
          </w:tcPr>
          <w:p w14:paraId="6B24BE53" w14:textId="2918149C" w:rsidR="00644F3D" w:rsidRDefault="000B6CB5">
            <w:pPr>
              <w:pStyle w:val="P68B1DB1-Normal15"/>
              <w:spacing w:line="360" w:lineRule="auto"/>
              <w:jc w:val="left"/>
            </w:pPr>
            <w:r>
              <w:t>Freeletics</w:t>
            </w:r>
          </w:p>
        </w:tc>
        <w:tc>
          <w:tcPr>
            <w:tcW w:w="1276" w:type="dxa"/>
            <w:shd w:val="clear" w:color="auto" w:fill="FFFFFF" w:themeFill="background1"/>
            <w:tcMar>
              <w:top w:w="72" w:type="dxa"/>
              <w:left w:w="144" w:type="dxa"/>
              <w:bottom w:w="72" w:type="dxa"/>
              <w:right w:w="144" w:type="dxa"/>
            </w:tcMar>
          </w:tcPr>
          <w:p w14:paraId="7BA65AED" w14:textId="5EDEA036" w:rsidR="00644F3D" w:rsidRDefault="000B6CB5">
            <w:pPr>
              <w:pStyle w:val="P68B1DB1-Normal15"/>
              <w:spacing w:line="360" w:lineRule="auto"/>
              <w:jc w:val="left"/>
            </w:pPr>
            <w:r>
              <w:t>Deutschland</w:t>
            </w:r>
          </w:p>
        </w:tc>
        <w:tc>
          <w:tcPr>
            <w:tcW w:w="1134" w:type="dxa"/>
            <w:shd w:val="clear" w:color="auto" w:fill="FFFFFF" w:themeFill="background1"/>
            <w:tcMar>
              <w:top w:w="72" w:type="dxa"/>
              <w:left w:w="144" w:type="dxa"/>
              <w:bottom w:w="72" w:type="dxa"/>
              <w:right w:w="144" w:type="dxa"/>
            </w:tcMar>
          </w:tcPr>
          <w:p w14:paraId="37FB4224" w14:textId="7F21D666" w:rsidR="00644F3D" w:rsidRDefault="000B6CB5">
            <w:pPr>
              <w:pStyle w:val="P68B1DB1-Normal15"/>
              <w:spacing w:line="360" w:lineRule="auto"/>
              <w:jc w:val="left"/>
            </w:pPr>
            <w:r>
              <w:t>Kostenlos</w:t>
            </w:r>
          </w:p>
        </w:tc>
        <w:tc>
          <w:tcPr>
            <w:tcW w:w="4252" w:type="dxa"/>
            <w:shd w:val="clear" w:color="auto" w:fill="FFFFFF" w:themeFill="background1"/>
          </w:tcPr>
          <w:p w14:paraId="1F798F25" w14:textId="77777777" w:rsidR="00644F3D" w:rsidRDefault="000B6CB5">
            <w:pPr>
              <w:pStyle w:val="P68B1DB1-Normal15"/>
              <w:spacing w:line="360" w:lineRule="auto"/>
              <w:jc w:val="left"/>
            </w:pPr>
            <w:r>
              <w:t>Android</w:t>
            </w:r>
          </w:p>
          <w:p w14:paraId="3D252549" w14:textId="27E04E58" w:rsidR="00644F3D" w:rsidRDefault="00644F3D">
            <w:pPr>
              <w:spacing w:line="360" w:lineRule="auto"/>
              <w:jc w:val="left"/>
              <w:rPr>
                <w:sz w:val="18"/>
              </w:rPr>
            </w:pPr>
            <w:hyperlink r:id="rId30" w:history="1">
              <w:r>
                <w:rPr>
                  <w:rStyle w:val="-"/>
                  <w:sz w:val="18"/>
                </w:rPr>
                <w:t>https://play.google.com/store/apps/details?id=com.freeletics.lite&amp;hl=en&amp;gl=US</w:t>
              </w:r>
            </w:hyperlink>
            <w:r w:rsidR="000B6CB5">
              <w:rPr>
                <w:sz w:val="18"/>
              </w:rPr>
              <w:t xml:space="preserve"> </w:t>
            </w:r>
          </w:p>
        </w:tc>
        <w:tc>
          <w:tcPr>
            <w:tcW w:w="1418" w:type="dxa"/>
            <w:shd w:val="clear" w:color="auto" w:fill="FFFFFF" w:themeFill="background1"/>
            <w:tcMar>
              <w:top w:w="72" w:type="dxa"/>
              <w:left w:w="144" w:type="dxa"/>
              <w:bottom w:w="72" w:type="dxa"/>
              <w:right w:w="144" w:type="dxa"/>
            </w:tcMar>
          </w:tcPr>
          <w:p w14:paraId="551442ED" w14:textId="37EACC20" w:rsidR="00644F3D" w:rsidRDefault="000B6CB5">
            <w:pPr>
              <w:pStyle w:val="P68B1DB1-Normal15"/>
              <w:spacing w:line="360" w:lineRule="auto"/>
              <w:jc w:val="left"/>
            </w:pPr>
            <w:r>
              <w:t xml:space="preserve">Personen, die trainieren wollen </w:t>
            </w:r>
          </w:p>
        </w:tc>
        <w:tc>
          <w:tcPr>
            <w:tcW w:w="3832" w:type="dxa"/>
            <w:shd w:val="clear" w:color="auto" w:fill="FFFFFF" w:themeFill="background1"/>
          </w:tcPr>
          <w:p w14:paraId="05585D09" w14:textId="33E1B57D" w:rsidR="00644F3D" w:rsidRDefault="000B6CB5">
            <w:pPr>
              <w:pStyle w:val="P68B1DB1-Normal15"/>
              <w:spacing w:line="360" w:lineRule="auto"/>
              <w:jc w:val="left"/>
            </w:pPr>
            <w:r>
              <w:t xml:space="preserve">Mit dieser App können Sie jederzeit und überall mit dem besten digitalen Personal Trainer trainieren - kein Fitnessstudio erforderlich. </w:t>
            </w:r>
          </w:p>
        </w:tc>
      </w:tr>
      <w:tr w:rsidR="00644F3D" w14:paraId="3B416D95" w14:textId="77777777" w:rsidTr="007F7ED6">
        <w:trPr>
          <w:trHeight w:val="296"/>
        </w:trPr>
        <w:tc>
          <w:tcPr>
            <w:tcW w:w="1926" w:type="dxa"/>
            <w:shd w:val="clear" w:color="auto" w:fill="DEEAF6" w:themeFill="accent5" w:themeFillTint="33"/>
            <w:tcMar>
              <w:top w:w="72" w:type="dxa"/>
              <w:left w:w="144" w:type="dxa"/>
              <w:bottom w:w="72" w:type="dxa"/>
              <w:right w:w="144" w:type="dxa"/>
            </w:tcMar>
          </w:tcPr>
          <w:p w14:paraId="68E8A55F" w14:textId="28D7958D" w:rsidR="00644F3D" w:rsidRDefault="000B6CB5">
            <w:pPr>
              <w:pStyle w:val="P68B1DB1-Normal15"/>
              <w:spacing w:line="360" w:lineRule="auto"/>
              <w:jc w:val="left"/>
            </w:pPr>
            <w:r>
              <w:t>Headspace</w:t>
            </w:r>
          </w:p>
        </w:tc>
        <w:tc>
          <w:tcPr>
            <w:tcW w:w="1755" w:type="dxa"/>
            <w:shd w:val="clear" w:color="auto" w:fill="DEEAF6" w:themeFill="accent5" w:themeFillTint="33"/>
          </w:tcPr>
          <w:p w14:paraId="401D2360" w14:textId="6259983F" w:rsidR="00644F3D" w:rsidRDefault="000B6CB5">
            <w:pPr>
              <w:pStyle w:val="P68B1DB1-Normal15"/>
              <w:spacing w:line="360" w:lineRule="auto"/>
              <w:jc w:val="left"/>
            </w:pPr>
            <w:r>
              <w:t>Headspace</w:t>
            </w:r>
          </w:p>
        </w:tc>
        <w:tc>
          <w:tcPr>
            <w:tcW w:w="1276" w:type="dxa"/>
            <w:shd w:val="clear" w:color="auto" w:fill="DEEAF6" w:themeFill="accent5" w:themeFillTint="33"/>
            <w:tcMar>
              <w:top w:w="72" w:type="dxa"/>
              <w:left w:w="144" w:type="dxa"/>
              <w:bottom w:w="72" w:type="dxa"/>
              <w:right w:w="144" w:type="dxa"/>
            </w:tcMar>
          </w:tcPr>
          <w:p w14:paraId="38E2E900" w14:textId="0B8534EE" w:rsidR="00644F3D" w:rsidRDefault="000B6CB5">
            <w:pPr>
              <w:pStyle w:val="P68B1DB1-Normal15"/>
              <w:spacing w:line="360" w:lineRule="auto"/>
              <w:jc w:val="left"/>
            </w:pPr>
            <w:r>
              <w:t>Grossbritannien</w:t>
            </w:r>
          </w:p>
        </w:tc>
        <w:tc>
          <w:tcPr>
            <w:tcW w:w="1134" w:type="dxa"/>
            <w:shd w:val="clear" w:color="auto" w:fill="DEEAF6" w:themeFill="accent5" w:themeFillTint="33"/>
            <w:tcMar>
              <w:top w:w="72" w:type="dxa"/>
              <w:left w:w="144" w:type="dxa"/>
              <w:bottom w:w="72" w:type="dxa"/>
              <w:right w:w="144" w:type="dxa"/>
            </w:tcMar>
          </w:tcPr>
          <w:p w14:paraId="741177A5" w14:textId="7A5157E7" w:rsidR="00644F3D" w:rsidRDefault="000B6CB5">
            <w:pPr>
              <w:pStyle w:val="P68B1DB1-Normal15"/>
              <w:spacing w:line="360" w:lineRule="auto"/>
              <w:jc w:val="left"/>
            </w:pPr>
            <w:r>
              <w:t>Kostenlos</w:t>
            </w:r>
          </w:p>
        </w:tc>
        <w:tc>
          <w:tcPr>
            <w:tcW w:w="4252" w:type="dxa"/>
            <w:shd w:val="clear" w:color="auto" w:fill="DEEAF6" w:themeFill="accent5" w:themeFillTint="33"/>
          </w:tcPr>
          <w:p w14:paraId="4E22FA6F" w14:textId="77777777" w:rsidR="00644F3D" w:rsidRDefault="000B6CB5">
            <w:pPr>
              <w:pStyle w:val="P68B1DB1-Normal15"/>
              <w:spacing w:line="360" w:lineRule="auto"/>
              <w:jc w:val="left"/>
            </w:pPr>
            <w:r>
              <w:t>Android</w:t>
            </w:r>
          </w:p>
          <w:p w14:paraId="5D27DC31" w14:textId="68F59909" w:rsidR="00644F3D" w:rsidRDefault="00644F3D">
            <w:pPr>
              <w:spacing w:line="360" w:lineRule="auto"/>
              <w:jc w:val="left"/>
              <w:rPr>
                <w:sz w:val="18"/>
              </w:rPr>
            </w:pPr>
            <w:hyperlink r:id="rId31" w:history="1">
              <w:r>
                <w:rPr>
                  <w:rStyle w:val="-"/>
                  <w:sz w:val="18"/>
                </w:rPr>
                <w:t>https://play.google.com/store/apps/details?id=com.getsomeheadspace.android&amp;hl=en&amp;gl=US</w:t>
              </w:r>
            </w:hyperlink>
            <w:r w:rsidR="000B6CB5">
              <w:rPr>
                <w:sz w:val="18"/>
              </w:rPr>
              <w:t xml:space="preserve"> </w:t>
            </w:r>
          </w:p>
        </w:tc>
        <w:tc>
          <w:tcPr>
            <w:tcW w:w="1418" w:type="dxa"/>
            <w:shd w:val="clear" w:color="auto" w:fill="DEEAF6" w:themeFill="accent5" w:themeFillTint="33"/>
            <w:tcMar>
              <w:top w:w="72" w:type="dxa"/>
              <w:left w:w="144" w:type="dxa"/>
              <w:bottom w:w="72" w:type="dxa"/>
              <w:right w:w="144" w:type="dxa"/>
            </w:tcMar>
          </w:tcPr>
          <w:p w14:paraId="5D372954" w14:textId="3D1E9AF6" w:rsidR="00644F3D" w:rsidRDefault="000B6CB5">
            <w:pPr>
              <w:pStyle w:val="P68B1DB1-Normal15"/>
              <w:spacing w:line="360" w:lineRule="auto"/>
              <w:jc w:val="left"/>
            </w:pPr>
            <w:r>
              <w:t>Menschen, die Achtsamkeit wollen</w:t>
            </w:r>
          </w:p>
        </w:tc>
        <w:tc>
          <w:tcPr>
            <w:tcW w:w="3832" w:type="dxa"/>
            <w:shd w:val="clear" w:color="auto" w:fill="DEEAF6" w:themeFill="accent5" w:themeFillTint="33"/>
          </w:tcPr>
          <w:p w14:paraId="28395A14" w14:textId="4D31599B" w:rsidR="00644F3D" w:rsidRDefault="000B6CB5">
            <w:pPr>
              <w:pStyle w:val="P68B1DB1-Normal15"/>
              <w:spacing w:line="360" w:lineRule="auto"/>
              <w:jc w:val="left"/>
            </w:pPr>
            <w:r>
              <w:t xml:space="preserve">Diese app hilft ihnen, tägliche angstzustände zu bewältigen, die psychische gesundheit &amp; amp; wellness zu verbessern und mit headspace nett zu ihrem geist zu sein. Kopfraum ist alltägliche Achtsamkeit und Meditation, so dass Sie Achtsamkeit zu einer täglichen Gewohnheit machen können. </w:t>
            </w:r>
          </w:p>
        </w:tc>
      </w:tr>
      <w:tr w:rsidR="00644F3D" w14:paraId="36581FF4" w14:textId="77777777" w:rsidTr="007F7ED6">
        <w:trPr>
          <w:trHeight w:val="296"/>
        </w:trPr>
        <w:tc>
          <w:tcPr>
            <w:tcW w:w="1926" w:type="dxa"/>
            <w:shd w:val="clear" w:color="auto" w:fill="FFFFFF" w:themeFill="background1"/>
            <w:tcMar>
              <w:top w:w="72" w:type="dxa"/>
              <w:left w:w="144" w:type="dxa"/>
              <w:bottom w:w="72" w:type="dxa"/>
              <w:right w:w="144" w:type="dxa"/>
            </w:tcMar>
          </w:tcPr>
          <w:p w14:paraId="76D3415B" w14:textId="67A31D9C" w:rsidR="00644F3D" w:rsidRDefault="000B6CB5">
            <w:pPr>
              <w:pStyle w:val="P68B1DB1-Normal15"/>
              <w:spacing w:line="360" w:lineRule="auto"/>
              <w:jc w:val="left"/>
            </w:pPr>
            <w:r>
              <w:lastRenderedPageBreak/>
              <w:t>NTC Fitness App</w:t>
            </w:r>
          </w:p>
        </w:tc>
        <w:tc>
          <w:tcPr>
            <w:tcW w:w="1755" w:type="dxa"/>
            <w:shd w:val="clear" w:color="auto" w:fill="FFFFFF" w:themeFill="background1"/>
          </w:tcPr>
          <w:p w14:paraId="217F46B5" w14:textId="51D4F33E" w:rsidR="00644F3D" w:rsidRDefault="000B6CB5">
            <w:pPr>
              <w:pStyle w:val="P68B1DB1-Normal15"/>
              <w:spacing w:line="360" w:lineRule="auto"/>
              <w:jc w:val="left"/>
            </w:pPr>
            <w:r>
              <w:t>Nike</w:t>
            </w:r>
          </w:p>
        </w:tc>
        <w:tc>
          <w:tcPr>
            <w:tcW w:w="1276" w:type="dxa"/>
            <w:shd w:val="clear" w:color="auto" w:fill="FFFFFF" w:themeFill="background1"/>
            <w:tcMar>
              <w:top w:w="72" w:type="dxa"/>
              <w:left w:w="144" w:type="dxa"/>
              <w:bottom w:w="72" w:type="dxa"/>
              <w:right w:w="144" w:type="dxa"/>
            </w:tcMar>
          </w:tcPr>
          <w:p w14:paraId="2AC85E9A" w14:textId="77777777" w:rsidR="00644F3D" w:rsidRDefault="00644F3D">
            <w:pPr>
              <w:spacing w:line="360" w:lineRule="auto"/>
              <w:jc w:val="left"/>
              <w:rPr>
                <w:sz w:val="18"/>
              </w:rPr>
            </w:pPr>
          </w:p>
        </w:tc>
        <w:tc>
          <w:tcPr>
            <w:tcW w:w="1134" w:type="dxa"/>
            <w:shd w:val="clear" w:color="auto" w:fill="FFFFFF" w:themeFill="background1"/>
            <w:tcMar>
              <w:top w:w="72" w:type="dxa"/>
              <w:left w:w="144" w:type="dxa"/>
              <w:bottom w:w="72" w:type="dxa"/>
              <w:right w:w="144" w:type="dxa"/>
            </w:tcMar>
          </w:tcPr>
          <w:p w14:paraId="63E21368" w14:textId="5A0A8CAD" w:rsidR="00644F3D" w:rsidRDefault="000B6CB5">
            <w:pPr>
              <w:pStyle w:val="P68B1DB1-Normal15"/>
              <w:spacing w:line="360" w:lineRule="auto"/>
              <w:jc w:val="left"/>
            </w:pPr>
            <w:r>
              <w:t>Kostenlos</w:t>
            </w:r>
          </w:p>
        </w:tc>
        <w:tc>
          <w:tcPr>
            <w:tcW w:w="4252" w:type="dxa"/>
            <w:shd w:val="clear" w:color="auto" w:fill="FFFFFF" w:themeFill="background1"/>
          </w:tcPr>
          <w:p w14:paraId="0C1753A2" w14:textId="77777777" w:rsidR="00644F3D" w:rsidRDefault="000B6CB5">
            <w:pPr>
              <w:pStyle w:val="P68B1DB1-Normal15"/>
              <w:spacing w:line="360" w:lineRule="auto"/>
              <w:jc w:val="left"/>
            </w:pPr>
            <w:r>
              <w:t>Android</w:t>
            </w:r>
          </w:p>
          <w:p w14:paraId="730F7856" w14:textId="71A051C6" w:rsidR="00644F3D" w:rsidRDefault="00644F3D">
            <w:pPr>
              <w:spacing w:line="360" w:lineRule="auto"/>
              <w:jc w:val="left"/>
              <w:rPr>
                <w:sz w:val="18"/>
              </w:rPr>
            </w:pPr>
            <w:hyperlink r:id="rId32" w:history="1">
              <w:r>
                <w:rPr>
                  <w:rStyle w:val="-"/>
                  <w:sz w:val="18"/>
                </w:rPr>
                <w:t>https://play.google.com/store/apps/details?id=com.nike.ntc&amp;hl=en&amp;gl=US</w:t>
              </w:r>
            </w:hyperlink>
            <w:r w:rsidR="000B6CB5">
              <w:rPr>
                <w:sz w:val="18"/>
              </w:rPr>
              <w:t xml:space="preserve"> </w:t>
            </w:r>
          </w:p>
        </w:tc>
        <w:tc>
          <w:tcPr>
            <w:tcW w:w="1418" w:type="dxa"/>
            <w:shd w:val="clear" w:color="auto" w:fill="FFFFFF" w:themeFill="background1"/>
            <w:tcMar>
              <w:top w:w="72" w:type="dxa"/>
              <w:left w:w="144" w:type="dxa"/>
              <w:bottom w:w="72" w:type="dxa"/>
              <w:right w:w="144" w:type="dxa"/>
            </w:tcMar>
          </w:tcPr>
          <w:p w14:paraId="3388693D" w14:textId="35825BE2" w:rsidR="00644F3D" w:rsidRDefault="000B6CB5">
            <w:pPr>
              <w:pStyle w:val="P68B1DB1-Normal15"/>
              <w:spacing w:line="360" w:lineRule="auto"/>
              <w:jc w:val="left"/>
            </w:pPr>
            <w:r>
              <w:t xml:space="preserve">Personen, die trainieren wollen </w:t>
            </w:r>
          </w:p>
        </w:tc>
        <w:tc>
          <w:tcPr>
            <w:tcW w:w="3832" w:type="dxa"/>
            <w:shd w:val="clear" w:color="auto" w:fill="FFFFFF" w:themeFill="background1"/>
          </w:tcPr>
          <w:p w14:paraId="133A1584" w14:textId="5BD8CD99" w:rsidR="00644F3D" w:rsidRDefault="000B6CB5">
            <w:pPr>
              <w:pStyle w:val="P68B1DB1-Normal15"/>
              <w:spacing w:line="360" w:lineRule="auto"/>
              <w:jc w:val="left"/>
            </w:pPr>
            <w:r>
              <w:t>Diese App bietet Wellness-Tipps, Workouts zu Hause, Fitness-Tools und geführte Meditationen, Fitness-Workouts und gesunde Rezepte.</w:t>
            </w:r>
          </w:p>
        </w:tc>
      </w:tr>
    </w:tbl>
    <w:p w14:paraId="1A2CBA8C" w14:textId="77777777" w:rsidR="00644F3D" w:rsidRDefault="00644F3D">
      <w:pPr>
        <w:spacing w:before="0" w:beforeAutospacing="0" w:after="160" w:afterAutospacing="0" w:line="259" w:lineRule="auto"/>
        <w:jc w:val="left"/>
        <w:rPr>
          <w:sz w:val="20"/>
        </w:rPr>
      </w:pPr>
    </w:p>
    <w:sectPr w:rsidR="00644F3D">
      <w:headerReference w:type="default" r:id="rId33"/>
      <w:footerReference w:type="firs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A3477" w14:textId="77777777" w:rsidR="00A10DB8" w:rsidRDefault="00A10DB8">
      <w:r>
        <w:separator/>
      </w:r>
    </w:p>
  </w:endnote>
  <w:endnote w:type="continuationSeparator" w:id="0">
    <w:p w14:paraId="158BA4CE" w14:textId="77777777" w:rsidR="00A10DB8" w:rsidRDefault="00A10DB8">
      <w:r>
        <w:continuationSeparator/>
      </w:r>
    </w:p>
  </w:endnote>
  <w:endnote w:type="continuationNotice" w:id="1">
    <w:p w14:paraId="50CC372C" w14:textId="77777777" w:rsidR="00A10DB8" w:rsidRDefault="00A10D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B0E39" w14:textId="77777777" w:rsidR="003F3894" w:rsidRDefault="003F38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644F3D" w:rsidRDefault="00644F3D">
    <w:pPr>
      <w:pStyle w:val="a5"/>
      <w:jc w:val="center"/>
    </w:pPr>
  </w:p>
  <w:p w14:paraId="6C636D13" w14:textId="77777777" w:rsidR="00644F3D" w:rsidRDefault="00644F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644F3D" w:rsidRDefault="000B6CB5">
    <w:pPr>
      <w:pStyle w:val="a5"/>
    </w:pPr>
    <w:r>
      <w:rPr>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644F3D" w:rsidRDefault="00644F3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Content>
      <w:p w14:paraId="7DD9C330" w14:textId="175238D8" w:rsidR="00644F3D" w:rsidRDefault="000B6CB5">
        <w:pPr>
          <w:pStyle w:val="a5"/>
          <w:jc w:val="center"/>
        </w:pPr>
        <w:r>
          <w:fldChar w:fldCharType="begin"/>
        </w:r>
        <w:r>
          <w:instrText>PAGE   \* MERGEFORMAT</w:instrText>
        </w:r>
        <w:r>
          <w:fldChar w:fldCharType="separate"/>
        </w:r>
        <w:r>
          <w:t>2</w:t>
        </w:r>
        <w:r>
          <w:fldChar w:fldCharType="end"/>
        </w:r>
      </w:p>
    </w:sdtContent>
  </w:sdt>
  <w:p w14:paraId="69D85D0F" w14:textId="77777777" w:rsidR="00644F3D" w:rsidRDefault="00644F3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Content>
      <w:p w14:paraId="715D2CC6" w14:textId="04C9769E" w:rsidR="00644F3D" w:rsidRDefault="000B6CB5">
        <w:pPr>
          <w:pStyle w:val="a5"/>
          <w:jc w:val="center"/>
        </w:pPr>
        <w:r>
          <w:fldChar w:fldCharType="begin"/>
        </w:r>
        <w:r>
          <w:instrText>PAGE   \* MERGEFORMAT</w:instrText>
        </w:r>
        <w:r>
          <w:fldChar w:fldCharType="separate"/>
        </w:r>
        <w:r>
          <w:t>2</w:t>
        </w:r>
        <w:r>
          <w:fldChar w:fldCharType="end"/>
        </w:r>
      </w:p>
    </w:sdtContent>
  </w:sdt>
  <w:p w14:paraId="5428D375" w14:textId="77777777" w:rsidR="00644F3D" w:rsidRDefault="00644F3D">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644F3D" w:rsidRDefault="000B6CB5">
        <w:pPr>
          <w:pStyle w:val="a5"/>
          <w:jc w:val="center"/>
        </w:pPr>
        <w:r>
          <w:fldChar w:fldCharType="begin"/>
        </w:r>
        <w:r>
          <w:instrText>PAGE   \* MERGEFORMAT</w:instrText>
        </w:r>
        <w:r>
          <w:fldChar w:fldCharType="separate"/>
        </w:r>
        <w:r>
          <w:t>2</w:t>
        </w:r>
        <w:r>
          <w:fldChar w:fldCharType="end"/>
        </w:r>
      </w:p>
    </w:sdtContent>
  </w:sdt>
  <w:p w14:paraId="5A320570" w14:textId="77777777" w:rsidR="00644F3D" w:rsidRDefault="00644F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4F9B6" w14:textId="77777777" w:rsidR="00A10DB8" w:rsidRDefault="00A10DB8">
      <w:bookmarkStart w:id="0" w:name="_Hlk84071642"/>
      <w:bookmarkEnd w:id="0"/>
      <w:r>
        <w:separator/>
      </w:r>
    </w:p>
  </w:footnote>
  <w:footnote w:type="continuationSeparator" w:id="0">
    <w:p w14:paraId="3A641DF3" w14:textId="77777777" w:rsidR="00A10DB8" w:rsidRDefault="00A10DB8">
      <w:r>
        <w:continuationSeparator/>
      </w:r>
    </w:p>
  </w:footnote>
  <w:footnote w:type="continuationNotice" w:id="1">
    <w:p w14:paraId="30972F22" w14:textId="77777777" w:rsidR="00A10DB8" w:rsidRDefault="00A10D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2D9B3" w14:textId="77777777" w:rsidR="003F3894" w:rsidRDefault="003F38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644F3D" w:rsidRDefault="00644F3D">
    <w:pPr>
      <w:pStyle w:val="a4"/>
    </w:pPr>
  </w:p>
  <w:p w14:paraId="521AE5CC" w14:textId="77777777" w:rsidR="00644F3D" w:rsidRDefault="00644F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644F3D" w:rsidRDefault="000B6CB5">
    <w:pPr>
      <w:pStyle w:val="a4"/>
    </w:pPr>
    <w:r>
      <w:rPr>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6D2AA466" w:rsidR="00644F3D" w:rsidRDefault="000B6CB5">
    <w:pPr>
      <w:pStyle w:val="a4"/>
    </w:pPr>
    <w:bookmarkStart w:id="5" w:name="_Hlk25143598"/>
    <w:r>
      <w:rPr>
        <w:noProof/>
        <w:color w:val="002060"/>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  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  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Pr>
        <w:noProof/>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Pr>
        <w:color w:val="002060"/>
      </w:rPr>
      <w:t>ETA 3 - Gesundheits-Apps für körperliche Aktivität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4CB8B7F9" w:rsidR="00644F3D" w:rsidRDefault="003F3894">
    <w:pPr>
      <w:pStyle w:val="a4"/>
    </w:pPr>
    <w:r w:rsidRPr="003F3894">
      <w:rPr>
        <w:color w:val="002060"/>
      </w:rPr>
      <w:t>ETA 3 - Gesundheits-Apps für körperliche Aktivität</w:t>
    </w:r>
    <w:r w:rsidR="000B6CB5">
      <w:rPr>
        <w:noProof/>
        <w:color w:val="002060"/>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651162563" name="Εικόνα 651162563" descr="Εικόνα που περιέχει clipart, καρτούν, σύμβολο, λογότυπο  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  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0B6CB5">
      <w:rPr>
        <w:noProof/>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1894230423"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11EFFEFF" w:rsidR="00644F3D" w:rsidRPr="006C7080" w:rsidRDefault="006C7080" w:rsidP="006C7080">
    <w:pPr>
      <w:pStyle w:val="a4"/>
    </w:pPr>
    <w:r>
      <w:rPr>
        <w:noProof/>
        <w:color w:val="002060"/>
      </w:rPr>
      <w:t>E</w:t>
    </w:r>
    <w:r w:rsidRPr="006C7080">
      <w:rPr>
        <w:noProof/>
        <w:color w:val="002060"/>
      </w:rPr>
      <w:t>TA 3 - Gesundheits-Apps für körperliche Aktivität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C3285"/>
    <w:multiLevelType w:val="hybridMultilevel"/>
    <w:tmpl w:val="8D00D780"/>
    <w:lvl w:ilvl="0" w:tplc="C99279FE">
      <w:start w:val="1"/>
      <w:numFmt w:val="bullet"/>
      <w:lvlText w:val=""/>
      <w:lvlJc w:val="left"/>
      <w:pPr>
        <w:tabs>
          <w:tab w:val="num" w:pos="720"/>
        </w:tabs>
        <w:ind w:left="720" w:hanging="360"/>
      </w:pPr>
      <w:rPr>
        <w:rFonts w:ascii="Wingdings" w:hAnsi="Wingdings" w:hint="default"/>
      </w:rPr>
    </w:lvl>
    <w:lvl w:ilvl="1" w:tplc="93D24E46" w:tentative="1">
      <w:start w:val="1"/>
      <w:numFmt w:val="bullet"/>
      <w:lvlText w:val=""/>
      <w:lvlJc w:val="left"/>
      <w:pPr>
        <w:tabs>
          <w:tab w:val="num" w:pos="1440"/>
        </w:tabs>
        <w:ind w:left="1440" w:hanging="360"/>
      </w:pPr>
      <w:rPr>
        <w:rFonts w:ascii="Wingdings" w:hAnsi="Wingdings" w:hint="default"/>
      </w:rPr>
    </w:lvl>
    <w:lvl w:ilvl="2" w:tplc="2D3846EA" w:tentative="1">
      <w:start w:val="1"/>
      <w:numFmt w:val="bullet"/>
      <w:lvlText w:val=""/>
      <w:lvlJc w:val="left"/>
      <w:pPr>
        <w:tabs>
          <w:tab w:val="num" w:pos="2160"/>
        </w:tabs>
        <w:ind w:left="2160" w:hanging="360"/>
      </w:pPr>
      <w:rPr>
        <w:rFonts w:ascii="Wingdings" w:hAnsi="Wingdings" w:hint="default"/>
      </w:rPr>
    </w:lvl>
    <w:lvl w:ilvl="3" w:tplc="160AF8A6" w:tentative="1">
      <w:start w:val="1"/>
      <w:numFmt w:val="bullet"/>
      <w:lvlText w:val=""/>
      <w:lvlJc w:val="left"/>
      <w:pPr>
        <w:tabs>
          <w:tab w:val="num" w:pos="2880"/>
        </w:tabs>
        <w:ind w:left="2880" w:hanging="360"/>
      </w:pPr>
      <w:rPr>
        <w:rFonts w:ascii="Wingdings" w:hAnsi="Wingdings" w:hint="default"/>
      </w:rPr>
    </w:lvl>
    <w:lvl w:ilvl="4" w:tplc="8F58B366" w:tentative="1">
      <w:start w:val="1"/>
      <w:numFmt w:val="bullet"/>
      <w:lvlText w:val=""/>
      <w:lvlJc w:val="left"/>
      <w:pPr>
        <w:tabs>
          <w:tab w:val="num" w:pos="3600"/>
        </w:tabs>
        <w:ind w:left="3600" w:hanging="360"/>
      </w:pPr>
      <w:rPr>
        <w:rFonts w:ascii="Wingdings" w:hAnsi="Wingdings" w:hint="default"/>
      </w:rPr>
    </w:lvl>
    <w:lvl w:ilvl="5" w:tplc="C3FA0B44" w:tentative="1">
      <w:start w:val="1"/>
      <w:numFmt w:val="bullet"/>
      <w:lvlText w:val=""/>
      <w:lvlJc w:val="left"/>
      <w:pPr>
        <w:tabs>
          <w:tab w:val="num" w:pos="4320"/>
        </w:tabs>
        <w:ind w:left="4320" w:hanging="360"/>
      </w:pPr>
      <w:rPr>
        <w:rFonts w:ascii="Wingdings" w:hAnsi="Wingdings" w:hint="default"/>
      </w:rPr>
    </w:lvl>
    <w:lvl w:ilvl="6" w:tplc="AA40E9E4" w:tentative="1">
      <w:start w:val="1"/>
      <w:numFmt w:val="bullet"/>
      <w:lvlText w:val=""/>
      <w:lvlJc w:val="left"/>
      <w:pPr>
        <w:tabs>
          <w:tab w:val="num" w:pos="5040"/>
        </w:tabs>
        <w:ind w:left="5040" w:hanging="360"/>
      </w:pPr>
      <w:rPr>
        <w:rFonts w:ascii="Wingdings" w:hAnsi="Wingdings" w:hint="default"/>
      </w:rPr>
    </w:lvl>
    <w:lvl w:ilvl="7" w:tplc="531CF44A" w:tentative="1">
      <w:start w:val="1"/>
      <w:numFmt w:val="bullet"/>
      <w:lvlText w:val=""/>
      <w:lvlJc w:val="left"/>
      <w:pPr>
        <w:tabs>
          <w:tab w:val="num" w:pos="5760"/>
        </w:tabs>
        <w:ind w:left="5760" w:hanging="360"/>
      </w:pPr>
      <w:rPr>
        <w:rFonts w:ascii="Wingdings" w:hAnsi="Wingdings" w:hint="default"/>
      </w:rPr>
    </w:lvl>
    <w:lvl w:ilvl="8" w:tplc="7F8A43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90B008D"/>
    <w:multiLevelType w:val="multilevel"/>
    <w:tmpl w:val="FE2A5B80"/>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4B4F6404"/>
    <w:multiLevelType w:val="hybridMultilevel"/>
    <w:tmpl w:val="260273D4"/>
    <w:lvl w:ilvl="0" w:tplc="059A2576">
      <w:start w:val="1"/>
      <w:numFmt w:val="bullet"/>
      <w:pStyle w:val="a"/>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num w:numId="1" w16cid:durableId="341205267">
    <w:abstractNumId w:val="3"/>
  </w:num>
  <w:num w:numId="2" w16cid:durableId="752513433">
    <w:abstractNumId w:val="15"/>
  </w:num>
  <w:num w:numId="3" w16cid:durableId="114107810">
    <w:abstractNumId w:val="1"/>
  </w:num>
  <w:num w:numId="4" w16cid:durableId="36123839">
    <w:abstractNumId w:val="10"/>
  </w:num>
  <w:num w:numId="5" w16cid:durableId="1186023620">
    <w:abstractNumId w:val="11"/>
  </w:num>
  <w:num w:numId="6" w16cid:durableId="2004432970">
    <w:abstractNumId w:val="5"/>
  </w:num>
  <w:num w:numId="7" w16cid:durableId="1263149644">
    <w:abstractNumId w:val="6"/>
  </w:num>
  <w:num w:numId="8" w16cid:durableId="1456287581">
    <w:abstractNumId w:val="2"/>
  </w:num>
  <w:num w:numId="9" w16cid:durableId="1933856704">
    <w:abstractNumId w:val="13"/>
  </w:num>
  <w:num w:numId="10" w16cid:durableId="1157499986">
    <w:abstractNumId w:val="12"/>
  </w:num>
  <w:num w:numId="11" w16cid:durableId="436289311">
    <w:abstractNumId w:val="14"/>
  </w:num>
  <w:num w:numId="12" w16cid:durableId="660935237">
    <w:abstractNumId w:val="0"/>
  </w:num>
  <w:num w:numId="13" w16cid:durableId="1660494660">
    <w:abstractNumId w:val="7"/>
  </w:num>
  <w:num w:numId="14" w16cid:durableId="901794061">
    <w:abstractNumId w:val="8"/>
  </w:num>
  <w:num w:numId="15" w16cid:durableId="926233878">
    <w:abstractNumId w:val="9"/>
  </w:num>
  <w:num w:numId="16" w16cid:durableId="915284277">
    <w:abstractNumId w:val="4"/>
  </w:num>
  <w:num w:numId="17" w16cid:durableId="175185500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45FC"/>
    <w:rsid w:val="0004659F"/>
    <w:rsid w:val="0004665A"/>
    <w:rsid w:val="00046F14"/>
    <w:rsid w:val="000471C0"/>
    <w:rsid w:val="00053AB9"/>
    <w:rsid w:val="00054427"/>
    <w:rsid w:val="0005504A"/>
    <w:rsid w:val="000626CA"/>
    <w:rsid w:val="00062BA4"/>
    <w:rsid w:val="000632DA"/>
    <w:rsid w:val="0006408C"/>
    <w:rsid w:val="00064769"/>
    <w:rsid w:val="00067EFB"/>
    <w:rsid w:val="0007132B"/>
    <w:rsid w:val="00075914"/>
    <w:rsid w:val="00076129"/>
    <w:rsid w:val="000761CC"/>
    <w:rsid w:val="00086C44"/>
    <w:rsid w:val="00092FBF"/>
    <w:rsid w:val="0009773C"/>
    <w:rsid w:val="000A012F"/>
    <w:rsid w:val="000A32B8"/>
    <w:rsid w:val="000A44EF"/>
    <w:rsid w:val="000A77D6"/>
    <w:rsid w:val="000B1255"/>
    <w:rsid w:val="000B2C2D"/>
    <w:rsid w:val="000B2DB8"/>
    <w:rsid w:val="000B3F46"/>
    <w:rsid w:val="000B64C9"/>
    <w:rsid w:val="000B6B49"/>
    <w:rsid w:val="000B6CB5"/>
    <w:rsid w:val="000B7B88"/>
    <w:rsid w:val="000B7F67"/>
    <w:rsid w:val="000C0061"/>
    <w:rsid w:val="000C02A7"/>
    <w:rsid w:val="000C1471"/>
    <w:rsid w:val="000C4D85"/>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4CED"/>
    <w:rsid w:val="000F5F57"/>
    <w:rsid w:val="000F7184"/>
    <w:rsid w:val="001013BF"/>
    <w:rsid w:val="00111A0D"/>
    <w:rsid w:val="001122AA"/>
    <w:rsid w:val="0011445F"/>
    <w:rsid w:val="00127493"/>
    <w:rsid w:val="001306A7"/>
    <w:rsid w:val="00131453"/>
    <w:rsid w:val="001316AC"/>
    <w:rsid w:val="00132652"/>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22B6"/>
    <w:rsid w:val="001D5F88"/>
    <w:rsid w:val="001E40CD"/>
    <w:rsid w:val="001E7EB1"/>
    <w:rsid w:val="001F0E85"/>
    <w:rsid w:val="001F1494"/>
    <w:rsid w:val="001F45BD"/>
    <w:rsid w:val="001F6777"/>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4E6B"/>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7666"/>
    <w:rsid w:val="00267695"/>
    <w:rsid w:val="002705E8"/>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96D89"/>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571A"/>
    <w:rsid w:val="002D7540"/>
    <w:rsid w:val="002D7F3E"/>
    <w:rsid w:val="002E1034"/>
    <w:rsid w:val="002E251E"/>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522A"/>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2069"/>
    <w:rsid w:val="003E37CC"/>
    <w:rsid w:val="003E3C09"/>
    <w:rsid w:val="003E4BA3"/>
    <w:rsid w:val="003E6501"/>
    <w:rsid w:val="003E67EB"/>
    <w:rsid w:val="003E6D22"/>
    <w:rsid w:val="003F1641"/>
    <w:rsid w:val="003F21CF"/>
    <w:rsid w:val="003F29CE"/>
    <w:rsid w:val="003F3894"/>
    <w:rsid w:val="003F4748"/>
    <w:rsid w:val="0040065E"/>
    <w:rsid w:val="00401394"/>
    <w:rsid w:val="00402AB1"/>
    <w:rsid w:val="00403519"/>
    <w:rsid w:val="00403B6C"/>
    <w:rsid w:val="00405EAA"/>
    <w:rsid w:val="00407277"/>
    <w:rsid w:val="00412955"/>
    <w:rsid w:val="0041300D"/>
    <w:rsid w:val="00413694"/>
    <w:rsid w:val="00414498"/>
    <w:rsid w:val="00416F9C"/>
    <w:rsid w:val="00423187"/>
    <w:rsid w:val="0042367D"/>
    <w:rsid w:val="004257B6"/>
    <w:rsid w:val="00425E8C"/>
    <w:rsid w:val="0042716A"/>
    <w:rsid w:val="00430353"/>
    <w:rsid w:val="0043126C"/>
    <w:rsid w:val="00433A76"/>
    <w:rsid w:val="00434332"/>
    <w:rsid w:val="004429B9"/>
    <w:rsid w:val="00442E71"/>
    <w:rsid w:val="00444464"/>
    <w:rsid w:val="00444B7A"/>
    <w:rsid w:val="00444FA1"/>
    <w:rsid w:val="00445278"/>
    <w:rsid w:val="00452807"/>
    <w:rsid w:val="004567E9"/>
    <w:rsid w:val="00456899"/>
    <w:rsid w:val="00456BBA"/>
    <w:rsid w:val="004611AE"/>
    <w:rsid w:val="00461DC9"/>
    <w:rsid w:val="00462072"/>
    <w:rsid w:val="00463F0F"/>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3F0"/>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0E15"/>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A7A79"/>
    <w:rsid w:val="005B08CB"/>
    <w:rsid w:val="005B106D"/>
    <w:rsid w:val="005B36C0"/>
    <w:rsid w:val="005C1B46"/>
    <w:rsid w:val="005C3E80"/>
    <w:rsid w:val="005C4BD7"/>
    <w:rsid w:val="005C6084"/>
    <w:rsid w:val="005C6A70"/>
    <w:rsid w:val="005D0B37"/>
    <w:rsid w:val="005D19D7"/>
    <w:rsid w:val="005D1C25"/>
    <w:rsid w:val="005D3B5F"/>
    <w:rsid w:val="005D44C1"/>
    <w:rsid w:val="005D4689"/>
    <w:rsid w:val="005D5642"/>
    <w:rsid w:val="005D667F"/>
    <w:rsid w:val="005D75FF"/>
    <w:rsid w:val="005E15F9"/>
    <w:rsid w:val="005E27BB"/>
    <w:rsid w:val="005E424E"/>
    <w:rsid w:val="005E5559"/>
    <w:rsid w:val="005E7148"/>
    <w:rsid w:val="005F088C"/>
    <w:rsid w:val="005F1E5F"/>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4F3D"/>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02BF"/>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105"/>
    <w:rsid w:val="006B6DBE"/>
    <w:rsid w:val="006B794E"/>
    <w:rsid w:val="006C2B5A"/>
    <w:rsid w:val="006C68A1"/>
    <w:rsid w:val="006C7080"/>
    <w:rsid w:val="006C7B55"/>
    <w:rsid w:val="006D20D0"/>
    <w:rsid w:val="006D2B74"/>
    <w:rsid w:val="006D5A69"/>
    <w:rsid w:val="006E0A32"/>
    <w:rsid w:val="006E1315"/>
    <w:rsid w:val="006E1724"/>
    <w:rsid w:val="006F0471"/>
    <w:rsid w:val="006F17AE"/>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67"/>
    <w:rsid w:val="00723F52"/>
    <w:rsid w:val="00724345"/>
    <w:rsid w:val="007245B0"/>
    <w:rsid w:val="007247FC"/>
    <w:rsid w:val="0072643F"/>
    <w:rsid w:val="007269FA"/>
    <w:rsid w:val="00726A18"/>
    <w:rsid w:val="00727B23"/>
    <w:rsid w:val="00731702"/>
    <w:rsid w:val="0073182F"/>
    <w:rsid w:val="00731EE8"/>
    <w:rsid w:val="0073232B"/>
    <w:rsid w:val="00740902"/>
    <w:rsid w:val="0074125B"/>
    <w:rsid w:val="00742796"/>
    <w:rsid w:val="00743E9C"/>
    <w:rsid w:val="0074526F"/>
    <w:rsid w:val="00746EEF"/>
    <w:rsid w:val="007470A0"/>
    <w:rsid w:val="00747F20"/>
    <w:rsid w:val="00753173"/>
    <w:rsid w:val="00753725"/>
    <w:rsid w:val="00754778"/>
    <w:rsid w:val="0075508D"/>
    <w:rsid w:val="007560AE"/>
    <w:rsid w:val="00760054"/>
    <w:rsid w:val="00760C81"/>
    <w:rsid w:val="0076317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116"/>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3AA"/>
    <w:rsid w:val="007D1D18"/>
    <w:rsid w:val="007D2F48"/>
    <w:rsid w:val="007D5596"/>
    <w:rsid w:val="007E0CCE"/>
    <w:rsid w:val="007E1845"/>
    <w:rsid w:val="007E6C53"/>
    <w:rsid w:val="007E738A"/>
    <w:rsid w:val="007F2A69"/>
    <w:rsid w:val="007F2E64"/>
    <w:rsid w:val="007F481E"/>
    <w:rsid w:val="007F5B88"/>
    <w:rsid w:val="007F67CA"/>
    <w:rsid w:val="007F7180"/>
    <w:rsid w:val="007F7ED6"/>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0232"/>
    <w:rsid w:val="00864BE4"/>
    <w:rsid w:val="00865534"/>
    <w:rsid w:val="00865A3A"/>
    <w:rsid w:val="008701DD"/>
    <w:rsid w:val="00871134"/>
    <w:rsid w:val="00872FC1"/>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54B"/>
    <w:rsid w:val="008E38C4"/>
    <w:rsid w:val="008E61C4"/>
    <w:rsid w:val="008E684B"/>
    <w:rsid w:val="008E7430"/>
    <w:rsid w:val="008F461C"/>
    <w:rsid w:val="008F4659"/>
    <w:rsid w:val="008F4AF0"/>
    <w:rsid w:val="008F5A60"/>
    <w:rsid w:val="008F67C6"/>
    <w:rsid w:val="008F762D"/>
    <w:rsid w:val="008F7892"/>
    <w:rsid w:val="008F7C55"/>
    <w:rsid w:val="00902CAE"/>
    <w:rsid w:val="009034C3"/>
    <w:rsid w:val="009065BA"/>
    <w:rsid w:val="00906B61"/>
    <w:rsid w:val="00907B34"/>
    <w:rsid w:val="00912B01"/>
    <w:rsid w:val="00913267"/>
    <w:rsid w:val="00913706"/>
    <w:rsid w:val="009145A5"/>
    <w:rsid w:val="009154F3"/>
    <w:rsid w:val="00915DBA"/>
    <w:rsid w:val="0091670D"/>
    <w:rsid w:val="00917448"/>
    <w:rsid w:val="00922538"/>
    <w:rsid w:val="00922E51"/>
    <w:rsid w:val="00925A6A"/>
    <w:rsid w:val="00926C26"/>
    <w:rsid w:val="0093070D"/>
    <w:rsid w:val="009311F0"/>
    <w:rsid w:val="00931FA3"/>
    <w:rsid w:val="00933B2A"/>
    <w:rsid w:val="00933EFE"/>
    <w:rsid w:val="009356B1"/>
    <w:rsid w:val="009360C8"/>
    <w:rsid w:val="00937215"/>
    <w:rsid w:val="009425E0"/>
    <w:rsid w:val="00944784"/>
    <w:rsid w:val="009455E7"/>
    <w:rsid w:val="00946C2B"/>
    <w:rsid w:val="00950DF4"/>
    <w:rsid w:val="00953C7C"/>
    <w:rsid w:val="00954CD8"/>
    <w:rsid w:val="00954D48"/>
    <w:rsid w:val="0095610C"/>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E7E16"/>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0DB8"/>
    <w:rsid w:val="00A11C89"/>
    <w:rsid w:val="00A13A54"/>
    <w:rsid w:val="00A13CD5"/>
    <w:rsid w:val="00A1427E"/>
    <w:rsid w:val="00A166C4"/>
    <w:rsid w:val="00A16CE5"/>
    <w:rsid w:val="00A17F6F"/>
    <w:rsid w:val="00A20CF5"/>
    <w:rsid w:val="00A24043"/>
    <w:rsid w:val="00A24CF8"/>
    <w:rsid w:val="00A27FE6"/>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EF1"/>
    <w:rsid w:val="00AE4F3C"/>
    <w:rsid w:val="00AF1C71"/>
    <w:rsid w:val="00AF3D0C"/>
    <w:rsid w:val="00AF7DB9"/>
    <w:rsid w:val="00AF7F02"/>
    <w:rsid w:val="00B008FC"/>
    <w:rsid w:val="00B018C5"/>
    <w:rsid w:val="00B019E8"/>
    <w:rsid w:val="00B02A6A"/>
    <w:rsid w:val="00B046E6"/>
    <w:rsid w:val="00B05B05"/>
    <w:rsid w:val="00B062D0"/>
    <w:rsid w:val="00B11D36"/>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0F1"/>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B51"/>
    <w:rsid w:val="00B77D8F"/>
    <w:rsid w:val="00B83304"/>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1D28"/>
    <w:rsid w:val="00BA2007"/>
    <w:rsid w:val="00BA3F01"/>
    <w:rsid w:val="00BA46DF"/>
    <w:rsid w:val="00BA4B34"/>
    <w:rsid w:val="00BA6E1D"/>
    <w:rsid w:val="00BA7AAA"/>
    <w:rsid w:val="00BB10F0"/>
    <w:rsid w:val="00BB14FE"/>
    <w:rsid w:val="00BB38CB"/>
    <w:rsid w:val="00BB4F59"/>
    <w:rsid w:val="00BB5EEC"/>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15841"/>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1503"/>
    <w:rsid w:val="00C62A18"/>
    <w:rsid w:val="00C62B14"/>
    <w:rsid w:val="00C65187"/>
    <w:rsid w:val="00C65C44"/>
    <w:rsid w:val="00C7028D"/>
    <w:rsid w:val="00C7221E"/>
    <w:rsid w:val="00C72F09"/>
    <w:rsid w:val="00C74DC4"/>
    <w:rsid w:val="00C7504D"/>
    <w:rsid w:val="00C7619E"/>
    <w:rsid w:val="00C76D41"/>
    <w:rsid w:val="00C8045E"/>
    <w:rsid w:val="00C80F63"/>
    <w:rsid w:val="00C823AB"/>
    <w:rsid w:val="00C826EF"/>
    <w:rsid w:val="00C8456D"/>
    <w:rsid w:val="00C8467E"/>
    <w:rsid w:val="00C847E5"/>
    <w:rsid w:val="00C86FDB"/>
    <w:rsid w:val="00C87B99"/>
    <w:rsid w:val="00C92A3A"/>
    <w:rsid w:val="00C9717F"/>
    <w:rsid w:val="00C97A49"/>
    <w:rsid w:val="00CA021F"/>
    <w:rsid w:val="00CA093C"/>
    <w:rsid w:val="00CA0CD7"/>
    <w:rsid w:val="00CA2140"/>
    <w:rsid w:val="00CA26FF"/>
    <w:rsid w:val="00CA3C22"/>
    <w:rsid w:val="00CA5B1C"/>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504C3"/>
    <w:rsid w:val="00D57B63"/>
    <w:rsid w:val="00D61027"/>
    <w:rsid w:val="00D6380D"/>
    <w:rsid w:val="00D63B12"/>
    <w:rsid w:val="00D646CE"/>
    <w:rsid w:val="00D64F00"/>
    <w:rsid w:val="00D652C8"/>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058B"/>
    <w:rsid w:val="00E129C4"/>
    <w:rsid w:val="00E13111"/>
    <w:rsid w:val="00E1609D"/>
    <w:rsid w:val="00E166A1"/>
    <w:rsid w:val="00E177C4"/>
    <w:rsid w:val="00E21238"/>
    <w:rsid w:val="00E214B6"/>
    <w:rsid w:val="00E24604"/>
    <w:rsid w:val="00E273D9"/>
    <w:rsid w:val="00E31426"/>
    <w:rsid w:val="00E33B44"/>
    <w:rsid w:val="00E50D09"/>
    <w:rsid w:val="00E52709"/>
    <w:rsid w:val="00E53623"/>
    <w:rsid w:val="00E563A2"/>
    <w:rsid w:val="00E62B36"/>
    <w:rsid w:val="00E6490E"/>
    <w:rsid w:val="00E64FCE"/>
    <w:rsid w:val="00E65C41"/>
    <w:rsid w:val="00E665BE"/>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56E4"/>
    <w:rsid w:val="00EF74E7"/>
    <w:rsid w:val="00F00F23"/>
    <w:rsid w:val="00F04839"/>
    <w:rsid w:val="00F06534"/>
    <w:rsid w:val="00F06CEB"/>
    <w:rsid w:val="00F06D44"/>
    <w:rsid w:val="00F071ED"/>
    <w:rsid w:val="00F15313"/>
    <w:rsid w:val="00F163A4"/>
    <w:rsid w:val="00F173BA"/>
    <w:rsid w:val="00F1785F"/>
    <w:rsid w:val="00F21727"/>
    <w:rsid w:val="00F22402"/>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38C9"/>
    <w:rsid w:val="00F753D3"/>
    <w:rsid w:val="00F75F95"/>
    <w:rsid w:val="00F7624D"/>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34D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159823C0-7D44-4D9F-A3DE-4E309CFA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rPr>
  </w:style>
  <w:style w:type="paragraph" w:styleId="1">
    <w:name w:val="heading 1"/>
    <w:basedOn w:val="a0"/>
    <w:next w:val="a0"/>
    <w:link w:val="1Char"/>
    <w:autoRedefine/>
    <w:uiPriority w:val="9"/>
    <w:qFormat/>
    <w:rsid w:val="003F3894"/>
    <w:pPr>
      <w:keepNext/>
      <w:keepLines/>
      <w:pageBreakBefore/>
      <w:numPr>
        <w:numId w:val="4"/>
      </w:numPr>
      <w:pBdr>
        <w:bottom w:val="single" w:sz="4" w:space="1" w:color="C00000"/>
      </w:pBdr>
      <w:spacing w:after="480" w:afterAutospacing="0"/>
      <w:ind w:left="431" w:hanging="431"/>
      <w:outlineLvl w:val="0"/>
    </w:pPr>
    <w:rPr>
      <w:rFonts w:eastAsiaTheme="majorEastAsia" w:cstheme="majorBidi"/>
      <w:color w:val="002060"/>
      <w:sz w:val="36"/>
    </w:rPr>
  </w:style>
  <w:style w:type="paragraph" w:styleId="2">
    <w:name w:val="heading 2"/>
    <w:basedOn w:val="a0"/>
    <w:next w:val="a0"/>
    <w:link w:val="2Char"/>
    <w:autoRedefine/>
    <w:uiPriority w:val="9"/>
    <w:unhideWhenUsed/>
    <w:qFormat/>
    <w:rsid w:val="005F1E5F"/>
    <w:pPr>
      <w:keepNext/>
      <w:keepLines/>
      <w:numPr>
        <w:ilvl w:val="1"/>
        <w:numId w:val="4"/>
      </w:numPr>
      <w:spacing w:line="22" w:lineRule="atLeast"/>
      <w:ind w:left="578" w:hanging="578"/>
      <w:jc w:val="left"/>
      <w:outlineLvl w:val="1"/>
    </w:pPr>
    <w:rPr>
      <w:color w:val="002060"/>
      <w:sz w:val="28"/>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color w:val="2F5496" w:themeColor="accent1" w:themeShade="BF"/>
      <w:sz w:val="20"/>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color w:val="1F3763" w:themeColor="accent1" w:themeShade="7F"/>
      <w:sz w:val="20"/>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color w:val="272727" w:themeColor="text1" w:themeTint="D8"/>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rPr>
  </w:style>
  <w:style w:type="paragraph" w:styleId="a6">
    <w:name w:val="No Spacing"/>
    <w:link w:val="Char1"/>
    <w:uiPriority w:val="1"/>
    <w:qFormat/>
    <w:rsid w:val="00465F7F"/>
    <w:pPr>
      <w:spacing w:after="0" w:line="240" w:lineRule="auto"/>
    </w:pPr>
    <w:rPr>
      <w:rFonts w:eastAsiaTheme="minorEastAsia"/>
    </w:rPr>
  </w:style>
  <w:style w:type="character" w:customStyle="1" w:styleId="Char1">
    <w:name w:val="Χωρίς διάστιχο Char"/>
    <w:basedOn w:val="a1"/>
    <w:link w:val="a6"/>
    <w:uiPriority w:val="1"/>
    <w:rsid w:val="00465F7F"/>
    <w:rPr>
      <w:rFonts w:eastAsiaTheme="minorEastAsia"/>
    </w:rPr>
  </w:style>
  <w:style w:type="paragraph" w:styleId="a7">
    <w:name w:val="footnote text"/>
    <w:basedOn w:val="a0"/>
    <w:link w:val="Char2"/>
    <w:uiPriority w:val="99"/>
    <w:unhideWhenUsed/>
    <w:rsid w:val="002D7F3E"/>
    <w:pPr>
      <w:spacing w:after="200" w:line="276" w:lineRule="auto"/>
    </w:pPr>
    <w:rPr>
      <w:rFonts w:ascii="Calibri" w:eastAsia="Calibri" w:hAnsi="Calibri"/>
    </w:rPr>
  </w:style>
  <w:style w:type="character" w:customStyle="1" w:styleId="Char2">
    <w:name w:val="Κείμενο υποσημείωσης Char"/>
    <w:basedOn w:val="a1"/>
    <w:link w:val="a7"/>
    <w:uiPriority w:val="99"/>
    <w:rsid w:val="002D7F3E"/>
    <w:rPr>
      <w:rFonts w:ascii="Calibri" w:eastAsia="Calibri" w:hAnsi="Calibri" w:cs="Times New Roman"/>
      <w:sz w:val="20"/>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color w:val="2F5496" w:themeColor="accent1" w:themeShade="BF"/>
      <w:kern w:val="28"/>
      <w:sz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kern w:val="28"/>
      <w:sz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rPr>
  </w:style>
  <w:style w:type="character" w:customStyle="1" w:styleId="2Char">
    <w:name w:val="Επικεφαλίδα 2 Char"/>
    <w:basedOn w:val="a1"/>
    <w:link w:val="2"/>
    <w:uiPriority w:val="9"/>
    <w:rsid w:val="005F1E5F"/>
    <w:rPr>
      <w:rFonts w:ascii="Arial" w:eastAsia="MyriadPro-Regular" w:hAnsi="Arial" w:cs="Arial"/>
      <w:color w:val="002060"/>
      <w:sz w:val="28"/>
    </w:rPr>
  </w:style>
  <w:style w:type="character" w:customStyle="1" w:styleId="1Char">
    <w:name w:val="Επικεφαλίδα 1 Char"/>
    <w:basedOn w:val="a1"/>
    <w:link w:val="1"/>
    <w:uiPriority w:val="9"/>
    <w:rsid w:val="003F3894"/>
    <w:rPr>
      <w:rFonts w:ascii="Arial" w:eastAsiaTheme="majorEastAsia" w:hAnsi="Arial" w:cstheme="majorBidi"/>
      <w:color w:val="002060"/>
      <w:sz w:val="36"/>
    </w:rPr>
  </w:style>
  <w:style w:type="paragraph" w:styleId="a">
    <w:name w:val="List Paragraph"/>
    <w:basedOn w:val="a0"/>
    <w:link w:val="Char4"/>
    <w:autoRedefine/>
    <w:uiPriority w:val="34"/>
    <w:qFormat/>
    <w:rsid w:val="001B4912"/>
    <w:pPr>
      <w:numPr>
        <w:numId w:val="5"/>
      </w:numPr>
      <w:pBdr>
        <w:top w:val="nil"/>
        <w:left w:val="nil"/>
        <w:bottom w:val="nil"/>
        <w:right w:val="nil"/>
        <w:between w:val="nil"/>
      </w:pBdr>
      <w:spacing w:before="120" w:beforeAutospacing="0" w:after="220" w:afterAutospacing="0"/>
      <w:contextualSpacing/>
      <w:jc w:val="left"/>
    </w:pPr>
    <w:rPr>
      <w:rFonts w:eastAsiaTheme="minorHAnsi"/>
    </w:rPr>
  </w:style>
  <w:style w:type="character" w:styleId="ab">
    <w:name w:val="Strong"/>
    <w:basedOn w:val="a1"/>
    <w:uiPriority w:val="22"/>
    <w:qFormat/>
    <w:rsid w:val="00AD1C70"/>
    <w:rPr>
      <w:b/>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rPr>
  </w:style>
  <w:style w:type="paragraph" w:styleId="ad">
    <w:name w:val="annotation text"/>
    <w:basedOn w:val="a0"/>
    <w:link w:val="Char5"/>
    <w:uiPriority w:val="99"/>
    <w:unhideWhenUsed/>
    <w:rsid w:val="00B20435"/>
  </w:style>
  <w:style w:type="character" w:customStyle="1" w:styleId="Char5">
    <w:name w:val="Κείμενο σχολίου Char"/>
    <w:basedOn w:val="a1"/>
    <w:link w:val="ad"/>
    <w:uiPriority w:val="99"/>
    <w:rsid w:val="00B20435"/>
    <w:rPr>
      <w:rFonts w:ascii="Verdana" w:eastAsia="Times New Roman" w:hAnsi="Verdana" w:cs="Times New Roman"/>
      <w:sz w:val="20"/>
    </w:rPr>
  </w:style>
  <w:style w:type="paragraph" w:styleId="ae">
    <w:name w:val="annotation subject"/>
    <w:basedOn w:val="ad"/>
    <w:next w:val="ad"/>
    <w:link w:val="Char6"/>
    <w:uiPriority w:val="99"/>
    <w:semiHidden/>
    <w:unhideWhenUsed/>
    <w:rsid w:val="00B20435"/>
    <w:rPr>
      <w:b/>
    </w:rPr>
  </w:style>
  <w:style w:type="character" w:customStyle="1" w:styleId="Char6">
    <w:name w:val="Θέμα σχολίου Char"/>
    <w:basedOn w:val="Char5"/>
    <w:link w:val="ae"/>
    <w:uiPriority w:val="99"/>
    <w:semiHidden/>
    <w:rsid w:val="00B20435"/>
    <w:rPr>
      <w:rFonts w:ascii="Verdana" w:eastAsia="Times New Roman" w:hAnsi="Verdana" w:cs="Times New Roman"/>
      <w:b/>
      <w:sz w:val="20"/>
    </w:rPr>
  </w:style>
  <w:style w:type="paragraph" w:styleId="af">
    <w:name w:val="Balloon Text"/>
    <w:basedOn w:val="a0"/>
    <w:link w:val="Char7"/>
    <w:uiPriority w:val="99"/>
    <w:semiHidden/>
    <w:unhideWhenUsed/>
    <w:rsid w:val="00B20435"/>
    <w:rPr>
      <w:rFonts w:ascii="Segoe UI" w:hAnsi="Segoe UI" w:cs="Segoe UI"/>
      <w:sz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color w:val="44546A" w:themeColor="text2"/>
      <w:sz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rPr>
  </w:style>
  <w:style w:type="character" w:customStyle="1" w:styleId="Char9">
    <w:name w:val="Απλό κείμενο Char"/>
    <w:basedOn w:val="a1"/>
    <w:link w:val="af4"/>
    <w:uiPriority w:val="99"/>
    <w:rsid w:val="00D13158"/>
    <w:rPr>
      <w:rFonts w:ascii="Calibri" w:hAnsi="Calibri" w:cs="Consolas"/>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color w:val="002060"/>
      <w:kern w:val="28"/>
      <w:sz w:val="36"/>
    </w:rPr>
  </w:style>
  <w:style w:type="character" w:customStyle="1" w:styleId="ContentTitleChar">
    <w:name w:val="Content Title Char"/>
    <w:basedOn w:val="a1"/>
    <w:link w:val="ContentTitle"/>
    <w:rsid w:val="00111A0D"/>
    <w:rPr>
      <w:rFonts w:ascii="Arial" w:eastAsiaTheme="majorEastAsia" w:hAnsi="Arial" w:cstheme="majorBidi"/>
      <w:color w:val="002060"/>
      <w:kern w:val="28"/>
      <w:sz w:val="3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rPr>
  </w:style>
  <w:style w:type="character" w:customStyle="1" w:styleId="TOCLevel1Char">
    <w:name w:val="TOC Level1 Char"/>
    <w:basedOn w:val="2Char0"/>
    <w:link w:val="TOCLevel1"/>
    <w:rsid w:val="00295DEF"/>
    <w:rPr>
      <w:rFonts w:ascii="Arial" w:eastAsia="MyriadPro-Regular" w:hAnsi="Arial" w:cs="Arial"/>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rPr>
  </w:style>
  <w:style w:type="character" w:customStyle="1" w:styleId="TOCLevel2Char">
    <w:name w:val="TOC Level 2 Char"/>
    <w:basedOn w:val="TOCLevel1Char"/>
    <w:link w:val="TOCLevel2"/>
    <w:rsid w:val="00295DEF"/>
    <w:rPr>
      <w:rFonts w:ascii="Arial" w:eastAsia="MyriadPro-Regular" w:hAnsi="Arial" w:cs="Arial"/>
    </w:rPr>
  </w:style>
  <w:style w:type="character" w:customStyle="1" w:styleId="FooterPageNumberChar">
    <w:name w:val="Footer Page Number Char"/>
    <w:basedOn w:val="Char0"/>
    <w:link w:val="FooterPageNumber"/>
    <w:rsid w:val="00697CB4"/>
    <w:rPr>
      <w:rFonts w:ascii="Arial" w:eastAsia="MyriadPro-Regular" w:hAnsi="Arial" w:cs="Arial"/>
      <w:sz w:val="20"/>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color w:val="1A1364"/>
      <w:sz w:val="20"/>
    </w:rPr>
  </w:style>
  <w:style w:type="character" w:customStyle="1" w:styleId="3Char">
    <w:name w:val="Επικεφαλίδα 3 Char"/>
    <w:basedOn w:val="a1"/>
    <w:link w:val="3"/>
    <w:uiPriority w:val="9"/>
    <w:rsid w:val="00B55EA2"/>
    <w:rPr>
      <w:rFonts w:asciiTheme="majorHAnsi" w:eastAsiaTheme="majorEastAsia" w:hAnsiTheme="majorHAnsi" w:cstheme="majorBidi"/>
      <w:color w:val="1F3763" w:themeColor="accent1" w:themeShade="7F"/>
      <w:sz w:val="24"/>
    </w:rPr>
  </w:style>
  <w:style w:type="character" w:customStyle="1" w:styleId="BoxChar">
    <w:name w:val="Box Char"/>
    <w:basedOn w:val="a1"/>
    <w:link w:val="Box"/>
    <w:rsid w:val="008E1B26"/>
    <w:rPr>
      <w:rFonts w:ascii="Arial" w:eastAsia="MyriadPro-Regular" w:hAnsi="Arial" w:cs="Arial"/>
      <w:i/>
      <w:color w:val="1A1364"/>
      <w:sz w:val="20"/>
      <w:shd w:val="clear" w:color="auto" w:fill="EBF9FF"/>
    </w:rPr>
  </w:style>
  <w:style w:type="paragraph" w:customStyle="1" w:styleId="PictAnnotation">
    <w:name w:val="Pict Annotation"/>
    <w:basedOn w:val="af3"/>
    <w:link w:val="PictAnnotationChar"/>
    <w:qFormat/>
    <w:rsid w:val="00884760"/>
    <w:rPr>
      <w:color w:val="44546A"/>
      <w:sz w:val="20"/>
    </w:rPr>
  </w:style>
  <w:style w:type="paragraph" w:customStyle="1" w:styleId="BulletHeader">
    <w:name w:val="Bullet Header"/>
    <w:basedOn w:val="a"/>
    <w:link w:val="BulletHeaderChar"/>
    <w:qFormat/>
    <w:rsid w:val="00043278"/>
    <w:pPr>
      <w:numPr>
        <w:numId w:val="2"/>
      </w:numPr>
      <w:ind w:left="357" w:hanging="357"/>
    </w:pPr>
    <w:rPr>
      <w:b/>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i/>
      <w:color w:val="44546A" w:themeColor="text2"/>
      <w:sz w:val="18"/>
    </w:rPr>
  </w:style>
  <w:style w:type="character" w:customStyle="1" w:styleId="PictAnnotationChar">
    <w:name w:val="Pict Annotation Char"/>
    <w:basedOn w:val="Char8"/>
    <w:link w:val="PictAnnotation"/>
    <w:rsid w:val="00884760"/>
    <w:rPr>
      <w:rFonts w:ascii="Arial" w:eastAsia="MyriadPro-Regular" w:hAnsi="Arial" w:cs="Arial"/>
      <w:i/>
      <w:color w:val="44546A"/>
      <w:sz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1B4912"/>
    <w:rPr>
      <w:rFonts w:ascii="Arial" w:hAnsi="Arial" w:cs="Arial"/>
    </w:rPr>
  </w:style>
  <w:style w:type="character" w:customStyle="1" w:styleId="BulletHeaderChar">
    <w:name w:val="Bullet Header Char"/>
    <w:basedOn w:val="Char4"/>
    <w:link w:val="BulletHeader"/>
    <w:rsid w:val="00043278"/>
    <w:rPr>
      <w:rFonts w:ascii="Arial" w:hAnsi="Arial" w:cs="Arial"/>
      <w: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color w:val="F07D00"/>
      <w:sz w:val="28"/>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i/>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86C44"/>
    <w:pPr>
      <w:numPr>
        <w:ilvl w:val="0"/>
        <w:numId w:val="0"/>
      </w:numPr>
    </w:pPr>
  </w:style>
  <w:style w:type="character" w:customStyle="1" w:styleId="Heading2woListChar">
    <w:name w:val="Heading 2 woList Char"/>
    <w:basedOn w:val="2Char"/>
    <w:link w:val="Heading2woList"/>
    <w:rsid w:val="00086C44"/>
    <w:rPr>
      <w:rFonts w:ascii="Arial" w:eastAsia="MyriadPro-Regular" w:hAnsi="Arial" w:cs="Arial"/>
      <w:color w:val="002060"/>
      <w:sz w:val="28"/>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sz w:val="24"/>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sz w:val="20"/>
    </w:rPr>
  </w:style>
  <w:style w:type="paragraph" w:customStyle="1" w:styleId="autor">
    <w:name w:val="autor"/>
    <w:basedOn w:val="a0"/>
    <w:rsid w:val="002C4693"/>
    <w:pPr>
      <w:spacing w:line="240" w:lineRule="auto"/>
      <w:jc w:val="left"/>
    </w:pPr>
    <w:rPr>
      <w:rFonts w:ascii="Times New Roman" w:eastAsia="Times New Roman" w:hAnsi="Times New Roman" w:cs="Times New Roman"/>
      <w:sz w:val="24"/>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rPr>
  </w:style>
  <w:style w:type="character" w:customStyle="1" w:styleId="Hyperlink0">
    <w:name w:val="Hyperlink.0"/>
    <w:basedOn w:val="a1"/>
    <w:rsid w:val="002C4693"/>
  </w:style>
  <w:style w:type="character" w:styleId="HTML">
    <w:name w:val="HTML Cite"/>
    <w:basedOn w:val="a1"/>
    <w:uiPriority w:val="99"/>
    <w:semiHidden/>
    <w:unhideWhenUsed/>
    <w:rsid w:val="002C4693"/>
    <w:rPr>
      <w:i/>
    </w:rPr>
  </w:style>
  <w:style w:type="table" w:customStyle="1" w:styleId="TabellemithellemGitternetz11">
    <w:name w:val="Tabelle mit hellem Gitternetz1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1">
    <w:name w:val="Nicht aufgelöste Erwähnung31"/>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i/>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rPr>
  </w:style>
  <w:style w:type="character" w:customStyle="1" w:styleId="Charb">
    <w:name w:val="Υπότιτλος Char"/>
    <w:basedOn w:val="a1"/>
    <w:link w:val="af7"/>
    <w:uiPriority w:val="11"/>
    <w:rsid w:val="00995B63"/>
    <w:rPr>
      <w:rFonts w:eastAsiaTheme="minorEastAsia"/>
      <w:color w:val="5A5A5A" w:themeColor="text1" w:themeTint="A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i/>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color w:val="272727" w:themeColor="text1" w:themeTint="D8"/>
      <w:sz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i/>
      <w:color w:val="272727" w:themeColor="text1" w:themeTint="D8"/>
      <w:sz w:val="21"/>
    </w:rPr>
  </w:style>
  <w:style w:type="character" w:styleId="af9">
    <w:name w:val="Intense Emphasis"/>
    <w:basedOn w:val="a1"/>
    <w:uiPriority w:val="21"/>
    <w:qFormat/>
    <w:rsid w:val="00133D79"/>
    <w:rPr>
      <w:i/>
      <w:color w:val="4472C4" w:themeColor="accent1"/>
    </w:rPr>
  </w:style>
  <w:style w:type="paragraph" w:customStyle="1" w:styleId="P68B1DB1-Normal1">
    <w:name w:val="P68B1DB1-Normal1"/>
    <w:basedOn w:val="a0"/>
    <w:rPr>
      <w:b/>
      <w:color w:val="C00000"/>
      <w:sz w:val="56"/>
    </w:rPr>
  </w:style>
  <w:style w:type="paragraph" w:customStyle="1" w:styleId="P68B1DB1-Normal2">
    <w:name w:val="P68B1DB1-Normal2"/>
    <w:basedOn w:val="a0"/>
    <w:rPr>
      <w:sz w:val="40"/>
    </w:rPr>
  </w:style>
  <w:style w:type="paragraph" w:customStyle="1" w:styleId="P68B1DB1-Normal3">
    <w:name w:val="P68B1DB1-Normal3"/>
    <w:basedOn w:val="a0"/>
    <w:rPr>
      <w:b/>
      <w:color w:val="C00000"/>
      <w:sz w:val="32"/>
    </w:rPr>
  </w:style>
  <w:style w:type="paragraph" w:customStyle="1" w:styleId="P68B1DB1-Normal4">
    <w:name w:val="P68B1DB1-Normal4"/>
    <w:basedOn w:val="a0"/>
    <w:rPr>
      <w:sz w:val="28"/>
    </w:rPr>
  </w:style>
  <w:style w:type="paragraph" w:customStyle="1" w:styleId="P68B1DB1-Normal5">
    <w:name w:val="P68B1DB1-Normal5"/>
    <w:basedOn w:val="a0"/>
    <w:rPr>
      <w:sz w:val="16"/>
    </w:rPr>
  </w:style>
  <w:style w:type="paragraph" w:customStyle="1" w:styleId="P68B1DB1-Normal6">
    <w:name w:val="P68B1DB1-Normal6"/>
    <w:basedOn w:val="a0"/>
    <w:rPr>
      <w:b/>
      <w:color w:val="002060"/>
    </w:rPr>
  </w:style>
  <w:style w:type="paragraph" w:customStyle="1" w:styleId="P68B1DB1-Normal7">
    <w:name w:val="P68B1DB1-Normal7"/>
    <w:basedOn w:val="a0"/>
    <w:rPr>
      <w:color w:val="262626" w:themeColor="text1" w:themeTint="D9"/>
    </w:rPr>
  </w:style>
  <w:style w:type="paragraph" w:customStyle="1" w:styleId="P68B1DB1-Normal8">
    <w:name w:val="P68B1DB1-Normal8"/>
    <w:basedOn w:val="a0"/>
    <w:rPr>
      <w:rFonts w:eastAsiaTheme="minorHAnsi"/>
    </w:rPr>
  </w:style>
  <w:style w:type="paragraph" w:customStyle="1" w:styleId="P68B1DB1-Normal9">
    <w:name w:val="P68B1DB1-Normal9"/>
    <w:basedOn w:val="a0"/>
    <w:rPr>
      <w:color w:val="002060"/>
    </w:rPr>
  </w:style>
  <w:style w:type="paragraph" w:customStyle="1" w:styleId="P68B1DB1-NormalWeb10">
    <w:name w:val="P68B1DB1-NormalWeb10"/>
    <w:basedOn w:val="Web"/>
    <w:rPr>
      <w:rFonts w:ascii="Arial" w:hAnsi="Arial"/>
      <w:sz w:val="22"/>
    </w:rPr>
  </w:style>
  <w:style w:type="paragraph" w:customStyle="1" w:styleId="P68B1DB1-Normal11">
    <w:name w:val="P68B1DB1-Normal11"/>
    <w:basedOn w:val="a0"/>
    <w:rPr>
      <w:color w:val="000000"/>
    </w:rPr>
  </w:style>
  <w:style w:type="paragraph" w:customStyle="1" w:styleId="P68B1DB1-Normal12">
    <w:name w:val="P68B1DB1-Normal12"/>
    <w:basedOn w:val="a0"/>
    <w:rPr>
      <w:rFonts w:eastAsiaTheme="minorHAnsi"/>
      <w:sz w:val="20"/>
    </w:rPr>
  </w:style>
  <w:style w:type="paragraph" w:customStyle="1" w:styleId="P68B1DB1-Normal13">
    <w:name w:val="P68B1DB1-Normal13"/>
    <w:basedOn w:val="a0"/>
    <w:rPr>
      <w:sz w:val="20"/>
    </w:rPr>
  </w:style>
  <w:style w:type="paragraph" w:customStyle="1" w:styleId="P68B1DB1-Normal14">
    <w:name w:val="P68B1DB1-Normal14"/>
    <w:basedOn w:val="a0"/>
    <w:rPr>
      <w:b/>
      <w:sz w:val="18"/>
    </w:rPr>
  </w:style>
  <w:style w:type="paragraph" w:customStyle="1" w:styleId="P68B1DB1-Normal15">
    <w:name w:val="P68B1DB1-Normal15"/>
    <w:basedOn w:val="a0"/>
    <w:rPr>
      <w:sz w:val="18"/>
    </w:rPr>
  </w:style>
  <w:style w:type="paragraph" w:customStyle="1" w:styleId="P68B1DB1-Header16">
    <w:name w:val="P68B1DB1-Header16"/>
    <w:basedOn w:val="a4"/>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848">
      <w:bodyDiv w:val="1"/>
      <w:marLeft w:val="0"/>
      <w:marRight w:val="0"/>
      <w:marTop w:val="0"/>
      <w:marBottom w:val="0"/>
      <w:divBdr>
        <w:top w:val="none" w:sz="0" w:space="0" w:color="auto"/>
        <w:left w:val="none" w:sz="0" w:space="0" w:color="auto"/>
        <w:bottom w:val="none" w:sz="0" w:space="0" w:color="auto"/>
        <w:right w:val="none" w:sz="0" w:space="0" w:color="auto"/>
      </w:divBdr>
    </w:div>
    <w:div w:id="54163322">
      <w:bodyDiv w:val="1"/>
      <w:marLeft w:val="0"/>
      <w:marRight w:val="0"/>
      <w:marTop w:val="0"/>
      <w:marBottom w:val="0"/>
      <w:divBdr>
        <w:top w:val="none" w:sz="0" w:space="0" w:color="auto"/>
        <w:left w:val="none" w:sz="0" w:space="0" w:color="auto"/>
        <w:bottom w:val="none" w:sz="0" w:space="0" w:color="auto"/>
        <w:right w:val="none" w:sz="0" w:space="0" w:color="auto"/>
      </w:divBdr>
    </w:div>
    <w:div w:id="76099384">
      <w:bodyDiv w:val="1"/>
      <w:marLeft w:val="0"/>
      <w:marRight w:val="0"/>
      <w:marTop w:val="0"/>
      <w:marBottom w:val="0"/>
      <w:divBdr>
        <w:top w:val="none" w:sz="0" w:space="0" w:color="auto"/>
        <w:left w:val="none" w:sz="0" w:space="0" w:color="auto"/>
        <w:bottom w:val="none" w:sz="0" w:space="0" w:color="auto"/>
        <w:right w:val="none" w:sz="0" w:space="0" w:color="auto"/>
      </w:divBdr>
    </w:div>
    <w:div w:id="96605525">
      <w:bodyDiv w:val="1"/>
      <w:marLeft w:val="0"/>
      <w:marRight w:val="0"/>
      <w:marTop w:val="0"/>
      <w:marBottom w:val="0"/>
      <w:divBdr>
        <w:top w:val="none" w:sz="0" w:space="0" w:color="auto"/>
        <w:left w:val="none" w:sz="0" w:space="0" w:color="auto"/>
        <w:bottom w:val="none" w:sz="0" w:space="0" w:color="auto"/>
        <w:right w:val="none" w:sz="0" w:space="0" w:color="auto"/>
      </w:divBdr>
    </w:div>
    <w:div w:id="114445119">
      <w:bodyDiv w:val="1"/>
      <w:marLeft w:val="0"/>
      <w:marRight w:val="0"/>
      <w:marTop w:val="0"/>
      <w:marBottom w:val="0"/>
      <w:divBdr>
        <w:top w:val="none" w:sz="0" w:space="0" w:color="auto"/>
        <w:left w:val="none" w:sz="0" w:space="0" w:color="auto"/>
        <w:bottom w:val="none" w:sz="0" w:space="0" w:color="auto"/>
        <w:right w:val="none" w:sz="0" w:space="0" w:color="auto"/>
      </w:divBdr>
    </w:div>
    <w:div w:id="136998699">
      <w:bodyDiv w:val="1"/>
      <w:marLeft w:val="0"/>
      <w:marRight w:val="0"/>
      <w:marTop w:val="0"/>
      <w:marBottom w:val="0"/>
      <w:divBdr>
        <w:top w:val="none" w:sz="0" w:space="0" w:color="auto"/>
        <w:left w:val="none" w:sz="0" w:space="0" w:color="auto"/>
        <w:bottom w:val="none" w:sz="0" w:space="0" w:color="auto"/>
        <w:right w:val="none" w:sz="0" w:space="0" w:color="auto"/>
      </w:divBdr>
    </w:div>
    <w:div w:id="163013329">
      <w:bodyDiv w:val="1"/>
      <w:marLeft w:val="0"/>
      <w:marRight w:val="0"/>
      <w:marTop w:val="0"/>
      <w:marBottom w:val="0"/>
      <w:divBdr>
        <w:top w:val="none" w:sz="0" w:space="0" w:color="auto"/>
        <w:left w:val="none" w:sz="0" w:space="0" w:color="auto"/>
        <w:bottom w:val="none" w:sz="0" w:space="0" w:color="auto"/>
        <w:right w:val="none" w:sz="0" w:space="0" w:color="auto"/>
      </w:divBdr>
    </w:div>
    <w:div w:id="178861958">
      <w:bodyDiv w:val="1"/>
      <w:marLeft w:val="0"/>
      <w:marRight w:val="0"/>
      <w:marTop w:val="0"/>
      <w:marBottom w:val="0"/>
      <w:divBdr>
        <w:top w:val="none" w:sz="0" w:space="0" w:color="auto"/>
        <w:left w:val="none" w:sz="0" w:space="0" w:color="auto"/>
        <w:bottom w:val="none" w:sz="0" w:space="0" w:color="auto"/>
        <w:right w:val="none" w:sz="0" w:space="0" w:color="auto"/>
      </w:divBdr>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34897917">
      <w:bodyDiv w:val="1"/>
      <w:marLeft w:val="0"/>
      <w:marRight w:val="0"/>
      <w:marTop w:val="0"/>
      <w:marBottom w:val="0"/>
      <w:divBdr>
        <w:top w:val="none" w:sz="0" w:space="0" w:color="auto"/>
        <w:left w:val="none" w:sz="0" w:space="0" w:color="auto"/>
        <w:bottom w:val="none" w:sz="0" w:space="0" w:color="auto"/>
        <w:right w:val="none" w:sz="0" w:space="0" w:color="auto"/>
      </w:divBdr>
    </w:div>
    <w:div w:id="356467475">
      <w:bodyDiv w:val="1"/>
      <w:marLeft w:val="0"/>
      <w:marRight w:val="0"/>
      <w:marTop w:val="0"/>
      <w:marBottom w:val="0"/>
      <w:divBdr>
        <w:top w:val="none" w:sz="0" w:space="0" w:color="auto"/>
        <w:left w:val="none" w:sz="0" w:space="0" w:color="auto"/>
        <w:bottom w:val="none" w:sz="0" w:space="0" w:color="auto"/>
        <w:right w:val="none" w:sz="0" w:space="0" w:color="auto"/>
      </w:divBdr>
    </w:div>
    <w:div w:id="399134765">
      <w:bodyDiv w:val="1"/>
      <w:marLeft w:val="0"/>
      <w:marRight w:val="0"/>
      <w:marTop w:val="0"/>
      <w:marBottom w:val="0"/>
      <w:divBdr>
        <w:top w:val="none" w:sz="0" w:space="0" w:color="auto"/>
        <w:left w:val="none" w:sz="0" w:space="0" w:color="auto"/>
        <w:bottom w:val="none" w:sz="0" w:space="0" w:color="auto"/>
        <w:right w:val="none" w:sz="0" w:space="0" w:color="auto"/>
      </w:divBdr>
      <w:divsChild>
        <w:div w:id="410204287">
          <w:marLeft w:val="360"/>
          <w:marRight w:val="0"/>
          <w:marTop w:val="120"/>
          <w:marBottom w:val="120"/>
          <w:divBdr>
            <w:top w:val="none" w:sz="0" w:space="0" w:color="auto"/>
            <w:left w:val="none" w:sz="0" w:space="0" w:color="auto"/>
            <w:bottom w:val="none" w:sz="0" w:space="0" w:color="auto"/>
            <w:right w:val="none" w:sz="0" w:space="0" w:color="auto"/>
          </w:divBdr>
        </w:div>
        <w:div w:id="999236941">
          <w:marLeft w:val="360"/>
          <w:marRight w:val="0"/>
          <w:marTop w:val="120"/>
          <w:marBottom w:val="120"/>
          <w:divBdr>
            <w:top w:val="none" w:sz="0" w:space="0" w:color="auto"/>
            <w:left w:val="none" w:sz="0" w:space="0" w:color="auto"/>
            <w:bottom w:val="none" w:sz="0" w:space="0" w:color="auto"/>
            <w:right w:val="none" w:sz="0" w:space="0" w:color="auto"/>
          </w:divBdr>
        </w:div>
        <w:div w:id="1282105034">
          <w:marLeft w:val="360"/>
          <w:marRight w:val="0"/>
          <w:marTop w:val="120"/>
          <w:marBottom w:val="120"/>
          <w:divBdr>
            <w:top w:val="none" w:sz="0" w:space="0" w:color="auto"/>
            <w:left w:val="none" w:sz="0" w:space="0" w:color="auto"/>
            <w:bottom w:val="none" w:sz="0" w:space="0" w:color="auto"/>
            <w:right w:val="none" w:sz="0" w:space="0" w:color="auto"/>
          </w:divBdr>
        </w:div>
        <w:div w:id="1387531518">
          <w:marLeft w:val="360"/>
          <w:marRight w:val="0"/>
          <w:marTop w:val="120"/>
          <w:marBottom w:val="120"/>
          <w:divBdr>
            <w:top w:val="none" w:sz="0" w:space="0" w:color="auto"/>
            <w:left w:val="none" w:sz="0" w:space="0" w:color="auto"/>
            <w:bottom w:val="none" w:sz="0" w:space="0" w:color="auto"/>
            <w:right w:val="none" w:sz="0" w:space="0" w:color="auto"/>
          </w:divBdr>
        </w:div>
      </w:divsChild>
    </w:div>
    <w:div w:id="422260747">
      <w:bodyDiv w:val="1"/>
      <w:marLeft w:val="0"/>
      <w:marRight w:val="0"/>
      <w:marTop w:val="0"/>
      <w:marBottom w:val="0"/>
      <w:divBdr>
        <w:top w:val="none" w:sz="0" w:space="0" w:color="auto"/>
        <w:left w:val="none" w:sz="0" w:space="0" w:color="auto"/>
        <w:bottom w:val="none" w:sz="0" w:space="0" w:color="auto"/>
        <w:right w:val="none" w:sz="0" w:space="0" w:color="auto"/>
      </w:divBdr>
    </w:div>
    <w:div w:id="422648183">
      <w:bodyDiv w:val="1"/>
      <w:marLeft w:val="0"/>
      <w:marRight w:val="0"/>
      <w:marTop w:val="0"/>
      <w:marBottom w:val="0"/>
      <w:divBdr>
        <w:top w:val="none" w:sz="0" w:space="0" w:color="auto"/>
        <w:left w:val="none" w:sz="0" w:space="0" w:color="auto"/>
        <w:bottom w:val="none" w:sz="0" w:space="0" w:color="auto"/>
        <w:right w:val="none" w:sz="0" w:space="0" w:color="auto"/>
      </w:divBdr>
      <w:divsChild>
        <w:div w:id="2051145">
          <w:marLeft w:val="547"/>
          <w:marRight w:val="0"/>
          <w:marTop w:val="0"/>
          <w:marBottom w:val="0"/>
          <w:divBdr>
            <w:top w:val="none" w:sz="0" w:space="0" w:color="auto"/>
            <w:left w:val="none" w:sz="0" w:space="0" w:color="auto"/>
            <w:bottom w:val="none" w:sz="0" w:space="0" w:color="auto"/>
            <w:right w:val="none" w:sz="0" w:space="0" w:color="auto"/>
          </w:divBdr>
        </w:div>
      </w:divsChild>
    </w:div>
    <w:div w:id="449982822">
      <w:bodyDiv w:val="1"/>
      <w:marLeft w:val="0"/>
      <w:marRight w:val="0"/>
      <w:marTop w:val="0"/>
      <w:marBottom w:val="0"/>
      <w:divBdr>
        <w:top w:val="none" w:sz="0" w:space="0" w:color="auto"/>
        <w:left w:val="none" w:sz="0" w:space="0" w:color="auto"/>
        <w:bottom w:val="none" w:sz="0" w:space="0" w:color="auto"/>
        <w:right w:val="none" w:sz="0" w:space="0" w:color="auto"/>
      </w:divBdr>
    </w:div>
    <w:div w:id="457838773">
      <w:bodyDiv w:val="1"/>
      <w:marLeft w:val="0"/>
      <w:marRight w:val="0"/>
      <w:marTop w:val="0"/>
      <w:marBottom w:val="0"/>
      <w:divBdr>
        <w:top w:val="none" w:sz="0" w:space="0" w:color="auto"/>
        <w:left w:val="none" w:sz="0" w:space="0" w:color="auto"/>
        <w:bottom w:val="none" w:sz="0" w:space="0" w:color="auto"/>
        <w:right w:val="none" w:sz="0" w:space="0" w:color="auto"/>
      </w:divBdr>
    </w:div>
    <w:div w:id="471337376">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30346124">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862358839">
          <w:marLeft w:val="0"/>
          <w:marRight w:val="0"/>
          <w:marTop w:val="0"/>
          <w:marBottom w:val="0"/>
          <w:divBdr>
            <w:top w:val="none" w:sz="0" w:space="0" w:color="auto"/>
            <w:left w:val="none" w:sz="0" w:space="0" w:color="auto"/>
            <w:bottom w:val="none" w:sz="0" w:space="0" w:color="auto"/>
            <w:right w:val="none" w:sz="0" w:space="0" w:color="auto"/>
          </w:divBdr>
        </w:div>
      </w:divsChild>
    </w:div>
    <w:div w:id="497111183">
      <w:bodyDiv w:val="1"/>
      <w:marLeft w:val="0"/>
      <w:marRight w:val="0"/>
      <w:marTop w:val="0"/>
      <w:marBottom w:val="0"/>
      <w:divBdr>
        <w:top w:val="none" w:sz="0" w:space="0" w:color="auto"/>
        <w:left w:val="none" w:sz="0" w:space="0" w:color="auto"/>
        <w:bottom w:val="none" w:sz="0" w:space="0" w:color="auto"/>
        <w:right w:val="none" w:sz="0" w:space="0" w:color="auto"/>
      </w:divBdr>
    </w:div>
    <w:div w:id="532304727">
      <w:bodyDiv w:val="1"/>
      <w:marLeft w:val="0"/>
      <w:marRight w:val="0"/>
      <w:marTop w:val="0"/>
      <w:marBottom w:val="0"/>
      <w:divBdr>
        <w:top w:val="none" w:sz="0" w:space="0" w:color="auto"/>
        <w:left w:val="none" w:sz="0" w:space="0" w:color="auto"/>
        <w:bottom w:val="none" w:sz="0" w:space="0" w:color="auto"/>
        <w:right w:val="none" w:sz="0" w:space="0" w:color="auto"/>
      </w:divBdr>
    </w:div>
    <w:div w:id="533621460">
      <w:bodyDiv w:val="1"/>
      <w:marLeft w:val="0"/>
      <w:marRight w:val="0"/>
      <w:marTop w:val="0"/>
      <w:marBottom w:val="0"/>
      <w:divBdr>
        <w:top w:val="none" w:sz="0" w:space="0" w:color="auto"/>
        <w:left w:val="none" w:sz="0" w:space="0" w:color="auto"/>
        <w:bottom w:val="none" w:sz="0" w:space="0" w:color="auto"/>
        <w:right w:val="none" w:sz="0" w:space="0" w:color="auto"/>
      </w:divBdr>
    </w:div>
    <w:div w:id="576674039">
      <w:bodyDiv w:val="1"/>
      <w:marLeft w:val="0"/>
      <w:marRight w:val="0"/>
      <w:marTop w:val="0"/>
      <w:marBottom w:val="0"/>
      <w:divBdr>
        <w:top w:val="none" w:sz="0" w:space="0" w:color="auto"/>
        <w:left w:val="none" w:sz="0" w:space="0" w:color="auto"/>
        <w:bottom w:val="none" w:sz="0" w:space="0" w:color="auto"/>
        <w:right w:val="none" w:sz="0" w:space="0" w:color="auto"/>
      </w:divBdr>
    </w:div>
    <w:div w:id="597638184">
      <w:bodyDiv w:val="1"/>
      <w:marLeft w:val="0"/>
      <w:marRight w:val="0"/>
      <w:marTop w:val="0"/>
      <w:marBottom w:val="0"/>
      <w:divBdr>
        <w:top w:val="none" w:sz="0" w:space="0" w:color="auto"/>
        <w:left w:val="none" w:sz="0" w:space="0" w:color="auto"/>
        <w:bottom w:val="none" w:sz="0" w:space="0" w:color="auto"/>
        <w:right w:val="none" w:sz="0" w:space="0" w:color="auto"/>
      </w:divBdr>
    </w:div>
    <w:div w:id="631130967">
      <w:bodyDiv w:val="1"/>
      <w:marLeft w:val="0"/>
      <w:marRight w:val="0"/>
      <w:marTop w:val="0"/>
      <w:marBottom w:val="0"/>
      <w:divBdr>
        <w:top w:val="none" w:sz="0" w:space="0" w:color="auto"/>
        <w:left w:val="none" w:sz="0" w:space="0" w:color="auto"/>
        <w:bottom w:val="none" w:sz="0" w:space="0" w:color="auto"/>
        <w:right w:val="none" w:sz="0" w:space="0" w:color="auto"/>
      </w:divBdr>
      <w:divsChild>
        <w:div w:id="1849438403">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749929832">
      <w:bodyDiv w:val="1"/>
      <w:marLeft w:val="0"/>
      <w:marRight w:val="0"/>
      <w:marTop w:val="0"/>
      <w:marBottom w:val="0"/>
      <w:divBdr>
        <w:top w:val="none" w:sz="0" w:space="0" w:color="auto"/>
        <w:left w:val="none" w:sz="0" w:space="0" w:color="auto"/>
        <w:bottom w:val="none" w:sz="0" w:space="0" w:color="auto"/>
        <w:right w:val="none" w:sz="0" w:space="0" w:color="auto"/>
      </w:divBdr>
    </w:div>
    <w:div w:id="759254552">
      <w:bodyDiv w:val="1"/>
      <w:marLeft w:val="0"/>
      <w:marRight w:val="0"/>
      <w:marTop w:val="0"/>
      <w:marBottom w:val="0"/>
      <w:divBdr>
        <w:top w:val="none" w:sz="0" w:space="0" w:color="auto"/>
        <w:left w:val="none" w:sz="0" w:space="0" w:color="auto"/>
        <w:bottom w:val="none" w:sz="0" w:space="0" w:color="auto"/>
        <w:right w:val="none" w:sz="0" w:space="0" w:color="auto"/>
      </w:divBdr>
    </w:div>
    <w:div w:id="768040715">
      <w:bodyDiv w:val="1"/>
      <w:marLeft w:val="0"/>
      <w:marRight w:val="0"/>
      <w:marTop w:val="0"/>
      <w:marBottom w:val="0"/>
      <w:divBdr>
        <w:top w:val="none" w:sz="0" w:space="0" w:color="auto"/>
        <w:left w:val="none" w:sz="0" w:space="0" w:color="auto"/>
        <w:bottom w:val="none" w:sz="0" w:space="0" w:color="auto"/>
        <w:right w:val="none" w:sz="0" w:space="0" w:color="auto"/>
      </w:divBdr>
    </w:div>
    <w:div w:id="819152950">
      <w:bodyDiv w:val="1"/>
      <w:marLeft w:val="0"/>
      <w:marRight w:val="0"/>
      <w:marTop w:val="0"/>
      <w:marBottom w:val="0"/>
      <w:divBdr>
        <w:top w:val="none" w:sz="0" w:space="0" w:color="auto"/>
        <w:left w:val="none" w:sz="0" w:space="0" w:color="auto"/>
        <w:bottom w:val="none" w:sz="0" w:space="0" w:color="auto"/>
        <w:right w:val="none" w:sz="0" w:space="0" w:color="auto"/>
      </w:divBdr>
    </w:div>
    <w:div w:id="826088753">
      <w:bodyDiv w:val="1"/>
      <w:marLeft w:val="0"/>
      <w:marRight w:val="0"/>
      <w:marTop w:val="0"/>
      <w:marBottom w:val="0"/>
      <w:divBdr>
        <w:top w:val="none" w:sz="0" w:space="0" w:color="auto"/>
        <w:left w:val="none" w:sz="0" w:space="0" w:color="auto"/>
        <w:bottom w:val="none" w:sz="0" w:space="0" w:color="auto"/>
        <w:right w:val="none" w:sz="0" w:space="0" w:color="auto"/>
      </w:divBdr>
    </w:div>
    <w:div w:id="836463291">
      <w:bodyDiv w:val="1"/>
      <w:marLeft w:val="0"/>
      <w:marRight w:val="0"/>
      <w:marTop w:val="0"/>
      <w:marBottom w:val="0"/>
      <w:divBdr>
        <w:top w:val="none" w:sz="0" w:space="0" w:color="auto"/>
        <w:left w:val="none" w:sz="0" w:space="0" w:color="auto"/>
        <w:bottom w:val="none" w:sz="0" w:space="0" w:color="auto"/>
        <w:right w:val="none" w:sz="0" w:space="0" w:color="auto"/>
      </w:divBdr>
    </w:div>
    <w:div w:id="87060466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02449539">
      <w:bodyDiv w:val="1"/>
      <w:marLeft w:val="0"/>
      <w:marRight w:val="0"/>
      <w:marTop w:val="0"/>
      <w:marBottom w:val="0"/>
      <w:divBdr>
        <w:top w:val="none" w:sz="0" w:space="0" w:color="auto"/>
        <w:left w:val="none" w:sz="0" w:space="0" w:color="auto"/>
        <w:bottom w:val="none" w:sz="0" w:space="0" w:color="auto"/>
        <w:right w:val="none" w:sz="0" w:space="0" w:color="auto"/>
      </w:divBdr>
    </w:div>
    <w:div w:id="943464680">
      <w:bodyDiv w:val="1"/>
      <w:marLeft w:val="0"/>
      <w:marRight w:val="0"/>
      <w:marTop w:val="0"/>
      <w:marBottom w:val="0"/>
      <w:divBdr>
        <w:top w:val="none" w:sz="0" w:space="0" w:color="auto"/>
        <w:left w:val="none" w:sz="0" w:space="0" w:color="auto"/>
        <w:bottom w:val="none" w:sz="0" w:space="0" w:color="auto"/>
        <w:right w:val="none" w:sz="0" w:space="0" w:color="auto"/>
      </w:divBdr>
    </w:div>
    <w:div w:id="945384582">
      <w:bodyDiv w:val="1"/>
      <w:marLeft w:val="0"/>
      <w:marRight w:val="0"/>
      <w:marTop w:val="0"/>
      <w:marBottom w:val="0"/>
      <w:divBdr>
        <w:top w:val="none" w:sz="0" w:space="0" w:color="auto"/>
        <w:left w:val="none" w:sz="0" w:space="0" w:color="auto"/>
        <w:bottom w:val="none" w:sz="0" w:space="0" w:color="auto"/>
        <w:right w:val="none" w:sz="0" w:space="0" w:color="auto"/>
      </w:divBdr>
    </w:div>
    <w:div w:id="1008631694">
      <w:bodyDiv w:val="1"/>
      <w:marLeft w:val="0"/>
      <w:marRight w:val="0"/>
      <w:marTop w:val="0"/>
      <w:marBottom w:val="0"/>
      <w:divBdr>
        <w:top w:val="none" w:sz="0" w:space="0" w:color="auto"/>
        <w:left w:val="none" w:sz="0" w:space="0" w:color="auto"/>
        <w:bottom w:val="none" w:sz="0" w:space="0" w:color="auto"/>
        <w:right w:val="none" w:sz="0" w:space="0" w:color="auto"/>
      </w:divBdr>
      <w:divsChild>
        <w:div w:id="146897265">
          <w:marLeft w:val="907"/>
          <w:marRight w:val="0"/>
          <w:marTop w:val="120"/>
          <w:marBottom w:val="0"/>
          <w:divBdr>
            <w:top w:val="none" w:sz="0" w:space="0" w:color="auto"/>
            <w:left w:val="none" w:sz="0" w:space="0" w:color="auto"/>
            <w:bottom w:val="none" w:sz="0" w:space="0" w:color="auto"/>
            <w:right w:val="none" w:sz="0" w:space="0" w:color="auto"/>
          </w:divBdr>
        </w:div>
        <w:div w:id="924411429">
          <w:marLeft w:val="907"/>
          <w:marRight w:val="0"/>
          <w:marTop w:val="120"/>
          <w:marBottom w:val="0"/>
          <w:divBdr>
            <w:top w:val="none" w:sz="0" w:space="0" w:color="auto"/>
            <w:left w:val="none" w:sz="0" w:space="0" w:color="auto"/>
            <w:bottom w:val="none" w:sz="0" w:space="0" w:color="auto"/>
            <w:right w:val="none" w:sz="0" w:space="0" w:color="auto"/>
          </w:divBdr>
        </w:div>
        <w:div w:id="1035424995">
          <w:marLeft w:val="907"/>
          <w:marRight w:val="0"/>
          <w:marTop w:val="120"/>
          <w:marBottom w:val="0"/>
          <w:divBdr>
            <w:top w:val="none" w:sz="0" w:space="0" w:color="auto"/>
            <w:left w:val="none" w:sz="0" w:space="0" w:color="auto"/>
            <w:bottom w:val="none" w:sz="0" w:space="0" w:color="auto"/>
            <w:right w:val="none" w:sz="0" w:space="0" w:color="auto"/>
          </w:divBdr>
        </w:div>
        <w:div w:id="1763454447">
          <w:marLeft w:val="907"/>
          <w:marRight w:val="0"/>
          <w:marTop w:val="120"/>
          <w:marBottom w:val="0"/>
          <w:divBdr>
            <w:top w:val="none" w:sz="0" w:space="0" w:color="auto"/>
            <w:left w:val="none" w:sz="0" w:space="0" w:color="auto"/>
            <w:bottom w:val="none" w:sz="0" w:space="0" w:color="auto"/>
            <w:right w:val="none" w:sz="0" w:space="0" w:color="auto"/>
          </w:divBdr>
        </w:div>
      </w:divsChild>
    </w:div>
    <w:div w:id="1110903900">
      <w:bodyDiv w:val="1"/>
      <w:marLeft w:val="0"/>
      <w:marRight w:val="0"/>
      <w:marTop w:val="0"/>
      <w:marBottom w:val="0"/>
      <w:divBdr>
        <w:top w:val="none" w:sz="0" w:space="0" w:color="auto"/>
        <w:left w:val="none" w:sz="0" w:space="0" w:color="auto"/>
        <w:bottom w:val="none" w:sz="0" w:space="0" w:color="auto"/>
        <w:right w:val="none" w:sz="0" w:space="0" w:color="auto"/>
      </w:divBdr>
    </w:div>
    <w:div w:id="1113551732">
      <w:bodyDiv w:val="1"/>
      <w:marLeft w:val="0"/>
      <w:marRight w:val="0"/>
      <w:marTop w:val="0"/>
      <w:marBottom w:val="0"/>
      <w:divBdr>
        <w:top w:val="none" w:sz="0" w:space="0" w:color="auto"/>
        <w:left w:val="none" w:sz="0" w:space="0" w:color="auto"/>
        <w:bottom w:val="none" w:sz="0" w:space="0" w:color="auto"/>
        <w:right w:val="none" w:sz="0" w:space="0" w:color="auto"/>
      </w:divBdr>
      <w:divsChild>
        <w:div w:id="441582228">
          <w:marLeft w:val="360"/>
          <w:marRight w:val="0"/>
          <w:marTop w:val="0"/>
          <w:marBottom w:val="0"/>
          <w:divBdr>
            <w:top w:val="none" w:sz="0" w:space="0" w:color="auto"/>
            <w:left w:val="none" w:sz="0" w:space="0" w:color="auto"/>
            <w:bottom w:val="none" w:sz="0" w:space="0" w:color="auto"/>
            <w:right w:val="none" w:sz="0" w:space="0" w:color="auto"/>
          </w:divBdr>
        </w:div>
        <w:div w:id="1627199204">
          <w:marLeft w:val="360"/>
          <w:marRight w:val="0"/>
          <w:marTop w:val="0"/>
          <w:marBottom w:val="0"/>
          <w:divBdr>
            <w:top w:val="none" w:sz="0" w:space="0" w:color="auto"/>
            <w:left w:val="none" w:sz="0" w:space="0" w:color="auto"/>
            <w:bottom w:val="none" w:sz="0" w:space="0" w:color="auto"/>
            <w:right w:val="none" w:sz="0" w:space="0" w:color="auto"/>
          </w:divBdr>
        </w:div>
        <w:div w:id="2045715962">
          <w:marLeft w:val="360"/>
          <w:marRight w:val="0"/>
          <w:marTop w:val="0"/>
          <w:marBottom w:val="0"/>
          <w:divBdr>
            <w:top w:val="none" w:sz="0" w:space="0" w:color="auto"/>
            <w:left w:val="none" w:sz="0" w:space="0" w:color="auto"/>
            <w:bottom w:val="none" w:sz="0" w:space="0" w:color="auto"/>
            <w:right w:val="none" w:sz="0" w:space="0" w:color="auto"/>
          </w:divBdr>
        </w:div>
      </w:divsChild>
    </w:div>
    <w:div w:id="1119690615">
      <w:bodyDiv w:val="1"/>
      <w:marLeft w:val="0"/>
      <w:marRight w:val="0"/>
      <w:marTop w:val="0"/>
      <w:marBottom w:val="0"/>
      <w:divBdr>
        <w:top w:val="none" w:sz="0" w:space="0" w:color="auto"/>
        <w:left w:val="none" w:sz="0" w:space="0" w:color="auto"/>
        <w:bottom w:val="none" w:sz="0" w:space="0" w:color="auto"/>
        <w:right w:val="none" w:sz="0" w:space="0" w:color="auto"/>
      </w:divBdr>
    </w:div>
    <w:div w:id="1121269473">
      <w:bodyDiv w:val="1"/>
      <w:marLeft w:val="0"/>
      <w:marRight w:val="0"/>
      <w:marTop w:val="0"/>
      <w:marBottom w:val="0"/>
      <w:divBdr>
        <w:top w:val="none" w:sz="0" w:space="0" w:color="auto"/>
        <w:left w:val="none" w:sz="0" w:space="0" w:color="auto"/>
        <w:bottom w:val="none" w:sz="0" w:space="0" w:color="auto"/>
        <w:right w:val="none" w:sz="0" w:space="0" w:color="auto"/>
      </w:divBdr>
    </w:div>
    <w:div w:id="1133673749">
      <w:bodyDiv w:val="1"/>
      <w:marLeft w:val="0"/>
      <w:marRight w:val="0"/>
      <w:marTop w:val="0"/>
      <w:marBottom w:val="0"/>
      <w:divBdr>
        <w:top w:val="none" w:sz="0" w:space="0" w:color="auto"/>
        <w:left w:val="none" w:sz="0" w:space="0" w:color="auto"/>
        <w:bottom w:val="none" w:sz="0" w:space="0" w:color="auto"/>
        <w:right w:val="none" w:sz="0" w:space="0" w:color="auto"/>
      </w:divBdr>
    </w:div>
    <w:div w:id="1225330762">
      <w:bodyDiv w:val="1"/>
      <w:marLeft w:val="0"/>
      <w:marRight w:val="0"/>
      <w:marTop w:val="0"/>
      <w:marBottom w:val="0"/>
      <w:divBdr>
        <w:top w:val="none" w:sz="0" w:space="0" w:color="auto"/>
        <w:left w:val="none" w:sz="0" w:space="0" w:color="auto"/>
        <w:bottom w:val="none" w:sz="0" w:space="0" w:color="auto"/>
        <w:right w:val="none" w:sz="0" w:space="0" w:color="auto"/>
      </w:divBdr>
    </w:div>
    <w:div w:id="123983118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60409968">
      <w:bodyDiv w:val="1"/>
      <w:marLeft w:val="0"/>
      <w:marRight w:val="0"/>
      <w:marTop w:val="0"/>
      <w:marBottom w:val="0"/>
      <w:divBdr>
        <w:top w:val="none" w:sz="0" w:space="0" w:color="auto"/>
        <w:left w:val="none" w:sz="0" w:space="0" w:color="auto"/>
        <w:bottom w:val="none" w:sz="0" w:space="0" w:color="auto"/>
        <w:right w:val="none" w:sz="0" w:space="0" w:color="auto"/>
      </w:divBdr>
    </w:div>
    <w:div w:id="1261403627">
      <w:bodyDiv w:val="1"/>
      <w:marLeft w:val="0"/>
      <w:marRight w:val="0"/>
      <w:marTop w:val="0"/>
      <w:marBottom w:val="0"/>
      <w:divBdr>
        <w:top w:val="none" w:sz="0" w:space="0" w:color="auto"/>
        <w:left w:val="none" w:sz="0" w:space="0" w:color="auto"/>
        <w:bottom w:val="none" w:sz="0" w:space="0" w:color="auto"/>
        <w:right w:val="none" w:sz="0" w:space="0" w:color="auto"/>
      </w:divBdr>
      <w:divsChild>
        <w:div w:id="1966813833">
          <w:marLeft w:val="0"/>
          <w:marRight w:val="0"/>
          <w:marTop w:val="240"/>
          <w:marBottom w:val="0"/>
          <w:divBdr>
            <w:top w:val="none" w:sz="0" w:space="0" w:color="auto"/>
            <w:left w:val="none" w:sz="0" w:space="0" w:color="auto"/>
            <w:bottom w:val="none" w:sz="0" w:space="0" w:color="auto"/>
            <w:right w:val="none" w:sz="0" w:space="0" w:color="auto"/>
          </w:divBdr>
          <w:divsChild>
            <w:div w:id="719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659">
      <w:bodyDiv w:val="1"/>
      <w:marLeft w:val="0"/>
      <w:marRight w:val="0"/>
      <w:marTop w:val="0"/>
      <w:marBottom w:val="0"/>
      <w:divBdr>
        <w:top w:val="none" w:sz="0" w:space="0" w:color="auto"/>
        <w:left w:val="none" w:sz="0" w:space="0" w:color="auto"/>
        <w:bottom w:val="none" w:sz="0" w:space="0" w:color="auto"/>
        <w:right w:val="none" w:sz="0" w:space="0" w:color="auto"/>
      </w:divBdr>
    </w:div>
    <w:div w:id="1304966059">
      <w:bodyDiv w:val="1"/>
      <w:marLeft w:val="0"/>
      <w:marRight w:val="0"/>
      <w:marTop w:val="0"/>
      <w:marBottom w:val="0"/>
      <w:divBdr>
        <w:top w:val="none" w:sz="0" w:space="0" w:color="auto"/>
        <w:left w:val="none" w:sz="0" w:space="0" w:color="auto"/>
        <w:bottom w:val="none" w:sz="0" w:space="0" w:color="auto"/>
        <w:right w:val="none" w:sz="0" w:space="0" w:color="auto"/>
      </w:divBdr>
    </w:div>
    <w:div w:id="1311523096">
      <w:bodyDiv w:val="1"/>
      <w:marLeft w:val="0"/>
      <w:marRight w:val="0"/>
      <w:marTop w:val="0"/>
      <w:marBottom w:val="0"/>
      <w:divBdr>
        <w:top w:val="none" w:sz="0" w:space="0" w:color="auto"/>
        <w:left w:val="none" w:sz="0" w:space="0" w:color="auto"/>
        <w:bottom w:val="none" w:sz="0" w:space="0" w:color="auto"/>
        <w:right w:val="none" w:sz="0" w:space="0" w:color="auto"/>
      </w:divBdr>
      <w:divsChild>
        <w:div w:id="1496913450">
          <w:marLeft w:val="0"/>
          <w:marRight w:val="0"/>
          <w:marTop w:val="480"/>
          <w:marBottom w:val="660"/>
          <w:divBdr>
            <w:top w:val="none" w:sz="0" w:space="0" w:color="auto"/>
            <w:left w:val="none" w:sz="0" w:space="0" w:color="auto"/>
            <w:bottom w:val="none" w:sz="0" w:space="0" w:color="auto"/>
            <w:right w:val="none" w:sz="0" w:space="0" w:color="auto"/>
          </w:divBdr>
        </w:div>
      </w:divsChild>
    </w:div>
    <w:div w:id="1372457255">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21173248">
      <w:bodyDiv w:val="1"/>
      <w:marLeft w:val="0"/>
      <w:marRight w:val="0"/>
      <w:marTop w:val="0"/>
      <w:marBottom w:val="0"/>
      <w:divBdr>
        <w:top w:val="none" w:sz="0" w:space="0" w:color="auto"/>
        <w:left w:val="none" w:sz="0" w:space="0" w:color="auto"/>
        <w:bottom w:val="none" w:sz="0" w:space="0" w:color="auto"/>
        <w:right w:val="none" w:sz="0" w:space="0" w:color="auto"/>
      </w:divBdr>
    </w:div>
    <w:div w:id="1437948030">
      <w:bodyDiv w:val="1"/>
      <w:marLeft w:val="0"/>
      <w:marRight w:val="0"/>
      <w:marTop w:val="0"/>
      <w:marBottom w:val="0"/>
      <w:divBdr>
        <w:top w:val="none" w:sz="0" w:space="0" w:color="auto"/>
        <w:left w:val="none" w:sz="0" w:space="0" w:color="auto"/>
        <w:bottom w:val="none" w:sz="0" w:space="0" w:color="auto"/>
        <w:right w:val="none" w:sz="0" w:space="0" w:color="auto"/>
      </w:divBdr>
    </w:div>
    <w:div w:id="1440027380">
      <w:bodyDiv w:val="1"/>
      <w:marLeft w:val="0"/>
      <w:marRight w:val="0"/>
      <w:marTop w:val="0"/>
      <w:marBottom w:val="0"/>
      <w:divBdr>
        <w:top w:val="none" w:sz="0" w:space="0" w:color="auto"/>
        <w:left w:val="none" w:sz="0" w:space="0" w:color="auto"/>
        <w:bottom w:val="none" w:sz="0" w:space="0" w:color="auto"/>
        <w:right w:val="none" w:sz="0" w:space="0" w:color="auto"/>
      </w:divBdr>
    </w:div>
    <w:div w:id="1440099661">
      <w:bodyDiv w:val="1"/>
      <w:marLeft w:val="0"/>
      <w:marRight w:val="0"/>
      <w:marTop w:val="0"/>
      <w:marBottom w:val="0"/>
      <w:divBdr>
        <w:top w:val="none" w:sz="0" w:space="0" w:color="auto"/>
        <w:left w:val="none" w:sz="0" w:space="0" w:color="auto"/>
        <w:bottom w:val="none" w:sz="0" w:space="0" w:color="auto"/>
        <w:right w:val="none" w:sz="0" w:space="0" w:color="auto"/>
      </w:divBdr>
    </w:div>
    <w:div w:id="1457874935">
      <w:bodyDiv w:val="1"/>
      <w:marLeft w:val="0"/>
      <w:marRight w:val="0"/>
      <w:marTop w:val="0"/>
      <w:marBottom w:val="0"/>
      <w:divBdr>
        <w:top w:val="none" w:sz="0" w:space="0" w:color="auto"/>
        <w:left w:val="none" w:sz="0" w:space="0" w:color="auto"/>
        <w:bottom w:val="none" w:sz="0" w:space="0" w:color="auto"/>
        <w:right w:val="none" w:sz="0" w:space="0" w:color="auto"/>
      </w:divBdr>
    </w:div>
    <w:div w:id="1499231822">
      <w:bodyDiv w:val="1"/>
      <w:marLeft w:val="0"/>
      <w:marRight w:val="0"/>
      <w:marTop w:val="0"/>
      <w:marBottom w:val="0"/>
      <w:divBdr>
        <w:top w:val="none" w:sz="0" w:space="0" w:color="auto"/>
        <w:left w:val="none" w:sz="0" w:space="0" w:color="auto"/>
        <w:bottom w:val="none" w:sz="0" w:space="0" w:color="auto"/>
        <w:right w:val="none" w:sz="0" w:space="0" w:color="auto"/>
      </w:divBdr>
    </w:div>
    <w:div w:id="1525443540">
      <w:bodyDiv w:val="1"/>
      <w:marLeft w:val="0"/>
      <w:marRight w:val="0"/>
      <w:marTop w:val="0"/>
      <w:marBottom w:val="0"/>
      <w:divBdr>
        <w:top w:val="none" w:sz="0" w:space="0" w:color="auto"/>
        <w:left w:val="none" w:sz="0" w:space="0" w:color="auto"/>
        <w:bottom w:val="none" w:sz="0" w:space="0" w:color="auto"/>
        <w:right w:val="none" w:sz="0" w:space="0" w:color="auto"/>
      </w:divBdr>
    </w:div>
    <w:div w:id="1549603570">
      <w:bodyDiv w:val="1"/>
      <w:marLeft w:val="0"/>
      <w:marRight w:val="0"/>
      <w:marTop w:val="0"/>
      <w:marBottom w:val="0"/>
      <w:divBdr>
        <w:top w:val="none" w:sz="0" w:space="0" w:color="auto"/>
        <w:left w:val="none" w:sz="0" w:space="0" w:color="auto"/>
        <w:bottom w:val="none" w:sz="0" w:space="0" w:color="auto"/>
        <w:right w:val="none" w:sz="0" w:space="0" w:color="auto"/>
      </w:divBdr>
    </w:div>
    <w:div w:id="1551645969">
      <w:bodyDiv w:val="1"/>
      <w:marLeft w:val="0"/>
      <w:marRight w:val="0"/>
      <w:marTop w:val="0"/>
      <w:marBottom w:val="0"/>
      <w:divBdr>
        <w:top w:val="none" w:sz="0" w:space="0" w:color="auto"/>
        <w:left w:val="none" w:sz="0" w:space="0" w:color="auto"/>
        <w:bottom w:val="none" w:sz="0" w:space="0" w:color="auto"/>
        <w:right w:val="none" w:sz="0" w:space="0" w:color="auto"/>
      </w:divBdr>
    </w:div>
    <w:div w:id="1563904887">
      <w:bodyDiv w:val="1"/>
      <w:marLeft w:val="0"/>
      <w:marRight w:val="0"/>
      <w:marTop w:val="0"/>
      <w:marBottom w:val="0"/>
      <w:divBdr>
        <w:top w:val="none" w:sz="0" w:space="0" w:color="auto"/>
        <w:left w:val="none" w:sz="0" w:space="0" w:color="auto"/>
        <w:bottom w:val="none" w:sz="0" w:space="0" w:color="auto"/>
        <w:right w:val="none" w:sz="0" w:space="0" w:color="auto"/>
      </w:divBdr>
    </w:div>
    <w:div w:id="1588153636">
      <w:bodyDiv w:val="1"/>
      <w:marLeft w:val="0"/>
      <w:marRight w:val="0"/>
      <w:marTop w:val="0"/>
      <w:marBottom w:val="0"/>
      <w:divBdr>
        <w:top w:val="none" w:sz="0" w:space="0" w:color="auto"/>
        <w:left w:val="none" w:sz="0" w:space="0" w:color="auto"/>
        <w:bottom w:val="none" w:sz="0" w:space="0" w:color="auto"/>
        <w:right w:val="none" w:sz="0" w:space="0" w:color="auto"/>
      </w:divBdr>
      <w:divsChild>
        <w:div w:id="2094666742">
          <w:marLeft w:val="547"/>
          <w:marRight w:val="0"/>
          <w:marTop w:val="0"/>
          <w:marBottom w:val="0"/>
          <w:divBdr>
            <w:top w:val="none" w:sz="0" w:space="0" w:color="auto"/>
            <w:left w:val="none" w:sz="0" w:space="0" w:color="auto"/>
            <w:bottom w:val="none" w:sz="0" w:space="0" w:color="auto"/>
            <w:right w:val="none" w:sz="0" w:space="0" w:color="auto"/>
          </w:divBdr>
        </w:div>
      </w:divsChild>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15164847">
      <w:bodyDiv w:val="1"/>
      <w:marLeft w:val="0"/>
      <w:marRight w:val="0"/>
      <w:marTop w:val="0"/>
      <w:marBottom w:val="0"/>
      <w:divBdr>
        <w:top w:val="none" w:sz="0" w:space="0" w:color="auto"/>
        <w:left w:val="none" w:sz="0" w:space="0" w:color="auto"/>
        <w:bottom w:val="none" w:sz="0" w:space="0" w:color="auto"/>
        <w:right w:val="none" w:sz="0" w:space="0" w:color="auto"/>
      </w:divBdr>
    </w:div>
    <w:div w:id="162229620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4723694">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21977660">
      <w:bodyDiv w:val="1"/>
      <w:marLeft w:val="0"/>
      <w:marRight w:val="0"/>
      <w:marTop w:val="0"/>
      <w:marBottom w:val="0"/>
      <w:divBdr>
        <w:top w:val="none" w:sz="0" w:space="0" w:color="auto"/>
        <w:left w:val="none" w:sz="0" w:space="0" w:color="auto"/>
        <w:bottom w:val="none" w:sz="0" w:space="0" w:color="auto"/>
        <w:right w:val="none" w:sz="0" w:space="0" w:color="auto"/>
      </w:divBdr>
      <w:divsChild>
        <w:div w:id="1435203077">
          <w:marLeft w:val="547"/>
          <w:marRight w:val="0"/>
          <w:marTop w:val="120"/>
          <w:marBottom w:val="120"/>
          <w:divBdr>
            <w:top w:val="none" w:sz="0" w:space="0" w:color="auto"/>
            <w:left w:val="none" w:sz="0" w:space="0" w:color="auto"/>
            <w:bottom w:val="none" w:sz="0" w:space="0" w:color="auto"/>
            <w:right w:val="none" w:sz="0" w:space="0" w:color="auto"/>
          </w:divBdr>
        </w:div>
        <w:div w:id="1855876377">
          <w:marLeft w:val="547"/>
          <w:marRight w:val="0"/>
          <w:marTop w:val="120"/>
          <w:marBottom w:val="120"/>
          <w:divBdr>
            <w:top w:val="none" w:sz="0" w:space="0" w:color="auto"/>
            <w:left w:val="none" w:sz="0" w:space="0" w:color="auto"/>
            <w:bottom w:val="none" w:sz="0" w:space="0" w:color="auto"/>
            <w:right w:val="none" w:sz="0" w:space="0" w:color="auto"/>
          </w:divBdr>
        </w:div>
        <w:div w:id="1931885264">
          <w:marLeft w:val="547"/>
          <w:marRight w:val="0"/>
          <w:marTop w:val="120"/>
          <w:marBottom w:val="220"/>
          <w:divBdr>
            <w:top w:val="none" w:sz="0" w:space="0" w:color="auto"/>
            <w:left w:val="none" w:sz="0" w:space="0" w:color="auto"/>
            <w:bottom w:val="none" w:sz="0" w:space="0" w:color="auto"/>
            <w:right w:val="none" w:sz="0" w:space="0" w:color="auto"/>
          </w:divBdr>
        </w:div>
        <w:div w:id="2121875246">
          <w:marLeft w:val="547"/>
          <w:marRight w:val="0"/>
          <w:marTop w:val="120"/>
          <w:marBottom w:val="120"/>
          <w:divBdr>
            <w:top w:val="none" w:sz="0" w:space="0" w:color="auto"/>
            <w:left w:val="none" w:sz="0" w:space="0" w:color="auto"/>
            <w:bottom w:val="none" w:sz="0" w:space="0" w:color="auto"/>
            <w:right w:val="none" w:sz="0" w:space="0" w:color="auto"/>
          </w:divBdr>
        </w:div>
      </w:divsChild>
    </w:div>
    <w:div w:id="1751662195">
      <w:bodyDiv w:val="1"/>
      <w:marLeft w:val="0"/>
      <w:marRight w:val="0"/>
      <w:marTop w:val="0"/>
      <w:marBottom w:val="0"/>
      <w:divBdr>
        <w:top w:val="none" w:sz="0" w:space="0" w:color="auto"/>
        <w:left w:val="none" w:sz="0" w:space="0" w:color="auto"/>
        <w:bottom w:val="none" w:sz="0" w:space="0" w:color="auto"/>
        <w:right w:val="none" w:sz="0" w:space="0" w:color="auto"/>
      </w:divBdr>
    </w:div>
    <w:div w:id="1808861840">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29052276">
      <w:bodyDiv w:val="1"/>
      <w:marLeft w:val="0"/>
      <w:marRight w:val="0"/>
      <w:marTop w:val="0"/>
      <w:marBottom w:val="0"/>
      <w:divBdr>
        <w:top w:val="none" w:sz="0" w:space="0" w:color="auto"/>
        <w:left w:val="none" w:sz="0" w:space="0" w:color="auto"/>
        <w:bottom w:val="none" w:sz="0" w:space="0" w:color="auto"/>
        <w:right w:val="none" w:sz="0" w:space="0" w:color="auto"/>
      </w:divBdr>
    </w:div>
    <w:div w:id="1834907609">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39032389">
      <w:bodyDiv w:val="1"/>
      <w:marLeft w:val="0"/>
      <w:marRight w:val="0"/>
      <w:marTop w:val="0"/>
      <w:marBottom w:val="0"/>
      <w:divBdr>
        <w:top w:val="none" w:sz="0" w:space="0" w:color="auto"/>
        <w:left w:val="none" w:sz="0" w:space="0" w:color="auto"/>
        <w:bottom w:val="none" w:sz="0" w:space="0" w:color="auto"/>
        <w:right w:val="none" w:sz="0" w:space="0" w:color="auto"/>
      </w:divBdr>
      <w:divsChild>
        <w:div w:id="2109227699">
          <w:marLeft w:val="360"/>
          <w:marRight w:val="0"/>
          <w:marTop w:val="0"/>
          <w:marBottom w:val="0"/>
          <w:divBdr>
            <w:top w:val="none" w:sz="0" w:space="0" w:color="auto"/>
            <w:left w:val="none" w:sz="0" w:space="0" w:color="auto"/>
            <w:bottom w:val="none" w:sz="0" w:space="0" w:color="auto"/>
            <w:right w:val="none" w:sz="0" w:space="0" w:color="auto"/>
          </w:divBdr>
        </w:div>
      </w:divsChild>
    </w:div>
    <w:div w:id="1885946373">
      <w:bodyDiv w:val="1"/>
      <w:marLeft w:val="0"/>
      <w:marRight w:val="0"/>
      <w:marTop w:val="0"/>
      <w:marBottom w:val="0"/>
      <w:divBdr>
        <w:top w:val="none" w:sz="0" w:space="0" w:color="auto"/>
        <w:left w:val="none" w:sz="0" w:space="0" w:color="auto"/>
        <w:bottom w:val="none" w:sz="0" w:space="0" w:color="auto"/>
        <w:right w:val="none" w:sz="0" w:space="0" w:color="auto"/>
      </w:divBdr>
    </w:div>
    <w:div w:id="1898395444">
      <w:bodyDiv w:val="1"/>
      <w:marLeft w:val="0"/>
      <w:marRight w:val="0"/>
      <w:marTop w:val="0"/>
      <w:marBottom w:val="0"/>
      <w:divBdr>
        <w:top w:val="none" w:sz="0" w:space="0" w:color="auto"/>
        <w:left w:val="none" w:sz="0" w:space="0" w:color="auto"/>
        <w:bottom w:val="none" w:sz="0" w:space="0" w:color="auto"/>
        <w:right w:val="none" w:sz="0" w:space="0" w:color="auto"/>
      </w:divBdr>
    </w:div>
    <w:div w:id="1916089516">
      <w:bodyDiv w:val="1"/>
      <w:marLeft w:val="0"/>
      <w:marRight w:val="0"/>
      <w:marTop w:val="0"/>
      <w:marBottom w:val="0"/>
      <w:divBdr>
        <w:top w:val="none" w:sz="0" w:space="0" w:color="auto"/>
        <w:left w:val="none" w:sz="0" w:space="0" w:color="auto"/>
        <w:bottom w:val="none" w:sz="0" w:space="0" w:color="auto"/>
        <w:right w:val="none" w:sz="0" w:space="0" w:color="auto"/>
      </w:divBdr>
    </w:div>
    <w:div w:id="1940722004">
      <w:bodyDiv w:val="1"/>
      <w:marLeft w:val="0"/>
      <w:marRight w:val="0"/>
      <w:marTop w:val="0"/>
      <w:marBottom w:val="0"/>
      <w:divBdr>
        <w:top w:val="none" w:sz="0" w:space="0" w:color="auto"/>
        <w:left w:val="none" w:sz="0" w:space="0" w:color="auto"/>
        <w:bottom w:val="none" w:sz="0" w:space="0" w:color="auto"/>
        <w:right w:val="none" w:sz="0" w:space="0" w:color="auto"/>
      </w:divBdr>
      <w:divsChild>
        <w:div w:id="239406628">
          <w:marLeft w:val="0"/>
          <w:marRight w:val="0"/>
          <w:marTop w:val="480"/>
          <w:marBottom w:val="660"/>
          <w:divBdr>
            <w:top w:val="none" w:sz="0" w:space="0" w:color="auto"/>
            <w:left w:val="none" w:sz="0" w:space="0" w:color="auto"/>
            <w:bottom w:val="none" w:sz="0" w:space="0" w:color="auto"/>
            <w:right w:val="none" w:sz="0" w:space="0" w:color="auto"/>
          </w:divBdr>
        </w:div>
      </w:divsChild>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37267387">
      <w:bodyDiv w:val="1"/>
      <w:marLeft w:val="0"/>
      <w:marRight w:val="0"/>
      <w:marTop w:val="0"/>
      <w:marBottom w:val="0"/>
      <w:divBdr>
        <w:top w:val="none" w:sz="0" w:space="0" w:color="auto"/>
        <w:left w:val="none" w:sz="0" w:space="0" w:color="auto"/>
        <w:bottom w:val="none" w:sz="0" w:space="0" w:color="auto"/>
        <w:right w:val="none" w:sz="0" w:space="0" w:color="auto"/>
      </w:divBdr>
    </w:div>
    <w:div w:id="2040274190">
      <w:bodyDiv w:val="1"/>
      <w:marLeft w:val="0"/>
      <w:marRight w:val="0"/>
      <w:marTop w:val="0"/>
      <w:marBottom w:val="0"/>
      <w:divBdr>
        <w:top w:val="none" w:sz="0" w:space="0" w:color="auto"/>
        <w:left w:val="none" w:sz="0" w:space="0" w:color="auto"/>
        <w:bottom w:val="none" w:sz="0" w:space="0" w:color="auto"/>
        <w:right w:val="none" w:sz="0" w:space="0" w:color="auto"/>
      </w:divBdr>
    </w:div>
    <w:div w:id="2052530571">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play.google.com/store/apps/details?id=com.ramonmorcillo.fitbot01&amp;hl=en&amp;gl=US"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lay.google.com/store/apps/details?id=com.strava&amp;hl=en&amp;gl=US"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play.google.com/store/apps/details?id=com.myfitnesspal.android&amp;hl=en&amp;g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play.google.com/store/apps/details?id=com.mapmyfitness.android2&amp;hl=en&amp;gl=US&amp;pli=1" TargetMode="External"/><Relationship Id="rId32" Type="http://schemas.openxmlformats.org/officeDocument/2006/relationships/hyperlink" Target="https://play.google.com/store/apps/details?id=com.nike.ntc&amp;hl=en&amp;gl=U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play.google.com/store/apps/details?id=com.alltrails.alltrails&amp;hl=en&amp;gl=US"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hyperlink" Target="https://play.google.com/store/apps/details?id=com.getsomeheadspace.android&amp;hl=en&amp;gl=U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play.google.com/store/apps/details?id=de.komoot.android&amp;hl=en&amp;gl=US" TargetMode="External"/><Relationship Id="rId30" Type="http://schemas.openxmlformats.org/officeDocument/2006/relationships/hyperlink" Target="https://play.google.com/store/apps/details?id=com.freeletics.lite&amp;hl=en&amp;gl=US"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76A1-B101-42D4-847D-1AD96F46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3059</Words>
  <Characters>16521</Characters>
  <Application>Microsoft Office Word</Application>
  <DocSecurity>0</DocSecurity>
  <Lines>137</Lines>
  <Paragraphs>39</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c:description/>
  <cp:lastModifiedBy>Pantelis Balaouras</cp:lastModifiedBy>
  <cp:revision>10</cp:revision>
  <cp:lastPrinted>2024-12-12T13:09:00Z</cp:lastPrinted>
  <dcterms:created xsi:type="dcterms:W3CDTF">2024-11-19T09:44:00Z</dcterms:created>
  <dcterms:modified xsi:type="dcterms:W3CDTF">2024-12-12T13:09:00Z</dcterms:modified>
  <cp:category>……</cp:category>
</cp:coreProperties>
</file>