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30F7D" w14:textId="77777777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it-IT" w:eastAsia="it-IT"/>
        </w:rPr>
        <w:drawing>
          <wp:inline distT="0" distB="0" distL="0" distR="0" wp14:anchorId="279290C5" wp14:editId="3CC895EE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E808" w14:textId="77777777"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14C3488A" w14:textId="77777777" w:rsidR="00970B3F" w:rsidRPr="000F0748" w:rsidRDefault="00BE1646" w:rsidP="00937215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Attività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di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formazione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esperienziale</w:t>
      </w:r>
      <w:proofErr w:type="spellEnd"/>
    </w:p>
    <w:p w14:paraId="22C28125" w14:textId="77777777" w:rsidR="00731EE8" w:rsidRPr="00001BBC" w:rsidRDefault="00780693" w:rsidP="00937215">
      <w:pPr>
        <w:jc w:val="center"/>
        <w:rPr>
          <w:sz w:val="40"/>
          <w:szCs w:val="40"/>
          <w:lang w:val="it-IT" w:eastAsia="en-GB"/>
        </w:rPr>
      </w:pPr>
      <w:r w:rsidRPr="00001BBC">
        <w:rPr>
          <w:b/>
          <w:color w:val="C00000"/>
          <w:sz w:val="40"/>
          <w:szCs w:val="40"/>
          <w:lang w:val="it-IT" w:eastAsia="en-GB"/>
        </w:rPr>
        <w:t>E</w:t>
      </w:r>
      <w:r w:rsidR="0001011B" w:rsidRPr="00001BBC">
        <w:rPr>
          <w:b/>
          <w:color w:val="C00000"/>
          <w:sz w:val="40"/>
          <w:szCs w:val="40"/>
          <w:lang w:val="it-IT" w:eastAsia="en-GB"/>
        </w:rPr>
        <w:t>T</w:t>
      </w:r>
      <w:r w:rsidRPr="00001BBC">
        <w:rPr>
          <w:b/>
          <w:color w:val="C00000"/>
          <w:sz w:val="40"/>
          <w:szCs w:val="40"/>
          <w:lang w:val="it-IT" w:eastAsia="en-GB"/>
        </w:rPr>
        <w:t>A</w:t>
      </w:r>
      <w:r w:rsidR="00937215" w:rsidRPr="00001BBC">
        <w:rPr>
          <w:b/>
          <w:color w:val="C00000"/>
          <w:sz w:val="40"/>
          <w:szCs w:val="40"/>
          <w:lang w:val="it-IT" w:eastAsia="en-GB"/>
        </w:rPr>
        <w:t xml:space="preserve"> </w:t>
      </w:r>
      <w:r w:rsidR="00211BD2" w:rsidRPr="00001BBC">
        <w:rPr>
          <w:b/>
          <w:color w:val="C00000"/>
          <w:sz w:val="40"/>
          <w:szCs w:val="40"/>
          <w:lang w:val="it-IT" w:eastAsia="en-GB"/>
        </w:rPr>
        <w:t>6</w:t>
      </w:r>
      <w:r w:rsidR="00731EE8" w:rsidRPr="00001BBC">
        <w:rPr>
          <w:b/>
          <w:color w:val="C00000"/>
          <w:sz w:val="40"/>
          <w:szCs w:val="40"/>
          <w:lang w:val="it-IT" w:eastAsia="en-GB"/>
        </w:rPr>
        <w:t xml:space="preserve"> </w:t>
      </w:r>
      <w:r w:rsidR="00731EE8" w:rsidRPr="00001BBC">
        <w:rPr>
          <w:b/>
          <w:sz w:val="40"/>
          <w:szCs w:val="40"/>
          <w:lang w:val="it-IT" w:eastAsia="en-GB"/>
        </w:rPr>
        <w:br/>
      </w:r>
      <w:r w:rsidR="00001BBC" w:rsidRPr="00001BBC">
        <w:rPr>
          <w:sz w:val="40"/>
          <w:szCs w:val="40"/>
          <w:lang w:val="it-IT" w:eastAsia="en-GB"/>
        </w:rPr>
        <w:t xml:space="preserve">App </w:t>
      </w:r>
      <w:r w:rsidR="00102093">
        <w:rPr>
          <w:sz w:val="40"/>
          <w:szCs w:val="40"/>
          <w:lang w:val="it-IT" w:eastAsia="en-GB"/>
        </w:rPr>
        <w:t>di alimentazione</w:t>
      </w:r>
    </w:p>
    <w:p w14:paraId="1AE125F6" w14:textId="77777777" w:rsidR="00937215" w:rsidRDefault="00937215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</w:p>
    <w:p w14:paraId="4A7A06B7" w14:textId="77777777" w:rsidR="00A335EA" w:rsidRPr="00937215" w:rsidRDefault="00001BBC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  <w:proofErr w:type="spellStart"/>
      <w:r>
        <w:rPr>
          <w:b/>
          <w:bCs w:val="0"/>
          <w:color w:val="C00000"/>
          <w:sz w:val="32"/>
          <w:szCs w:val="32"/>
          <w:lang w:val="de-DE" w:eastAsia="en-GB"/>
        </w:rPr>
        <w:t>Autori</w:t>
      </w:r>
      <w:proofErr w:type="spellEnd"/>
    </w:p>
    <w:p w14:paraId="466064BC" w14:textId="77777777" w:rsidR="00812572" w:rsidRPr="00DA1A42" w:rsidRDefault="00DA1A42" w:rsidP="00776DC9">
      <w:pPr>
        <w:rPr>
          <w:sz w:val="28"/>
          <w:szCs w:val="28"/>
          <w:lang w:val="de-DE" w:eastAsia="en-GB"/>
        </w:rPr>
      </w:pPr>
      <w:r>
        <w:rPr>
          <w:sz w:val="28"/>
          <w:szCs w:val="28"/>
          <w:lang w:val="de-DE" w:eastAsia="en-GB"/>
        </w:rPr>
        <w:t>Clio</w:t>
      </w:r>
      <w:r w:rsidRPr="00DA1A42">
        <w:rPr>
          <w:sz w:val="28"/>
          <w:szCs w:val="28"/>
          <w:lang w:val="de-DE" w:eastAsia="en-GB"/>
        </w:rPr>
        <w:t xml:space="preserve"> Santa</w:t>
      </w:r>
      <w:r w:rsidR="00812572" w:rsidRPr="00DA1A42">
        <w:rPr>
          <w:sz w:val="28"/>
          <w:szCs w:val="28"/>
          <w:lang w:val="de-DE" w:eastAsia="en-GB"/>
        </w:rPr>
        <w:t xml:space="preserve">, </w:t>
      </w:r>
      <w:r w:rsidRPr="00DA1A42">
        <w:rPr>
          <w:sz w:val="28"/>
          <w:szCs w:val="28"/>
          <w:lang w:val="de-DE" w:eastAsia="en-GB"/>
        </w:rPr>
        <w:t xml:space="preserve">Prolepsis </w:t>
      </w:r>
      <w:r w:rsidR="00A637DD" w:rsidRPr="00DA1A42">
        <w:rPr>
          <w:sz w:val="28"/>
          <w:szCs w:val="28"/>
          <w:lang w:val="de-DE" w:eastAsia="en-GB"/>
        </w:rPr>
        <w:t>Institute</w:t>
      </w:r>
    </w:p>
    <w:p w14:paraId="7B055A5B" w14:textId="77777777" w:rsidR="00A637DD" w:rsidRPr="00DA1A42" w:rsidRDefault="00DA1A42" w:rsidP="00A637DD">
      <w:pPr>
        <w:rPr>
          <w:sz w:val="28"/>
          <w:szCs w:val="28"/>
          <w:lang w:val="de-DE" w:eastAsia="en-GB"/>
        </w:rPr>
      </w:pPr>
      <w:proofErr w:type="spellStart"/>
      <w:r w:rsidRPr="00DA1A42">
        <w:rPr>
          <w:sz w:val="28"/>
          <w:szCs w:val="28"/>
          <w:lang w:val="de-DE" w:eastAsia="en-GB"/>
        </w:rPr>
        <w:t>Nikole</w:t>
      </w:r>
      <w:proofErr w:type="spellEnd"/>
      <w:r w:rsidRPr="00DA1A42">
        <w:rPr>
          <w:sz w:val="28"/>
          <w:szCs w:val="28"/>
          <w:lang w:val="de-DE" w:eastAsia="en-GB"/>
        </w:rPr>
        <w:t xml:space="preserve"> </w:t>
      </w:r>
      <w:proofErr w:type="spellStart"/>
      <w:r w:rsidRPr="00DA1A42">
        <w:rPr>
          <w:sz w:val="28"/>
          <w:szCs w:val="28"/>
          <w:lang w:val="de-DE" w:eastAsia="en-GB"/>
        </w:rPr>
        <w:t>Papaevgeniou</w:t>
      </w:r>
      <w:proofErr w:type="spellEnd"/>
      <w:r w:rsidR="00A637DD" w:rsidRPr="00DA1A42">
        <w:rPr>
          <w:sz w:val="28"/>
          <w:szCs w:val="28"/>
          <w:lang w:val="de-DE" w:eastAsia="en-GB"/>
        </w:rPr>
        <w:t xml:space="preserve">, </w:t>
      </w:r>
      <w:r w:rsidRPr="00DA1A42">
        <w:rPr>
          <w:sz w:val="28"/>
          <w:szCs w:val="28"/>
          <w:lang w:val="de-DE" w:eastAsia="en-GB"/>
        </w:rPr>
        <w:t xml:space="preserve">Prolepsis </w:t>
      </w:r>
      <w:r w:rsidR="00A637DD" w:rsidRPr="00DA1A42">
        <w:rPr>
          <w:sz w:val="28"/>
          <w:szCs w:val="28"/>
          <w:lang w:val="de-DE" w:eastAsia="en-GB"/>
        </w:rPr>
        <w:t>Institute</w:t>
      </w:r>
    </w:p>
    <w:p w14:paraId="17686200" w14:textId="77777777" w:rsidR="005545BE" w:rsidRDefault="005545BE" w:rsidP="00A637DD">
      <w:pPr>
        <w:rPr>
          <w:sz w:val="28"/>
          <w:szCs w:val="28"/>
          <w:lang w:val="de-DE" w:eastAsia="en-GB"/>
        </w:rPr>
      </w:pPr>
    </w:p>
    <w:p w14:paraId="1A84671B" w14:textId="77777777" w:rsidR="005545BE" w:rsidRDefault="005545BE" w:rsidP="00A637DD">
      <w:pPr>
        <w:rPr>
          <w:sz w:val="28"/>
          <w:szCs w:val="28"/>
          <w:lang w:val="de-DE" w:eastAsia="en-GB"/>
        </w:rPr>
      </w:pPr>
    </w:p>
    <w:p w14:paraId="647426C3" w14:textId="77777777" w:rsidR="00A13A54" w:rsidRDefault="0073182F" w:rsidP="00776DC9">
      <w:pPr>
        <w:rPr>
          <w:sz w:val="16"/>
          <w:szCs w:val="16"/>
          <w:lang w:val="de-DE" w:eastAsia="en-GB"/>
        </w:rPr>
      </w:pPr>
      <w:r>
        <w:rPr>
          <w:noProof/>
          <w:sz w:val="16"/>
          <w:szCs w:val="16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762CA66C" wp14:editId="29F96AB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1905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:rsidRPr="005F50CE" w14:paraId="38A35D7F" w14:textId="77777777" w:rsidTr="005545BE">
        <w:tc>
          <w:tcPr>
            <w:tcW w:w="3330" w:type="dxa"/>
          </w:tcPr>
          <w:p w14:paraId="56FFEA45" w14:textId="77777777" w:rsidR="00276C7E" w:rsidRDefault="008129E0" w:rsidP="00776DC9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9264" behindDoc="0" locked="0" layoutInCell="1" allowOverlap="1" wp14:anchorId="607F63C4" wp14:editId="122331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156845</wp:posOffset>
                  </wp:positionV>
                  <wp:extent cx="1977390" cy="413385"/>
                  <wp:effectExtent l="0" t="0" r="0" b="0"/>
                  <wp:wrapSquare wrapText="bothSides" distT="0" distB="0" distL="114300" distR="114300"/>
                  <wp:docPr id="161896227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6" w:type="dxa"/>
          </w:tcPr>
          <w:p w14:paraId="32CB3455" w14:textId="77777777" w:rsidR="00276C7E" w:rsidRDefault="00001BBC" w:rsidP="00776DC9">
            <w:pPr>
              <w:rPr>
                <w:sz w:val="16"/>
                <w:szCs w:val="16"/>
                <w:lang w:val="de-DE" w:eastAsia="en-GB"/>
              </w:rPr>
            </w:pPr>
            <w:r w:rsidRPr="008A33C4">
              <w:rPr>
                <w:sz w:val="16"/>
                <w:szCs w:val="16"/>
                <w:lang w:val="it-IT"/>
              </w:rPr>
              <w:t xml:space="preserve">Supportato dalla Commissione europea. Le opinioni espresse riflettono il solo pensiero degli autori, e non riflettono necessariamente il pensiero della Commissione europea e della Agenzia esecutiva europea per l’istruzione e la cultura (EACEA). Pertanto la Commissione e EACEA non possono essere </w:t>
            </w:r>
            <w:r w:rsidRPr="008A33C4">
              <w:rPr>
                <w:sz w:val="16"/>
                <w:szCs w:val="16"/>
                <w:lang w:val="it-IT"/>
              </w:rPr>
              <w:lastRenderedPageBreak/>
              <w:t>ritenute responsabili per esse</w:t>
            </w:r>
            <w:r>
              <w:rPr>
                <w:sz w:val="16"/>
                <w:szCs w:val="16"/>
                <w:lang w:val="it-IT"/>
              </w:rPr>
              <w:t>.</w:t>
            </w:r>
          </w:p>
        </w:tc>
      </w:tr>
    </w:tbl>
    <w:p w14:paraId="6E46A8F3" w14:textId="77777777" w:rsidR="002600B4" w:rsidRPr="00001BBC" w:rsidRDefault="002600B4" w:rsidP="00776DC9">
      <w:pPr>
        <w:rPr>
          <w:sz w:val="16"/>
          <w:szCs w:val="16"/>
          <w:lang w:val="it-IT"/>
        </w:rPr>
      </w:pPr>
      <w:r w:rsidRPr="00001BBC">
        <w:rPr>
          <w:sz w:val="16"/>
          <w:szCs w:val="16"/>
          <w:lang w:val="it-IT"/>
        </w:rPr>
        <w:lastRenderedPageBreak/>
        <w:br w:type="page"/>
      </w:r>
    </w:p>
    <w:p w14:paraId="27CC6DFC" w14:textId="77777777" w:rsidR="00476FCE" w:rsidRPr="00001BBC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it-IT"/>
        </w:rPr>
        <w:sectPr w:rsidR="00476FCE" w:rsidRPr="00001BBC" w:rsidSect="000B7CA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68A43230" w14:textId="77777777" w:rsidR="002600B4" w:rsidRPr="00001BBC" w:rsidRDefault="002600B4">
      <w:pPr>
        <w:spacing w:before="0" w:beforeAutospacing="0" w:after="160" w:afterAutospacing="0" w:line="259" w:lineRule="auto"/>
        <w:jc w:val="left"/>
        <w:rPr>
          <w:lang w:val="it-IT" w:eastAsia="en-GB"/>
        </w:rPr>
      </w:pPr>
      <w:bookmarkStart w:id="2" w:name="_Hlk13583558"/>
    </w:p>
    <w:p w14:paraId="7E264CE0" w14:textId="77777777" w:rsidR="00D13158" w:rsidRDefault="00001BBC" w:rsidP="004C5C55">
      <w:pPr>
        <w:jc w:val="center"/>
        <w:rPr>
          <w:b/>
          <w:bCs w:val="0"/>
          <w:color w:val="002060"/>
          <w:lang w:val="de-DE" w:eastAsia="en-GB"/>
        </w:rPr>
      </w:pPr>
      <w:bookmarkStart w:id="3" w:name="_Hlk18139512"/>
      <w:bookmarkEnd w:id="2"/>
      <w:proofErr w:type="spellStart"/>
      <w:r>
        <w:rPr>
          <w:b/>
          <w:color w:val="002060"/>
          <w:lang w:val="de-DE" w:eastAsia="en-GB"/>
        </w:rPr>
        <w:t>Dichiarazione</w:t>
      </w:r>
      <w:proofErr w:type="spellEnd"/>
      <w:r>
        <w:rPr>
          <w:b/>
          <w:color w:val="002060"/>
          <w:lang w:val="de-DE" w:eastAsia="en-GB"/>
        </w:rPr>
        <w:t xml:space="preserve"> di</w:t>
      </w:r>
      <w:r w:rsidRPr="000B6B49">
        <w:rPr>
          <w:b/>
          <w:color w:val="002060"/>
          <w:lang w:val="de-DE" w:eastAsia="en-GB"/>
        </w:rPr>
        <w:t xml:space="preserve"> Copyright</w:t>
      </w:r>
      <w:r w:rsidR="00BF1E67" w:rsidRPr="000B6B49">
        <w:rPr>
          <w:b/>
          <w:bCs w:val="0"/>
          <w:color w:val="002060"/>
          <w:lang w:val="de-DE" w:eastAsia="en-GB"/>
        </w:rPr>
        <w:t>:</w:t>
      </w:r>
      <w:bookmarkEnd w:id="3"/>
    </w:p>
    <w:p w14:paraId="1E602DBB" w14:textId="77777777"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it-IT" w:eastAsia="it-IT"/>
        </w:rPr>
        <w:drawing>
          <wp:inline distT="0" distB="0" distL="0" distR="0" wp14:anchorId="6B1C45FC" wp14:editId="36B5C517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AC71840" w14:textId="77777777" w:rsidR="00001BBC" w:rsidRPr="00193C6C" w:rsidRDefault="00D13158" w:rsidP="00001BBC">
      <w:pPr>
        <w:jc w:val="left"/>
        <w:rPr>
          <w:lang w:val="it-IT" w:eastAsia="en-GB"/>
        </w:rPr>
      </w:pPr>
      <w:r w:rsidRPr="00B479EA">
        <w:rPr>
          <w:lang w:val="de-DE"/>
        </w:rPr>
        <w:br/>
      </w:r>
      <w:proofErr w:type="spellStart"/>
      <w:r w:rsidR="00001BBC">
        <w:rPr>
          <w:lang w:val="de-DE" w:eastAsia="en-GB"/>
        </w:rPr>
        <w:t>Questo</w:t>
      </w:r>
      <w:proofErr w:type="spellEnd"/>
      <w:r w:rsidR="00001BBC">
        <w:rPr>
          <w:lang w:val="de-DE" w:eastAsia="en-GB"/>
        </w:rPr>
        <w:t xml:space="preserve"> materiale</w:t>
      </w:r>
      <w:r w:rsidR="00001BBC" w:rsidRPr="00190E7A">
        <w:rPr>
          <w:lang w:val="de-DE" w:eastAsia="en-GB"/>
        </w:rPr>
        <w:t xml:space="preserve"> è </w:t>
      </w:r>
      <w:proofErr w:type="spellStart"/>
      <w:r w:rsidR="00001BBC" w:rsidRPr="00190E7A">
        <w:rPr>
          <w:lang w:val="de-DE" w:eastAsia="en-GB"/>
        </w:rPr>
        <w:t>pubblicato</w:t>
      </w:r>
      <w:proofErr w:type="spellEnd"/>
      <w:r w:rsidR="00001BBC" w:rsidRPr="00190E7A">
        <w:rPr>
          <w:lang w:val="de-DE" w:eastAsia="en-GB"/>
        </w:rPr>
        <w:t xml:space="preserve"> sotto la </w:t>
      </w:r>
      <w:proofErr w:type="spellStart"/>
      <w:r w:rsidR="00001BBC" w:rsidRPr="00190E7A">
        <w:rPr>
          <w:lang w:val="de-DE" w:eastAsia="en-GB"/>
        </w:rPr>
        <w:t>Licenza</w:t>
      </w:r>
      <w:proofErr w:type="spellEnd"/>
      <w:r w:rsidR="00001BBC" w:rsidRPr="00190E7A">
        <w:rPr>
          <w:lang w:val="de-DE" w:eastAsia="en-GB"/>
        </w:rPr>
        <w:t xml:space="preserve"> Creative Commons </w:t>
      </w:r>
      <w:proofErr w:type="spellStart"/>
      <w:r w:rsidR="00001BBC" w:rsidRPr="00190E7A">
        <w:rPr>
          <w:lang w:val="de-DE" w:eastAsia="en-GB"/>
        </w:rPr>
        <w:t>Attribu</w:t>
      </w:r>
      <w:r w:rsidR="00001BBC">
        <w:rPr>
          <w:lang w:val="de-DE" w:eastAsia="en-GB"/>
        </w:rPr>
        <w:t>zione</w:t>
      </w:r>
      <w:proofErr w:type="spellEnd"/>
      <w:r w:rsidR="00001BBC">
        <w:rPr>
          <w:lang w:val="de-DE" w:eastAsia="en-GB"/>
        </w:rPr>
        <w:t xml:space="preserve">-Non </w:t>
      </w:r>
      <w:proofErr w:type="spellStart"/>
      <w:r w:rsidR="00001BBC">
        <w:rPr>
          <w:lang w:val="de-DE" w:eastAsia="en-GB"/>
        </w:rPr>
        <w:t>commerciale-Condividi</w:t>
      </w:r>
      <w:proofErr w:type="spellEnd"/>
      <w:r w:rsidR="00001BBC">
        <w:rPr>
          <w:lang w:val="de-DE" w:eastAsia="en-GB"/>
        </w:rPr>
        <w:t xml:space="preserve"> </w:t>
      </w:r>
      <w:proofErr w:type="spellStart"/>
      <w:r w:rsidR="00001BBC">
        <w:rPr>
          <w:lang w:val="de-DE" w:eastAsia="en-GB"/>
        </w:rPr>
        <w:t>allo</w:t>
      </w:r>
      <w:proofErr w:type="spellEnd"/>
      <w:r w:rsidR="00001BBC">
        <w:rPr>
          <w:lang w:val="de-DE" w:eastAsia="en-GB"/>
        </w:rPr>
        <w:t xml:space="preserve"> </w:t>
      </w:r>
      <w:proofErr w:type="spellStart"/>
      <w:r w:rsidR="00001BBC">
        <w:rPr>
          <w:lang w:val="de-DE" w:eastAsia="en-GB"/>
        </w:rPr>
        <w:t>stesso</w:t>
      </w:r>
      <w:proofErr w:type="spellEnd"/>
      <w:r w:rsidR="00001BBC">
        <w:rPr>
          <w:lang w:val="de-DE" w:eastAsia="en-GB"/>
        </w:rPr>
        <w:t xml:space="preserve"> modo 4.0 </w:t>
      </w:r>
      <w:proofErr w:type="spellStart"/>
      <w:r w:rsidR="00001BBC">
        <w:rPr>
          <w:lang w:val="de-DE" w:eastAsia="en-GB"/>
        </w:rPr>
        <w:t>Internazionale</w:t>
      </w:r>
      <w:proofErr w:type="spellEnd"/>
      <w:r w:rsidR="00001BBC">
        <w:rPr>
          <w:lang w:val="de-DE" w:eastAsia="en-GB"/>
        </w:rPr>
        <w:t xml:space="preserve">. </w:t>
      </w:r>
      <w:r w:rsidR="00001BBC">
        <w:rPr>
          <w:lang w:val="it-IT" w:eastAsia="en-GB"/>
        </w:rPr>
        <w:t>Questa licenza permette</w:t>
      </w:r>
      <w:r w:rsidR="00001BBC" w:rsidRPr="00193C6C">
        <w:rPr>
          <w:lang w:val="it-IT" w:eastAsia="en-GB"/>
        </w:rPr>
        <w:t xml:space="preserve"> di:</w:t>
      </w:r>
    </w:p>
    <w:p w14:paraId="72FA4DBA" w14:textId="77777777" w:rsidR="00001BBC" w:rsidRPr="00190E7A" w:rsidRDefault="00001BBC" w:rsidP="00001BBC">
      <w:pPr>
        <w:pStyle w:val="a"/>
        <w:rPr>
          <w:lang w:val="it-IT"/>
        </w:rPr>
      </w:pPr>
      <w:r w:rsidRPr="00190E7A">
        <w:rPr>
          <w:lang w:val="it-IT"/>
        </w:rPr>
        <w:t>condividere — riprodurre e distribuire questo material</w:t>
      </w:r>
      <w:r>
        <w:rPr>
          <w:lang w:val="it-IT"/>
        </w:rPr>
        <w:t>e con qualsiasi mezzo e formato</w:t>
      </w:r>
    </w:p>
    <w:p w14:paraId="0784C9CA" w14:textId="77777777" w:rsidR="00001BBC" w:rsidRPr="00190E7A" w:rsidRDefault="00001BBC" w:rsidP="00001BBC">
      <w:pPr>
        <w:pStyle w:val="a"/>
        <w:rPr>
          <w:lang w:val="it-IT"/>
        </w:rPr>
      </w:pPr>
      <w:r w:rsidRPr="00190E7A">
        <w:rPr>
          <w:lang w:val="it-IT"/>
        </w:rPr>
        <w:t>modificare —</w:t>
      </w:r>
      <w:r>
        <w:rPr>
          <w:lang w:val="it-IT"/>
        </w:rPr>
        <w:t xml:space="preserve"> rielaborare, tra</w:t>
      </w:r>
      <w:r w:rsidRPr="00190E7A">
        <w:rPr>
          <w:lang w:val="it-IT"/>
        </w:rPr>
        <w:t xml:space="preserve">sformare il materiale, </w:t>
      </w:r>
      <w:r>
        <w:rPr>
          <w:lang w:val="it-IT"/>
        </w:rPr>
        <w:t>e basarsi su di esso</w:t>
      </w:r>
    </w:p>
    <w:p w14:paraId="0C3E0F8C" w14:textId="77777777" w:rsidR="00001BBC" w:rsidRDefault="00001BBC" w:rsidP="00001BBC">
      <w:pPr>
        <w:jc w:val="left"/>
        <w:rPr>
          <w:color w:val="262626" w:themeColor="text1" w:themeTint="D9"/>
          <w:lang w:val="de-DE"/>
        </w:rPr>
      </w:pPr>
      <w:r>
        <w:rPr>
          <w:color w:val="262626" w:themeColor="text1" w:themeTint="D9"/>
          <w:lang w:val="de-DE"/>
        </w:rPr>
        <w:t xml:space="preserve">alle </w:t>
      </w:r>
      <w:proofErr w:type="spellStart"/>
      <w:r>
        <w:rPr>
          <w:color w:val="262626" w:themeColor="text1" w:themeTint="D9"/>
          <w:lang w:val="de-DE"/>
        </w:rPr>
        <w:t>seguenti</w:t>
      </w:r>
      <w:proofErr w:type="spellEnd"/>
      <w:r>
        <w:rPr>
          <w:color w:val="262626" w:themeColor="text1" w:themeTint="D9"/>
          <w:lang w:val="de-DE"/>
        </w:rPr>
        <w:t xml:space="preserve"> </w:t>
      </w:r>
      <w:proofErr w:type="spellStart"/>
      <w:r>
        <w:rPr>
          <w:color w:val="262626" w:themeColor="text1" w:themeTint="D9"/>
          <w:lang w:val="de-DE"/>
        </w:rPr>
        <w:t>condizioni</w:t>
      </w:r>
      <w:proofErr w:type="spellEnd"/>
      <w:r w:rsidRPr="00BF1E67">
        <w:rPr>
          <w:color w:val="262626" w:themeColor="text1" w:themeTint="D9"/>
          <w:lang w:val="de-DE"/>
        </w:rPr>
        <w:t>:</w:t>
      </w:r>
    </w:p>
    <w:p w14:paraId="43E71413" w14:textId="77777777" w:rsidR="00001BBC" w:rsidRPr="00B94685" w:rsidRDefault="00001BBC" w:rsidP="00001BBC">
      <w:pPr>
        <w:pStyle w:val="a"/>
        <w:rPr>
          <w:lang w:val="it-IT"/>
        </w:rPr>
      </w:pPr>
      <w:r w:rsidRPr="00B94685">
        <w:rPr>
          <w:lang w:val="it-IT"/>
        </w:rPr>
        <w:t xml:space="preserve">Attribuzione — </w:t>
      </w:r>
      <w:r>
        <w:rPr>
          <w:lang w:val="it-IT"/>
        </w:rPr>
        <w:t xml:space="preserve">È necessario che venga riconosciuta </w:t>
      </w:r>
      <w:r w:rsidRPr="00B94685">
        <w:rPr>
          <w:lang w:val="it-IT"/>
        </w:rPr>
        <w:t xml:space="preserve">una menzione di paternità adeguata, </w:t>
      </w:r>
      <w:r>
        <w:rPr>
          <w:lang w:val="it-IT"/>
        </w:rPr>
        <w:t>che venga fornito</w:t>
      </w:r>
      <w:r w:rsidRPr="00B94685">
        <w:rPr>
          <w:lang w:val="it-IT"/>
        </w:rPr>
        <w:t xml:space="preserve"> un link alla licenza e </w:t>
      </w:r>
      <w:r>
        <w:rPr>
          <w:lang w:val="it-IT"/>
        </w:rPr>
        <w:t>che venga indicato</w:t>
      </w:r>
      <w:r w:rsidRPr="00B94685">
        <w:rPr>
          <w:lang w:val="it-IT"/>
        </w:rPr>
        <w:t xml:space="preserve"> se sono state effettuate modifiche. </w:t>
      </w:r>
      <w:r>
        <w:rPr>
          <w:lang w:val="it-IT"/>
        </w:rPr>
        <w:t>È</w:t>
      </w:r>
      <w:r w:rsidRPr="00B94685">
        <w:rPr>
          <w:lang w:val="it-IT"/>
        </w:rPr>
        <w:t xml:space="preserve"> possibile farlo in qualsiasi maniera ragionevole, ma non </w:t>
      </w:r>
      <w:r>
        <w:rPr>
          <w:lang w:val="it-IT"/>
        </w:rPr>
        <w:t>con modalità tali da suggerire che il licenziante approvi l’utente o il suo utilizzo del materiale</w:t>
      </w:r>
      <w:r w:rsidRPr="00B94685">
        <w:rPr>
          <w:lang w:val="it-IT"/>
        </w:rPr>
        <w:t>.</w:t>
      </w:r>
    </w:p>
    <w:p w14:paraId="12F9E8CF" w14:textId="77777777" w:rsidR="00001BBC" w:rsidRDefault="00001BBC" w:rsidP="00001BBC">
      <w:pPr>
        <w:pStyle w:val="a"/>
        <w:rPr>
          <w:lang w:val="it-IT"/>
        </w:rPr>
      </w:pPr>
      <w:r w:rsidRPr="00243A86">
        <w:rPr>
          <w:lang w:val="it-IT"/>
        </w:rPr>
        <w:t>Non commerciale — Non è possibile utilizzare il materiale per scopi commerciali.</w:t>
      </w:r>
    </w:p>
    <w:p w14:paraId="186500C1" w14:textId="77777777" w:rsidR="00001BBC" w:rsidRPr="00243A86" w:rsidRDefault="00001BBC" w:rsidP="00001BBC">
      <w:pPr>
        <w:pStyle w:val="a"/>
        <w:rPr>
          <w:lang w:val="it-IT"/>
        </w:rPr>
      </w:pPr>
      <w:r w:rsidRPr="00243A86">
        <w:rPr>
          <w:lang w:val="it-IT"/>
        </w:rPr>
        <w:t>Condividi allo stesso modo — In caso di modifica del materiale, è necessario distribuire i contributi con la stessa licenza del materiale originario.</w:t>
      </w:r>
    </w:p>
    <w:p w14:paraId="75DA9E63" w14:textId="77777777" w:rsidR="009425E0" w:rsidRPr="00001BBC" w:rsidRDefault="00351637" w:rsidP="00001BBC">
      <w:pPr>
        <w:jc w:val="center"/>
        <w:rPr>
          <w:lang w:val="it-IT"/>
        </w:rPr>
      </w:pPr>
      <w:r w:rsidRPr="00001BBC">
        <w:rPr>
          <w:lang w:val="it-IT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5EFB3798" w14:textId="77777777" w:rsidR="00C44DF3" w:rsidRPr="00770F8E" w:rsidRDefault="00BF1E67" w:rsidP="00521816">
          <w:pPr>
            <w:spacing w:line="240" w:lineRule="auto"/>
            <w:rPr>
              <w:rStyle w:val="ContentTitleChar"/>
              <w:sz w:val="28"/>
              <w:lang w:val="de-DE"/>
            </w:rPr>
          </w:pPr>
          <w:proofErr w:type="spellStart"/>
          <w:r w:rsidRPr="00770F8E">
            <w:rPr>
              <w:rStyle w:val="ContentTitleChar"/>
              <w:sz w:val="28"/>
              <w:lang w:val="de-DE"/>
            </w:rPr>
            <w:t>Conten</w:t>
          </w:r>
          <w:r w:rsidR="00001BBC">
            <w:rPr>
              <w:rStyle w:val="ContentTitleChar"/>
              <w:sz w:val="28"/>
              <w:lang w:val="de-DE"/>
            </w:rPr>
            <w:t>u</w:t>
          </w:r>
          <w:r w:rsidRPr="00770F8E">
            <w:rPr>
              <w:rStyle w:val="ContentTitleChar"/>
              <w:sz w:val="28"/>
              <w:lang w:val="de-DE"/>
            </w:rPr>
            <w:t>t</w:t>
          </w:r>
          <w:r w:rsidR="00001BBC">
            <w:rPr>
              <w:rStyle w:val="ContentTitleChar"/>
              <w:sz w:val="28"/>
              <w:lang w:val="de-DE"/>
            </w:rPr>
            <w:t>o</w:t>
          </w:r>
          <w:proofErr w:type="spellEnd"/>
        </w:p>
        <w:p w14:paraId="6690B754" w14:textId="00E71C42" w:rsidR="00102093" w:rsidRDefault="008463D6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begin"/>
          </w:r>
          <w:r w:rsidR="00C44DF3" w:rsidRPr="00B479EA">
            <w:rPr>
              <w:rStyle w:val="-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separate"/>
          </w:r>
          <w:hyperlink w:anchor="_Toc166856285" w:history="1">
            <w:r w:rsidR="00102093" w:rsidRPr="0073537E">
              <w:rPr>
                <w:rStyle w:val="-"/>
                <w:noProof/>
              </w:rPr>
              <w:t>1</w:t>
            </w:r>
            <w:r w:rsidR="00102093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102093" w:rsidRPr="0073537E">
              <w:rPr>
                <w:rStyle w:val="-"/>
                <w:noProof/>
              </w:rPr>
              <w:t>Informazioni sul modulo</w:t>
            </w:r>
            <w:r w:rsidR="0010209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2093">
              <w:rPr>
                <w:noProof/>
                <w:webHidden/>
              </w:rPr>
              <w:instrText xml:space="preserve"> PAGEREF _Toc166856285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60E0C" w14:textId="3ECBA8CE" w:rsidR="00102093" w:rsidRDefault="0010209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86" w:history="1">
            <w:r w:rsidRPr="0073537E">
              <w:rPr>
                <w:rStyle w:val="-"/>
                <w:noProof/>
              </w:rPr>
              <w:t>Obiettivi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_Toc166856286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1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26E5B7DB" w14:textId="799AAF41" w:rsidR="00102093" w:rsidRDefault="0010209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87" w:history="1">
            <w:r w:rsidRPr="0073537E">
              <w:rPr>
                <w:rStyle w:val="-"/>
                <w:noProof/>
              </w:rPr>
              <w:t>Partecipanti e ruoli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_Toc166856287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1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55CB09B3" w14:textId="12EF1EFC" w:rsidR="00102093" w:rsidRDefault="0010209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88" w:history="1">
            <w:r w:rsidRPr="0073537E">
              <w:rPr>
                <w:rStyle w:val="-"/>
                <w:noProof/>
              </w:rPr>
              <w:t>Obiettivi formativi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_Toc166856288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1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693FFA42" w14:textId="42D7A204" w:rsidR="00102093" w:rsidRDefault="0010209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89" w:history="1">
            <w:r w:rsidRPr="0073537E">
              <w:rPr>
                <w:rStyle w:val="-"/>
                <w:noProof/>
              </w:rPr>
              <w:t>Contenuti formativi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_Toc166856289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1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567094D6" w14:textId="79B5CAC3" w:rsidR="00102093" w:rsidRDefault="0010209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90" w:history="1">
            <w:r w:rsidRPr="0073537E">
              <w:rPr>
                <w:rStyle w:val="-"/>
                <w:noProof/>
              </w:rPr>
              <w:t>Durata prevista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_Toc166856290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2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380AADEF" w14:textId="35FE71AE" w:rsidR="00102093" w:rsidRDefault="0010209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91" w:history="1">
            <w:r w:rsidRPr="0073537E">
              <w:rPr>
                <w:rStyle w:val="-"/>
                <w:noProof/>
              </w:rPr>
              <w:t>Risorse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_Toc166856291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2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0CBF7BA6" w14:textId="4BA04163" w:rsidR="00102093" w:rsidRDefault="00102093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92" w:history="1">
            <w:r w:rsidRPr="0073537E">
              <w:rPr>
                <w:rStyle w:val="-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73537E">
              <w:rPr>
                <w:rStyle w:val="-"/>
                <w:noProof/>
              </w:rPr>
              <w:t>Contenuti formativi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_Toc166856292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3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28F75045" w14:textId="40B6847D" w:rsidR="00102093" w:rsidRDefault="0010209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93" w:history="1">
            <w:r w:rsidRPr="0073537E">
              <w:rPr>
                <w:rStyle w:val="-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73537E">
              <w:rPr>
                <w:rStyle w:val="-"/>
                <w:noProof/>
              </w:rPr>
              <w:t>Sessione didattica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_Toc166856293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3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32CF2D0D" w14:textId="32521832" w:rsidR="00102093" w:rsidRDefault="0010209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94" w:history="1">
            <w:r w:rsidRPr="0073537E">
              <w:rPr>
                <w:rStyle w:val="-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73537E">
              <w:rPr>
                <w:rStyle w:val="-"/>
                <w:noProof/>
              </w:rPr>
              <w:t>Sessione di formazione esperienziale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_Toc166856294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5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51001839" w14:textId="7C578BE9" w:rsidR="00102093" w:rsidRDefault="0010209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95" w:history="1">
            <w:r w:rsidRPr="0073537E">
              <w:rPr>
                <w:rStyle w:val="-"/>
                <w:noProof/>
                <w:lang w:val="it-IT"/>
              </w:rPr>
              <w:t>2.3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73537E">
              <w:rPr>
                <w:rStyle w:val="-"/>
                <w:noProof/>
                <w:lang w:val="it-IT"/>
              </w:rPr>
              <w:t>Studio autonomo tramite strumenti di apprendimento online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_Toc166856295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6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0BAE2E02" w14:textId="10E2ED9D" w:rsidR="00102093" w:rsidRDefault="0010209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96" w:history="1">
            <w:r w:rsidRPr="0073537E">
              <w:rPr>
                <w:rStyle w:val="-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73537E">
              <w:rPr>
                <w:rStyle w:val="-"/>
                <w:noProof/>
              </w:rPr>
              <w:t>Sessione conclusiva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_Toc166856296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7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3427BA66" w14:textId="794F14A0" w:rsidR="00102093" w:rsidRDefault="00102093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856297" w:history="1">
            <w:r w:rsidRPr="0073537E">
              <w:rPr>
                <w:rStyle w:val="-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73537E">
              <w:rPr>
                <w:rStyle w:val="-"/>
                <w:noProof/>
              </w:rPr>
              <w:t>App di alimentazione</w:t>
            </w:r>
            <w:r>
              <w:rPr>
                <w:noProof/>
                <w:webHidden/>
              </w:rPr>
              <w:tab/>
            </w:r>
            <w:r w:rsidR="008463D6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_Toc166856297 \h </w:instrText>
            </w:r>
            <w:r w:rsidR="008463D6">
              <w:rPr>
                <w:noProof/>
                <w:webHidden/>
              </w:rPr>
            </w:r>
            <w:r w:rsidR="008463D6">
              <w:rPr>
                <w:noProof/>
                <w:webHidden/>
              </w:rPr>
              <w:fldChar w:fldCharType="separate"/>
            </w:r>
            <w:r w:rsidR="00A3372A">
              <w:rPr>
                <w:noProof/>
                <w:webHidden/>
              </w:rPr>
              <w:t>8</w:t>
            </w:r>
            <w:r w:rsidR="008463D6">
              <w:rPr>
                <w:noProof/>
                <w:webHidden/>
              </w:rPr>
              <w:fldChar w:fldCharType="end"/>
            </w:r>
          </w:hyperlink>
        </w:p>
        <w:p w14:paraId="7326B351" w14:textId="77777777" w:rsidR="00777F6C" w:rsidRDefault="008463D6" w:rsidP="00ED3AFB">
          <w:pPr>
            <w:pStyle w:val="TOCLevel1"/>
            <w:rPr>
              <w:rStyle w:val="-"/>
              <w:rFonts w:eastAsia="Times New Roman"/>
              <w:bCs w:val="0"/>
              <w:lang w:val="de-DE" w:eastAsia="de-DE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14:paraId="2EBA2995" w14:textId="77777777" w:rsidR="00983E05" w:rsidRPr="00983E05" w:rsidRDefault="00983E05" w:rsidP="00983E05">
      <w:pPr>
        <w:tabs>
          <w:tab w:val="left" w:pos="5790"/>
        </w:tabs>
        <w:rPr>
          <w:rStyle w:val="-"/>
          <w:rFonts w:eastAsia="Times New Roman"/>
          <w:bCs w:val="0"/>
          <w:u w:val="none"/>
          <w:lang w:val="de-DE" w:eastAsia="de-DE"/>
        </w:rPr>
      </w:pPr>
      <w:r w:rsidRPr="00983E05">
        <w:rPr>
          <w:rStyle w:val="-"/>
          <w:rFonts w:eastAsia="Times New Roman"/>
          <w:bCs w:val="0"/>
          <w:u w:val="none"/>
          <w:lang w:val="de-DE" w:eastAsia="de-DE"/>
        </w:rPr>
        <w:tab/>
      </w:r>
    </w:p>
    <w:p w14:paraId="36D9F60C" w14:textId="77777777"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-"/>
          <w:rFonts w:eastAsia="Times New Roman"/>
          <w:bCs w:val="0"/>
          <w:lang w:eastAsia="de-DE"/>
        </w:rPr>
      </w:pPr>
      <w:r>
        <w:rPr>
          <w:rStyle w:val="-"/>
          <w:rFonts w:eastAsia="Times New Roman"/>
          <w:bCs w:val="0"/>
          <w:lang w:val="de-DE" w:eastAsia="de-DE"/>
        </w:rPr>
        <w:br w:type="page"/>
      </w:r>
    </w:p>
    <w:p w14:paraId="62C0F7AF" w14:textId="77777777"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0B7CA9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1FEADFCD" w14:textId="77777777" w:rsidR="00BA7AAA" w:rsidRPr="00264082" w:rsidRDefault="00001BBC" w:rsidP="00871134">
      <w:pPr>
        <w:pStyle w:val="1"/>
      </w:pPr>
      <w:bookmarkStart w:id="5" w:name="_Toc166856285"/>
      <w:bookmarkStart w:id="6" w:name="_Toc20739219"/>
      <w:proofErr w:type="spellStart"/>
      <w:r>
        <w:lastRenderedPageBreak/>
        <w:t>Informazioni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modulo</w:t>
      </w:r>
      <w:bookmarkEnd w:id="5"/>
    </w:p>
    <w:p w14:paraId="10986C2E" w14:textId="77777777" w:rsidR="00BF1E67" w:rsidRPr="006A0F36" w:rsidRDefault="00001BBC" w:rsidP="00FC14DF">
      <w:pPr>
        <w:pStyle w:val="Heading2woList"/>
      </w:pPr>
      <w:bookmarkStart w:id="7" w:name="_Toc166856286"/>
      <w:bookmarkStart w:id="8" w:name="_Toc21449971"/>
      <w:proofErr w:type="spellStart"/>
      <w:r>
        <w:t>Obiettivi</w:t>
      </w:r>
      <w:bookmarkEnd w:id="7"/>
      <w:proofErr w:type="spellEnd"/>
    </w:p>
    <w:p w14:paraId="427AD6BC" w14:textId="77777777" w:rsidR="0070742B" w:rsidRPr="00102093" w:rsidRDefault="00102093" w:rsidP="0070742B">
      <w:pPr>
        <w:tabs>
          <w:tab w:val="left" w:pos="4500"/>
        </w:tabs>
        <w:spacing w:before="120" w:after="120"/>
        <w:rPr>
          <w:color w:val="000000"/>
          <w:lang w:val="it-IT"/>
        </w:rPr>
      </w:pPr>
      <w:r w:rsidRPr="00102093">
        <w:rPr>
          <w:color w:val="000000"/>
          <w:lang w:val="it-IT"/>
        </w:rPr>
        <w:t xml:space="preserve">L’attività di formazione esperienziale </w:t>
      </w:r>
      <w:r w:rsidR="000D3CC1">
        <w:rPr>
          <w:color w:val="000000"/>
          <w:lang w:val="it-IT"/>
        </w:rPr>
        <w:t>6</w:t>
      </w:r>
      <w:r w:rsidRPr="00102093">
        <w:rPr>
          <w:color w:val="000000"/>
          <w:lang w:val="it-IT"/>
        </w:rPr>
        <w:t xml:space="preserve"> “App </w:t>
      </w:r>
      <w:r w:rsidR="000D3CC1">
        <w:rPr>
          <w:color w:val="000000"/>
          <w:lang w:val="it-IT"/>
        </w:rPr>
        <w:t>di alimentazione</w:t>
      </w:r>
      <w:r>
        <w:rPr>
          <w:color w:val="000000"/>
          <w:lang w:val="it-IT"/>
        </w:rPr>
        <w:t>” è un modulo progettato per fornire ai partecipanti la conoscenza e le competenze necessarie per adottare abitudini alimentari sane, mantenersi in salute e usare le app di alimentazione</w:t>
      </w:r>
      <w:r w:rsidR="000D3CC1">
        <w:rPr>
          <w:color w:val="000000"/>
          <w:lang w:val="it-IT"/>
        </w:rPr>
        <w:t xml:space="preserve"> per raggiungere  obiettivi</w:t>
      </w:r>
      <w:r w:rsidR="00D766CA">
        <w:rPr>
          <w:color w:val="000000"/>
          <w:lang w:val="it-IT"/>
        </w:rPr>
        <w:t xml:space="preserve"> legati all’alimentazione. Questo corso coprirà una serie di conoscenze </w:t>
      </w:r>
      <w:r w:rsidR="007737DA">
        <w:rPr>
          <w:color w:val="000000"/>
          <w:lang w:val="it-IT"/>
        </w:rPr>
        <w:t xml:space="preserve">nutrizionali </w:t>
      </w:r>
      <w:r w:rsidR="00D766CA">
        <w:rPr>
          <w:color w:val="000000"/>
          <w:lang w:val="it-IT"/>
        </w:rPr>
        <w:t xml:space="preserve">fondamentali e categorie delle app di alimentazione, aiutando i partecipanti, qualora volessero, a prendere decisioni consapevoli nella selezione, utilizzo e integrazione nella propria </w:t>
      </w:r>
      <w:r w:rsidR="007737DA">
        <w:rPr>
          <w:color w:val="000000"/>
          <w:lang w:val="it-IT"/>
        </w:rPr>
        <w:t>alimentazione quotidiana</w:t>
      </w:r>
      <w:r w:rsidR="00D766CA">
        <w:rPr>
          <w:color w:val="000000"/>
          <w:lang w:val="it-IT"/>
        </w:rPr>
        <w:t xml:space="preserve"> di queste app</w:t>
      </w:r>
      <w:r w:rsidR="007737DA">
        <w:rPr>
          <w:color w:val="000000"/>
          <w:lang w:val="it-IT"/>
        </w:rPr>
        <w:t>.</w:t>
      </w:r>
      <w:r w:rsidR="001F5411">
        <w:rPr>
          <w:color w:val="000000"/>
          <w:lang w:val="it-IT"/>
        </w:rPr>
        <w:t xml:space="preserve"> Grazie a</w:t>
      </w:r>
      <w:r w:rsidR="00FF70C8">
        <w:rPr>
          <w:color w:val="000000"/>
          <w:lang w:val="it-IT"/>
        </w:rPr>
        <w:t>lle</w:t>
      </w:r>
      <w:r w:rsidR="001F5411">
        <w:rPr>
          <w:color w:val="000000"/>
          <w:lang w:val="it-IT"/>
        </w:rPr>
        <w:t xml:space="preserve"> conoscenze acquisite, </w:t>
      </w:r>
      <w:r w:rsidR="00FF70C8">
        <w:rPr>
          <w:color w:val="000000"/>
          <w:lang w:val="it-IT"/>
        </w:rPr>
        <w:t xml:space="preserve">sessioni interattive, esercizi pratici, esempi di situazioni quotidiane, definizione degli obiettivi, e discussioni; i partecipanti </w:t>
      </w:r>
      <w:r w:rsidR="007A1CFE">
        <w:rPr>
          <w:color w:val="000000"/>
          <w:lang w:val="it-IT"/>
        </w:rPr>
        <w:t>riusciranno ad usare le app di alimentazione come strumenti di valore nel loro percorso verso uno stile di vita più sano.</w:t>
      </w:r>
    </w:p>
    <w:p w14:paraId="7D8CC2B5" w14:textId="77777777" w:rsidR="00E07702" w:rsidRPr="00BF1E67" w:rsidRDefault="00001BBC" w:rsidP="00FC14DF">
      <w:pPr>
        <w:pStyle w:val="Heading2woList"/>
        <w:rPr>
          <w:sz w:val="22"/>
          <w:szCs w:val="22"/>
        </w:rPr>
      </w:pPr>
      <w:bookmarkStart w:id="9" w:name="_Toc166856287"/>
      <w:proofErr w:type="spellStart"/>
      <w:r>
        <w:t>Partecipanti</w:t>
      </w:r>
      <w:proofErr w:type="spellEnd"/>
      <w:r>
        <w:t xml:space="preserve"> e </w:t>
      </w:r>
      <w:proofErr w:type="spellStart"/>
      <w:r>
        <w:t>ruoli</w:t>
      </w:r>
      <w:bookmarkEnd w:id="9"/>
      <w:proofErr w:type="spellEnd"/>
      <w:r w:rsidR="00E07702" w:rsidRPr="00BF1E67">
        <w:rPr>
          <w:sz w:val="22"/>
          <w:szCs w:val="22"/>
        </w:rPr>
        <w:tab/>
      </w:r>
    </w:p>
    <w:p w14:paraId="1C16A6D9" w14:textId="77777777" w:rsidR="00E64FCE" w:rsidRPr="00001BBC" w:rsidRDefault="00001BBC" w:rsidP="001824E2">
      <w:pPr>
        <w:pStyle w:val="a"/>
      </w:pPr>
      <w:r w:rsidRPr="00001BBC">
        <w:rPr>
          <w:lang w:val="it-IT"/>
        </w:rPr>
        <w:t>Migranti nuovi arrivati; studenti.</w:t>
      </w:r>
      <w:r w:rsidR="00596149" w:rsidRPr="00001BBC">
        <w:t>.</w:t>
      </w:r>
    </w:p>
    <w:p w14:paraId="2C0B8782" w14:textId="77777777" w:rsidR="00001BBC" w:rsidRPr="00001BBC" w:rsidRDefault="00001BBC" w:rsidP="00001BBC">
      <w:pPr>
        <w:pStyle w:val="a"/>
        <w:rPr>
          <w:lang w:val="it-IT"/>
        </w:rPr>
      </w:pPr>
      <w:r w:rsidRPr="00001BBC">
        <w:rPr>
          <w:lang w:val="it-IT"/>
        </w:rPr>
        <w:t>Migranti coetanei; studenti o formatori che hanno ricevuto una formazione. Quando partecipano come studenti possono sostenere i Migranti nuovi arrivati durante il processo di formazione, compreso l’aiuto nel superare barriere linguistiche.</w:t>
      </w:r>
    </w:p>
    <w:p w14:paraId="515A544D" w14:textId="77777777" w:rsidR="00E64FCE" w:rsidRPr="00001BBC" w:rsidRDefault="00001BBC" w:rsidP="00001BBC">
      <w:pPr>
        <w:pStyle w:val="a"/>
        <w:rPr>
          <w:iCs/>
          <w:lang w:val="it-IT"/>
        </w:rPr>
      </w:pPr>
      <w:r w:rsidRPr="00001BBC">
        <w:rPr>
          <w:lang w:val="it-IT"/>
        </w:rPr>
        <w:t>Figure di supporto; studenti o formatori che hanno ricevuto una formazione. Quando partecipano come studenti possono sostenere i Migranti nuovi arrivati durante il processo di formazione, compreso l’aiuto nel superare barriere linguistiche</w:t>
      </w:r>
      <w:r w:rsidR="00596149" w:rsidRPr="00001BBC">
        <w:rPr>
          <w:lang w:val="it-IT"/>
        </w:rPr>
        <w:t>.</w:t>
      </w:r>
    </w:p>
    <w:p w14:paraId="1160F228" w14:textId="77777777" w:rsidR="00E07702" w:rsidRPr="00B76402" w:rsidRDefault="00001BBC" w:rsidP="00FC14DF">
      <w:pPr>
        <w:pStyle w:val="Heading2woList"/>
      </w:pPr>
      <w:bookmarkStart w:id="10" w:name="_Toc166856288"/>
      <w:proofErr w:type="spellStart"/>
      <w:r>
        <w:t>Obiettivi</w:t>
      </w:r>
      <w:proofErr w:type="spellEnd"/>
      <w:r>
        <w:t xml:space="preserve"> </w:t>
      </w:r>
      <w:proofErr w:type="spellStart"/>
      <w:r>
        <w:t>formativi</w:t>
      </w:r>
      <w:bookmarkEnd w:id="10"/>
      <w:proofErr w:type="spellEnd"/>
    </w:p>
    <w:p w14:paraId="4F369663" w14:textId="77777777" w:rsidR="00B31319" w:rsidRPr="00C51E84" w:rsidRDefault="00C51E84" w:rsidP="00B313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C51E84">
        <w:rPr>
          <w:color w:val="000000"/>
          <w:lang w:val="it-IT"/>
        </w:rPr>
        <w:t>Ottenere conoscenza teorica fondamentale sull’alimentazione e s</w:t>
      </w:r>
      <w:r>
        <w:rPr>
          <w:color w:val="000000"/>
          <w:lang w:val="it-IT"/>
        </w:rPr>
        <w:t xml:space="preserve">ulle basi di una dieta </w:t>
      </w:r>
      <w:r w:rsidR="0029284C">
        <w:rPr>
          <w:color w:val="000000"/>
          <w:lang w:val="it-IT"/>
        </w:rPr>
        <w:t>sana</w:t>
      </w:r>
      <w:r>
        <w:rPr>
          <w:color w:val="000000"/>
          <w:lang w:val="it-IT"/>
        </w:rPr>
        <w:t>, in modo da migliorare le proprie abitudini alimentari</w:t>
      </w:r>
      <w:r w:rsidR="00B31319" w:rsidRPr="00C51E84">
        <w:rPr>
          <w:color w:val="000000"/>
          <w:lang w:val="it-IT"/>
        </w:rPr>
        <w:t>.</w:t>
      </w:r>
    </w:p>
    <w:p w14:paraId="7C343418" w14:textId="77777777" w:rsidR="00B31319" w:rsidRPr="000F2B82" w:rsidRDefault="000F2B82" w:rsidP="00B313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0F2B82">
        <w:rPr>
          <w:color w:val="000000"/>
          <w:lang w:val="it-IT"/>
        </w:rPr>
        <w:t xml:space="preserve">Ottenere una conoscenza approfondita del legame tra </w:t>
      </w:r>
      <w:r w:rsidR="006F7FBF">
        <w:rPr>
          <w:color w:val="000000"/>
          <w:lang w:val="it-IT"/>
        </w:rPr>
        <w:t>l’</w:t>
      </w:r>
      <w:r w:rsidRPr="000F2B82">
        <w:rPr>
          <w:color w:val="000000"/>
          <w:lang w:val="it-IT"/>
        </w:rPr>
        <w:t>alimentazion</w:t>
      </w:r>
      <w:r>
        <w:rPr>
          <w:color w:val="000000"/>
          <w:lang w:val="it-IT"/>
        </w:rPr>
        <w:t xml:space="preserve">e e </w:t>
      </w:r>
      <w:r w:rsidR="006F7FBF">
        <w:rPr>
          <w:color w:val="000000"/>
          <w:lang w:val="it-IT"/>
        </w:rPr>
        <w:t xml:space="preserve">la </w:t>
      </w:r>
      <w:r>
        <w:rPr>
          <w:color w:val="000000"/>
          <w:lang w:val="it-IT"/>
        </w:rPr>
        <w:t>salute</w:t>
      </w:r>
      <w:r w:rsidR="00B31319" w:rsidRPr="000F2B82">
        <w:rPr>
          <w:color w:val="000000"/>
          <w:lang w:val="it-IT"/>
        </w:rPr>
        <w:t xml:space="preserve">. </w:t>
      </w:r>
    </w:p>
    <w:p w14:paraId="79BF7EA4" w14:textId="77777777" w:rsidR="00B31319" w:rsidRPr="006F7FBF" w:rsidRDefault="006F7FBF" w:rsidP="00B313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6F7FBF">
        <w:rPr>
          <w:color w:val="000000"/>
          <w:lang w:val="it-IT"/>
        </w:rPr>
        <w:t xml:space="preserve">Prendere familiarità con </w:t>
      </w:r>
      <w:r>
        <w:rPr>
          <w:color w:val="000000"/>
          <w:lang w:val="it-IT"/>
        </w:rPr>
        <w:t>i vari tipi di app di alimentazione:</w:t>
      </w:r>
      <w:r w:rsidR="00FD206B">
        <w:rPr>
          <w:color w:val="000000"/>
          <w:lang w:val="it-IT"/>
        </w:rPr>
        <w:t xml:space="preserve"> saperle classificare e distinguere, utilizzarle, esplorarne le funzioni, i vantaggi, e l’interfaccia utente.</w:t>
      </w:r>
    </w:p>
    <w:p w14:paraId="426A5895" w14:textId="77777777" w:rsidR="00B31319" w:rsidRPr="00965965" w:rsidRDefault="00965965" w:rsidP="00B313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965965">
        <w:rPr>
          <w:color w:val="000000"/>
          <w:lang w:val="it-IT"/>
        </w:rPr>
        <w:t>Analizzare situazioni quotidiane di p</w:t>
      </w:r>
      <w:r>
        <w:rPr>
          <w:color w:val="000000"/>
          <w:lang w:val="it-IT"/>
        </w:rPr>
        <w:t>ersone che usano app di alimentazione</w:t>
      </w:r>
      <w:r w:rsidR="00D5632C">
        <w:rPr>
          <w:color w:val="000000"/>
          <w:lang w:val="it-IT"/>
        </w:rPr>
        <w:t>.</w:t>
      </w:r>
    </w:p>
    <w:p w14:paraId="04D5217A" w14:textId="77777777" w:rsidR="00B31319" w:rsidRPr="00B64E95" w:rsidRDefault="00B64E95" w:rsidP="00B313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B64E95">
        <w:rPr>
          <w:color w:val="000000"/>
          <w:lang w:val="it-IT"/>
        </w:rPr>
        <w:t xml:space="preserve">Stabilire degli obiettivi secondo il sistema SMART, e saper </w:t>
      </w:r>
      <w:r>
        <w:rPr>
          <w:color w:val="000000"/>
          <w:lang w:val="it-IT"/>
        </w:rPr>
        <w:t>creare i propri pian</w:t>
      </w:r>
      <w:r w:rsidR="006E0C39">
        <w:rPr>
          <w:color w:val="000000"/>
          <w:lang w:val="it-IT"/>
        </w:rPr>
        <w:t xml:space="preserve">i nutrizionali </w:t>
      </w:r>
      <w:r>
        <w:rPr>
          <w:color w:val="000000"/>
          <w:lang w:val="it-IT"/>
        </w:rPr>
        <w:t>tramite le app di alimentazione</w:t>
      </w:r>
      <w:r w:rsidR="00B31319" w:rsidRPr="00B64E95">
        <w:rPr>
          <w:color w:val="000000"/>
          <w:lang w:val="it-IT"/>
        </w:rPr>
        <w:t>.</w:t>
      </w:r>
    </w:p>
    <w:p w14:paraId="7F71F486" w14:textId="77777777" w:rsidR="00B31319" w:rsidRPr="00A51E22" w:rsidRDefault="00A51E22" w:rsidP="00B313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>
        <w:rPr>
          <w:color w:val="000000"/>
          <w:lang w:val="it-IT"/>
        </w:rPr>
        <w:t>Discussioni e valutazione critica del</w:t>
      </w:r>
      <w:r w:rsidRPr="00A51E22">
        <w:rPr>
          <w:color w:val="000000"/>
          <w:lang w:val="it-IT"/>
        </w:rPr>
        <w:t xml:space="preserve">le app di alimentazione </w:t>
      </w:r>
      <w:r>
        <w:rPr>
          <w:color w:val="000000"/>
          <w:lang w:val="it-IT"/>
        </w:rPr>
        <w:t>più usate ed il loro utilizzo</w:t>
      </w:r>
      <w:r w:rsidR="00B31319" w:rsidRPr="00A51E22">
        <w:rPr>
          <w:color w:val="000000"/>
          <w:lang w:val="it-IT"/>
        </w:rPr>
        <w:t>.</w:t>
      </w:r>
    </w:p>
    <w:p w14:paraId="51BEA327" w14:textId="77777777" w:rsidR="00E07702" w:rsidRPr="005E5559" w:rsidRDefault="00001BBC" w:rsidP="00FC14DF">
      <w:pPr>
        <w:pStyle w:val="Heading2woList"/>
      </w:pPr>
      <w:bookmarkStart w:id="11" w:name="_Toc166856289"/>
      <w:proofErr w:type="spellStart"/>
      <w:r>
        <w:t>Contenuti</w:t>
      </w:r>
      <w:proofErr w:type="spellEnd"/>
      <w:r>
        <w:t xml:space="preserve"> </w:t>
      </w:r>
      <w:proofErr w:type="spellStart"/>
      <w:r>
        <w:t>formativi</w:t>
      </w:r>
      <w:bookmarkEnd w:id="11"/>
      <w:proofErr w:type="spellEnd"/>
    </w:p>
    <w:bookmarkEnd w:id="8"/>
    <w:p w14:paraId="1985ED5B" w14:textId="77777777" w:rsidR="001824E2" w:rsidRDefault="00AB1D16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proofErr w:type="spellStart"/>
      <w:r>
        <w:rPr>
          <w:color w:val="000000"/>
        </w:rPr>
        <w:t>Conoscenze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nutrizionali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generali</w:t>
      </w:r>
      <w:proofErr w:type="spellEnd"/>
    </w:p>
    <w:p w14:paraId="41EF7BE6" w14:textId="77777777" w:rsidR="001824E2" w:rsidRPr="0029284C" w:rsidRDefault="0029284C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29284C">
        <w:rPr>
          <w:color w:val="000000"/>
          <w:lang w:val="it-IT"/>
        </w:rPr>
        <w:lastRenderedPageBreak/>
        <w:t>Elementi principali di una d</w:t>
      </w:r>
      <w:r>
        <w:rPr>
          <w:color w:val="000000"/>
          <w:lang w:val="it-IT"/>
        </w:rPr>
        <w:t>ieta sana</w:t>
      </w:r>
    </w:p>
    <w:p w14:paraId="1B70F71B" w14:textId="77777777" w:rsidR="001824E2" w:rsidRPr="00A96B7D" w:rsidRDefault="00A96B7D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A96B7D">
        <w:rPr>
          <w:color w:val="000000"/>
          <w:lang w:val="it-IT"/>
        </w:rPr>
        <w:t>Il legame tr</w:t>
      </w:r>
      <w:r>
        <w:rPr>
          <w:color w:val="000000"/>
          <w:lang w:val="it-IT"/>
        </w:rPr>
        <w:t>a l’alimentazione e la salute</w:t>
      </w:r>
    </w:p>
    <w:p w14:paraId="57C48466" w14:textId="77777777" w:rsidR="001824E2" w:rsidRPr="00A96B7D" w:rsidRDefault="00A96B7D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A96B7D">
        <w:rPr>
          <w:color w:val="000000"/>
          <w:lang w:val="it-IT"/>
        </w:rPr>
        <w:t>App di alimentazione e l</w:t>
      </w:r>
      <w:r>
        <w:rPr>
          <w:color w:val="000000"/>
          <w:lang w:val="it-IT"/>
        </w:rPr>
        <w:t>a loro utilità</w:t>
      </w:r>
    </w:p>
    <w:p w14:paraId="291822BC" w14:textId="77777777" w:rsidR="001824E2" w:rsidRPr="00A96B7D" w:rsidRDefault="00A96B7D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A96B7D">
        <w:rPr>
          <w:color w:val="000000"/>
          <w:lang w:val="it-IT"/>
        </w:rPr>
        <w:t>Definizione degli obiettivi: metodo S</w:t>
      </w:r>
      <w:r>
        <w:rPr>
          <w:color w:val="000000"/>
          <w:lang w:val="it-IT"/>
        </w:rPr>
        <w:t>MART</w:t>
      </w:r>
    </w:p>
    <w:p w14:paraId="1DF94C6F" w14:textId="77777777" w:rsidR="001824E2" w:rsidRPr="00A96B7D" w:rsidRDefault="00A96B7D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A96B7D">
        <w:rPr>
          <w:color w:val="000000"/>
          <w:lang w:val="it-IT"/>
        </w:rPr>
        <w:t>Esempi di app di a</w:t>
      </w:r>
      <w:r>
        <w:rPr>
          <w:color w:val="000000"/>
          <w:lang w:val="it-IT"/>
        </w:rPr>
        <w:t>limentazione</w:t>
      </w:r>
    </w:p>
    <w:p w14:paraId="7FF5F265" w14:textId="77777777" w:rsidR="001824E2" w:rsidRPr="00A96B7D" w:rsidRDefault="00A96B7D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A96B7D">
        <w:rPr>
          <w:color w:val="000000"/>
          <w:lang w:val="it-IT"/>
        </w:rPr>
        <w:t xml:space="preserve">Integrazione nella vita quotidiana </w:t>
      </w:r>
      <w:r>
        <w:rPr>
          <w:color w:val="000000"/>
          <w:lang w:val="it-IT"/>
        </w:rPr>
        <w:t>–</w:t>
      </w:r>
      <w:r w:rsidRPr="00A96B7D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implementa</w:t>
      </w:r>
      <w:r w:rsidR="009B16BE">
        <w:rPr>
          <w:color w:val="000000"/>
          <w:lang w:val="it-IT"/>
        </w:rPr>
        <w:t xml:space="preserve">zione di </w:t>
      </w:r>
      <w:r w:rsidRPr="00A96B7D">
        <w:rPr>
          <w:color w:val="000000"/>
          <w:lang w:val="it-IT"/>
        </w:rPr>
        <w:t>o</w:t>
      </w:r>
      <w:r>
        <w:rPr>
          <w:color w:val="000000"/>
          <w:lang w:val="it-IT"/>
        </w:rPr>
        <w:t>biettivi SMART</w:t>
      </w:r>
    </w:p>
    <w:p w14:paraId="1961161D" w14:textId="77777777" w:rsidR="001824E2" w:rsidRDefault="001824E2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r w:rsidRPr="00DC2A26">
        <w:rPr>
          <w:color w:val="000000"/>
        </w:rPr>
        <w:t xml:space="preserve">Quiz and </w:t>
      </w:r>
      <w:r w:rsidR="009B16BE" w:rsidRPr="009B16BE">
        <w:rPr>
          <w:color w:val="000000"/>
          <w:lang w:val="it-IT"/>
        </w:rPr>
        <w:t>autovalutazione</w:t>
      </w:r>
    </w:p>
    <w:p w14:paraId="3C9A0F1B" w14:textId="77777777" w:rsidR="001824E2" w:rsidRDefault="009B16BE" w:rsidP="00DC2A2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r w:rsidRPr="009B16BE">
        <w:rPr>
          <w:color w:val="000000"/>
          <w:lang w:val="it-IT"/>
        </w:rPr>
        <w:t>Conclusione</w:t>
      </w:r>
    </w:p>
    <w:p w14:paraId="7D425DF7" w14:textId="77777777" w:rsidR="00343260" w:rsidRPr="005E5559" w:rsidRDefault="00001BBC" w:rsidP="00FC14DF">
      <w:pPr>
        <w:pStyle w:val="Heading2woList"/>
      </w:pPr>
      <w:bookmarkStart w:id="12" w:name="_Toc166856290"/>
      <w:proofErr w:type="spellStart"/>
      <w:r>
        <w:t>Durata</w:t>
      </w:r>
      <w:proofErr w:type="spellEnd"/>
      <w:r>
        <w:t xml:space="preserve"> </w:t>
      </w:r>
      <w:proofErr w:type="spellStart"/>
      <w:r>
        <w:t>prevista</w:t>
      </w:r>
      <w:bookmarkEnd w:id="12"/>
      <w:proofErr w:type="spellEnd"/>
    </w:p>
    <w:p w14:paraId="761BC0CB" w14:textId="77777777" w:rsidR="00C055FB" w:rsidRPr="00C055FB" w:rsidRDefault="00BE1646" w:rsidP="001824E2">
      <w:pPr>
        <w:pStyle w:val="a"/>
        <w:rPr>
          <w:lang w:val="en-US"/>
        </w:rPr>
      </w:pPr>
      <w:r>
        <w:rPr>
          <w:lang w:val="en-US"/>
        </w:rPr>
        <w:t>Sessione didattica</w:t>
      </w:r>
      <w:r w:rsidR="00C055FB" w:rsidRPr="00C055FB">
        <w:rPr>
          <w:lang w:val="en-US"/>
        </w:rPr>
        <w:t xml:space="preserve">: </w:t>
      </w:r>
      <w:r w:rsidR="001824E2">
        <w:rPr>
          <w:lang w:val="en-US"/>
        </w:rPr>
        <w:t>2</w:t>
      </w:r>
      <w:r w:rsidR="00C055FB" w:rsidRPr="00C055FB">
        <w:rPr>
          <w:lang w:val="en-US"/>
        </w:rPr>
        <w:t xml:space="preserve"> </w:t>
      </w:r>
      <w:r w:rsidR="00001BBC">
        <w:rPr>
          <w:lang w:val="en-US"/>
        </w:rPr>
        <w:t>ore</w:t>
      </w:r>
      <w:r w:rsidR="001824E2">
        <w:rPr>
          <w:lang w:val="en-US"/>
        </w:rPr>
        <w:t xml:space="preserve">, 30 </w:t>
      </w:r>
      <w:r w:rsidR="00001BBC">
        <w:rPr>
          <w:lang w:val="en-US"/>
        </w:rPr>
        <w:t>minuti</w:t>
      </w:r>
    </w:p>
    <w:p w14:paraId="21C01386" w14:textId="77777777" w:rsidR="00C055FB" w:rsidRPr="00BE1646" w:rsidRDefault="00BE1646" w:rsidP="001824E2">
      <w:pPr>
        <w:pStyle w:val="a"/>
        <w:rPr>
          <w:lang w:val="it-IT"/>
        </w:rPr>
      </w:pPr>
      <w:r w:rsidRPr="00C15BDE">
        <w:rPr>
          <w:rFonts w:eastAsia="Times New Roman"/>
          <w:lang w:val="it-IT"/>
        </w:rPr>
        <w:t>Studio autonomo tramite strumenti di apprendimento online</w:t>
      </w:r>
      <w:r w:rsidRPr="00BE1646">
        <w:rPr>
          <w:lang w:val="it-IT"/>
        </w:rPr>
        <w:t xml:space="preserve"> e</w:t>
      </w:r>
      <w:r w:rsidR="00166BF6" w:rsidRPr="00BE1646">
        <w:rPr>
          <w:lang w:val="it-IT"/>
        </w:rPr>
        <w:t xml:space="preserve"> </w:t>
      </w:r>
      <w:r>
        <w:rPr>
          <w:lang w:val="it-IT"/>
        </w:rPr>
        <w:t>sessione di formazione esperienziale</w:t>
      </w:r>
      <w:r w:rsidR="00C055FB" w:rsidRPr="00BE1646">
        <w:rPr>
          <w:lang w:val="it-IT"/>
        </w:rPr>
        <w:t xml:space="preserve">: 2 </w:t>
      </w:r>
      <w:r w:rsidR="00001BBC" w:rsidRPr="00BE1646">
        <w:rPr>
          <w:lang w:val="it-IT"/>
        </w:rPr>
        <w:t>ore</w:t>
      </w:r>
    </w:p>
    <w:p w14:paraId="60B9C52F" w14:textId="77777777" w:rsidR="00343260" w:rsidRPr="008B2D07" w:rsidRDefault="00BE1646" w:rsidP="001824E2">
      <w:pPr>
        <w:pStyle w:val="a"/>
        <w:rPr>
          <w:lang w:val="en-US"/>
        </w:rPr>
      </w:pPr>
      <w:r>
        <w:rPr>
          <w:lang w:val="en-US"/>
        </w:rPr>
        <w:t>Sessione conclusiva</w:t>
      </w:r>
      <w:r w:rsidR="00225697">
        <w:rPr>
          <w:lang w:val="en-US"/>
        </w:rPr>
        <w:t>:</w:t>
      </w:r>
      <w:r w:rsidR="00C055FB" w:rsidRPr="00C055FB">
        <w:rPr>
          <w:lang w:val="en-US"/>
        </w:rPr>
        <w:t xml:space="preserve"> 30 </w:t>
      </w:r>
      <w:r w:rsidR="00001BBC">
        <w:rPr>
          <w:lang w:val="en-US"/>
        </w:rPr>
        <w:t>minuti</w:t>
      </w:r>
    </w:p>
    <w:p w14:paraId="51CE7D2E" w14:textId="77777777" w:rsidR="008B2D07" w:rsidRPr="005E5559" w:rsidRDefault="00001BBC" w:rsidP="00FC14DF">
      <w:pPr>
        <w:pStyle w:val="Heading2woList"/>
      </w:pPr>
      <w:bookmarkStart w:id="13" w:name="_Toc166856291"/>
      <w:proofErr w:type="spellStart"/>
      <w:r>
        <w:t>Risorse</w:t>
      </w:r>
      <w:bookmarkEnd w:id="13"/>
      <w:proofErr w:type="spellEnd"/>
    </w:p>
    <w:p w14:paraId="79A53722" w14:textId="77777777" w:rsidR="002F0502" w:rsidRDefault="00E54505" w:rsidP="002F05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bookmarkStart w:id="14" w:name="_Hlk152512672"/>
      <w:proofErr w:type="spellStart"/>
      <w:r>
        <w:rPr>
          <w:color w:val="000000"/>
        </w:rPr>
        <w:t>Materiali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didattici</w:t>
      </w:r>
      <w:proofErr w:type="spellEnd"/>
      <w:r w:rsidR="002F0502">
        <w:rPr>
          <w:color w:val="000000"/>
        </w:rPr>
        <w:t xml:space="preserve">: </w:t>
      </w:r>
    </w:p>
    <w:p w14:paraId="524102FE" w14:textId="77777777" w:rsidR="002F0502" w:rsidRPr="00E54505" w:rsidRDefault="002F0502" w:rsidP="002F050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E54505">
        <w:rPr>
          <w:color w:val="000000"/>
          <w:lang w:val="it-IT"/>
        </w:rPr>
        <w:t xml:space="preserve">ppt. </w:t>
      </w:r>
      <w:r w:rsidR="00E54505" w:rsidRPr="00E54505">
        <w:rPr>
          <w:color w:val="000000"/>
          <w:lang w:val="it-IT"/>
        </w:rPr>
        <w:t>per la session</w:t>
      </w:r>
      <w:r w:rsidR="004160A7">
        <w:rPr>
          <w:color w:val="000000"/>
          <w:lang w:val="it-IT"/>
        </w:rPr>
        <w:t>e</w:t>
      </w:r>
      <w:r w:rsidR="00E54505" w:rsidRPr="00E54505">
        <w:rPr>
          <w:color w:val="000000"/>
          <w:lang w:val="it-IT"/>
        </w:rPr>
        <w:t xml:space="preserve"> didattica</w:t>
      </w:r>
      <w:r w:rsidRPr="00E54505">
        <w:rPr>
          <w:color w:val="000000"/>
          <w:lang w:val="it-IT"/>
        </w:rPr>
        <w:t xml:space="preserve">, </w:t>
      </w:r>
    </w:p>
    <w:p w14:paraId="231CBCFE" w14:textId="77777777" w:rsidR="002F0502" w:rsidRPr="00E54505" w:rsidRDefault="00E54505" w:rsidP="002F050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E54505">
        <w:rPr>
          <w:color w:val="000000"/>
          <w:lang w:val="it-IT"/>
        </w:rPr>
        <w:t>ppt. per studio autonomo e per la se</w:t>
      </w:r>
      <w:r>
        <w:rPr>
          <w:color w:val="000000"/>
          <w:lang w:val="it-IT"/>
        </w:rPr>
        <w:t>ssione di formazione esperienziale</w:t>
      </w:r>
      <w:r w:rsidR="002F0502" w:rsidRPr="00E54505">
        <w:rPr>
          <w:color w:val="000000"/>
          <w:lang w:val="it-IT"/>
        </w:rPr>
        <w:t xml:space="preserve">, </w:t>
      </w:r>
    </w:p>
    <w:p w14:paraId="208B1346" w14:textId="77777777" w:rsidR="002F0502" w:rsidRPr="00E54505" w:rsidRDefault="002F0502" w:rsidP="002F050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360" w:lineRule="auto"/>
        <w:rPr>
          <w:color w:val="000000"/>
          <w:lang w:val="it-IT"/>
        </w:rPr>
      </w:pPr>
      <w:r w:rsidRPr="00E54505">
        <w:rPr>
          <w:color w:val="000000"/>
          <w:lang w:val="it-IT"/>
        </w:rPr>
        <w:t xml:space="preserve">ppt. </w:t>
      </w:r>
      <w:r w:rsidR="00E54505" w:rsidRPr="00E54505">
        <w:rPr>
          <w:color w:val="000000"/>
          <w:lang w:val="it-IT"/>
        </w:rPr>
        <w:t>per la session</w:t>
      </w:r>
      <w:r w:rsidR="004160A7">
        <w:rPr>
          <w:color w:val="000000"/>
          <w:lang w:val="it-IT"/>
        </w:rPr>
        <w:t>e</w:t>
      </w:r>
      <w:r w:rsidR="00E54505" w:rsidRPr="00E54505">
        <w:rPr>
          <w:color w:val="000000"/>
          <w:lang w:val="it-IT"/>
        </w:rPr>
        <w:t xml:space="preserve"> conclusiva</w:t>
      </w:r>
      <w:r w:rsidRPr="00E54505">
        <w:rPr>
          <w:color w:val="000000"/>
          <w:lang w:val="it-IT"/>
        </w:rPr>
        <w:t>.</w:t>
      </w:r>
    </w:p>
    <w:p w14:paraId="126F2459" w14:textId="77777777" w:rsidR="002F0502" w:rsidRPr="00E54505" w:rsidRDefault="00E54505" w:rsidP="002F05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color w:val="000000"/>
          <w:lang w:val="it-IT"/>
        </w:rPr>
      </w:pPr>
      <w:r w:rsidRPr="00E54505">
        <w:rPr>
          <w:color w:val="000000"/>
          <w:lang w:val="it-IT"/>
        </w:rPr>
        <w:t>Materiali didattici di supporto</w:t>
      </w:r>
      <w:r w:rsidR="002F0502" w:rsidRPr="00E54505">
        <w:rPr>
          <w:color w:val="000000"/>
          <w:lang w:val="it-IT"/>
        </w:rPr>
        <w:t xml:space="preserve">: </w:t>
      </w:r>
      <w:r w:rsidR="004160A7">
        <w:rPr>
          <w:color w:val="000000"/>
          <w:lang w:val="it-IT"/>
        </w:rPr>
        <w:t>compiti sugli obiettivi SMART</w:t>
      </w:r>
      <w:r w:rsidR="002F0502" w:rsidRPr="00E54505">
        <w:rPr>
          <w:color w:val="000000"/>
          <w:lang w:val="it-IT"/>
        </w:rPr>
        <w:t xml:space="preserve">, </w:t>
      </w:r>
      <w:r w:rsidRPr="00532A82">
        <w:rPr>
          <w:color w:val="000000"/>
          <w:lang w:val="it-IT"/>
        </w:rPr>
        <w:t xml:space="preserve">quiz </w:t>
      </w:r>
      <w:r>
        <w:rPr>
          <w:color w:val="000000"/>
          <w:lang w:val="it-IT"/>
        </w:rPr>
        <w:t>(domande a scelta multipla, vero o falso, esercizi di associazione</w:t>
      </w:r>
      <w:r w:rsidRPr="00532A82">
        <w:rPr>
          <w:color w:val="000000"/>
          <w:lang w:val="it-IT"/>
        </w:rPr>
        <w:t xml:space="preserve">), </w:t>
      </w:r>
      <w:r>
        <w:rPr>
          <w:color w:val="000000"/>
          <w:lang w:val="it-IT"/>
        </w:rPr>
        <w:t>domande e risposte.</w:t>
      </w:r>
    </w:p>
    <w:p w14:paraId="4CD21B7C" w14:textId="77777777" w:rsidR="002F0502" w:rsidRPr="00E54505" w:rsidRDefault="00E54505" w:rsidP="00E54505">
      <w:pPr>
        <w:pStyle w:val="a"/>
        <w:numPr>
          <w:ilvl w:val="0"/>
          <w:numId w:val="16"/>
        </w:numPr>
        <w:rPr>
          <w:lang w:val="it-IT"/>
        </w:rPr>
      </w:pPr>
      <w:r w:rsidRPr="00BA30FD">
        <w:rPr>
          <w:lang w:val="it-IT"/>
        </w:rPr>
        <w:t xml:space="preserve">Piattaforma di e-training e </w:t>
      </w:r>
      <w:r>
        <w:rPr>
          <w:lang w:val="it-IT"/>
        </w:rPr>
        <w:t>app di formazione</w:t>
      </w:r>
    </w:p>
    <w:p w14:paraId="337543E2" w14:textId="77777777" w:rsidR="002F0502" w:rsidRPr="0029288F" w:rsidRDefault="00E54505" w:rsidP="002F050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color w:val="000000"/>
          <w:lang w:val="it-IT"/>
        </w:rPr>
      </w:pPr>
      <w:r w:rsidRPr="0029288F">
        <w:rPr>
          <w:color w:val="000000"/>
          <w:lang w:val="it-IT"/>
        </w:rPr>
        <w:t>App per la salute</w:t>
      </w:r>
      <w:r w:rsidR="002F0502" w:rsidRPr="0029288F">
        <w:rPr>
          <w:color w:val="000000"/>
          <w:lang w:val="it-IT"/>
        </w:rPr>
        <w:t xml:space="preserve">: </w:t>
      </w:r>
      <w:r w:rsidR="00E852C0" w:rsidRPr="0029288F">
        <w:rPr>
          <w:color w:val="000000"/>
          <w:lang w:val="it-IT"/>
        </w:rPr>
        <w:t>Esempi di app di alimentazione</w:t>
      </w:r>
      <w:r w:rsidR="0029288F">
        <w:rPr>
          <w:color w:val="000000"/>
          <w:lang w:val="it-IT"/>
        </w:rPr>
        <w:t xml:space="preserve"> che coprono diverse aree e funzioni</w:t>
      </w:r>
      <w:r w:rsidR="002F0502" w:rsidRPr="0029288F">
        <w:rPr>
          <w:color w:val="000000"/>
          <w:lang w:val="it-IT"/>
        </w:rPr>
        <w:t>.</w:t>
      </w:r>
    </w:p>
    <w:p w14:paraId="34B9F4CB" w14:textId="77777777" w:rsidR="002B07B0" w:rsidRPr="00E54505" w:rsidRDefault="00E54505" w:rsidP="002F0502">
      <w:pPr>
        <w:pStyle w:val="a"/>
        <w:numPr>
          <w:ilvl w:val="0"/>
          <w:numId w:val="16"/>
        </w:numPr>
        <w:rPr>
          <w:lang w:val="it-IT"/>
        </w:rPr>
      </w:pPr>
      <w:r w:rsidRPr="001C5CA6">
        <w:rPr>
          <w:lang w:val="it-IT"/>
        </w:rPr>
        <w:t xml:space="preserve">Altro: </w:t>
      </w:r>
      <w:r w:rsidRPr="00E60AC8">
        <w:rPr>
          <w:lang w:val="it-IT"/>
        </w:rPr>
        <w:t>Letture integrative, contenuti video (YouTube)</w:t>
      </w:r>
      <w:r>
        <w:rPr>
          <w:lang w:val="it-IT"/>
        </w:rPr>
        <w:t xml:space="preserve"> e strumenti di altri progetti</w:t>
      </w:r>
      <w:r w:rsidR="002F0502" w:rsidRPr="00E54505">
        <w:rPr>
          <w:color w:val="000000"/>
          <w:lang w:val="it-IT"/>
        </w:rPr>
        <w:t>.</w:t>
      </w:r>
      <w:bookmarkEnd w:id="14"/>
    </w:p>
    <w:p w14:paraId="5CF0D25B" w14:textId="77777777" w:rsidR="00A43579" w:rsidRPr="00E54505" w:rsidRDefault="00A43579" w:rsidP="00FC14DF">
      <w:pPr>
        <w:jc w:val="left"/>
        <w:rPr>
          <w:lang w:val="it-IT"/>
        </w:rPr>
      </w:pPr>
    </w:p>
    <w:p w14:paraId="1DC2D942" w14:textId="77777777" w:rsidR="00FA65C6" w:rsidRPr="00E54505" w:rsidRDefault="00FA65C6" w:rsidP="00FC14DF">
      <w:pPr>
        <w:spacing w:before="0" w:beforeAutospacing="0" w:after="160" w:afterAutospacing="0" w:line="259" w:lineRule="auto"/>
        <w:jc w:val="left"/>
        <w:rPr>
          <w:lang w:val="it-IT"/>
        </w:rPr>
      </w:pPr>
      <w:r w:rsidRPr="00E54505">
        <w:rPr>
          <w:lang w:val="it-IT"/>
        </w:rPr>
        <w:br w:type="page"/>
      </w:r>
    </w:p>
    <w:p w14:paraId="5715778A" w14:textId="77777777" w:rsidR="00FA65C6" w:rsidRPr="00264082" w:rsidRDefault="00001BBC" w:rsidP="00871134">
      <w:pPr>
        <w:pStyle w:val="1"/>
      </w:pPr>
      <w:bookmarkStart w:id="15" w:name="_Toc166856292"/>
      <w:bookmarkStart w:id="16" w:name="_Toc20739224"/>
      <w:bookmarkEnd w:id="6"/>
      <w:proofErr w:type="spellStart"/>
      <w:r>
        <w:lastRenderedPageBreak/>
        <w:t>Contenuti</w:t>
      </w:r>
      <w:proofErr w:type="spellEnd"/>
      <w:r>
        <w:t xml:space="preserve"> </w:t>
      </w:r>
      <w:proofErr w:type="spellStart"/>
      <w:r>
        <w:t>formativi</w:t>
      </w:r>
      <w:bookmarkEnd w:id="15"/>
      <w:proofErr w:type="spellEnd"/>
    </w:p>
    <w:p w14:paraId="6D97DCAB" w14:textId="77777777" w:rsidR="00F06D44" w:rsidRDefault="00001BBC" w:rsidP="00FC14DF">
      <w:pPr>
        <w:pStyle w:val="2"/>
        <w:rPr>
          <w:rStyle w:val="2Char"/>
          <w:bCs/>
          <w:iCs/>
        </w:rPr>
      </w:pPr>
      <w:bookmarkStart w:id="17" w:name="_Toc166856293"/>
      <w:proofErr w:type="spellStart"/>
      <w:r>
        <w:rPr>
          <w:rStyle w:val="2Char"/>
          <w:bCs/>
          <w:iCs/>
        </w:rPr>
        <w:t>Sessione</w:t>
      </w:r>
      <w:proofErr w:type="spellEnd"/>
      <w:r>
        <w:rPr>
          <w:rStyle w:val="2Char"/>
          <w:bCs/>
          <w:iCs/>
        </w:rPr>
        <w:t xml:space="preserve"> </w:t>
      </w:r>
      <w:proofErr w:type="spellStart"/>
      <w:r>
        <w:rPr>
          <w:rStyle w:val="2Char"/>
          <w:bCs/>
          <w:iCs/>
        </w:rPr>
        <w:t>didattica</w:t>
      </w:r>
      <w:bookmarkEnd w:id="17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E54022" w:rsidRPr="00E8295C" w14:paraId="54F3E7F5" w14:textId="77777777" w:rsidTr="00BE7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bookmarkEnd w:id="16"/>
          <w:p w14:paraId="75F98FC4" w14:textId="77777777" w:rsidR="00E54022" w:rsidRPr="00307140" w:rsidRDefault="003E34D4" w:rsidP="00081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b w:val="0"/>
              </w:rPr>
            </w:pPr>
            <w:r>
              <w:t xml:space="preserve">Fasi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20D57F4" w14:textId="77777777" w:rsidR="00E54022" w:rsidRPr="00307140" w:rsidRDefault="00E54022" w:rsidP="00DC2A26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 w:rsidRPr="00307140">
              <w:t>Conten</w:t>
            </w:r>
            <w:r w:rsidR="003E34D4">
              <w:t>u</w:t>
            </w:r>
            <w:r w:rsidRPr="00307140">
              <w:t>t</w:t>
            </w:r>
            <w:r w:rsidR="003E34D4">
              <w:t>o</w:t>
            </w:r>
            <w:proofErr w:type="spellEnd"/>
          </w:p>
        </w:tc>
      </w:tr>
      <w:tr w:rsidR="00E54022" w:rsidRPr="00E8295C" w14:paraId="671C091A" w14:textId="77777777" w:rsidTr="00A10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  <w:bottom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C168450" w14:textId="77777777" w:rsidR="00E54022" w:rsidRPr="00E54022" w:rsidRDefault="00E54022" w:rsidP="00E54022">
            <w:pPr>
              <w:spacing w:before="120" w:line="240" w:lineRule="auto"/>
              <w:jc w:val="left"/>
              <w:rPr>
                <w:color w:val="002060"/>
              </w:rPr>
            </w:pPr>
            <w:r w:rsidRPr="00E54022">
              <w:rPr>
                <w:color w:val="002060"/>
              </w:rPr>
              <w:t xml:space="preserve">6.1.1. </w:t>
            </w:r>
          </w:p>
          <w:p w14:paraId="76DEC787" w14:textId="77777777" w:rsidR="00FD261F" w:rsidRPr="00FD261F" w:rsidRDefault="00FD261F" w:rsidP="00FD261F">
            <w:pPr>
              <w:spacing w:before="120" w:line="240" w:lineRule="auto"/>
              <w:jc w:val="left"/>
              <w:rPr>
                <w:color w:val="002060"/>
              </w:rPr>
            </w:pPr>
            <w:proofErr w:type="spellStart"/>
            <w:r w:rsidRPr="00FD261F">
              <w:rPr>
                <w:color w:val="002060"/>
              </w:rPr>
              <w:t>Conoscenze</w:t>
            </w:r>
            <w:proofErr w:type="spellEnd"/>
            <w:r w:rsidRPr="00FD261F">
              <w:rPr>
                <w:color w:val="002060"/>
              </w:rPr>
              <w:t xml:space="preserve"> </w:t>
            </w:r>
            <w:proofErr w:type="spellStart"/>
            <w:r w:rsidRPr="00FD261F">
              <w:rPr>
                <w:color w:val="002060"/>
              </w:rPr>
              <w:t>nutrizionali</w:t>
            </w:r>
            <w:proofErr w:type="spellEnd"/>
            <w:r w:rsidRPr="00FD261F">
              <w:rPr>
                <w:color w:val="002060"/>
              </w:rPr>
              <w:t xml:space="preserve"> </w:t>
            </w:r>
            <w:proofErr w:type="spellStart"/>
            <w:r w:rsidRPr="00FD261F">
              <w:rPr>
                <w:color w:val="002060"/>
              </w:rPr>
              <w:t>generali</w:t>
            </w:r>
            <w:proofErr w:type="spellEnd"/>
          </w:p>
          <w:p w14:paraId="5B997768" w14:textId="77777777" w:rsidR="00E54022" w:rsidRPr="00E54022" w:rsidRDefault="00E54022" w:rsidP="00E5402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E54022">
              <w:rPr>
                <w:b w:val="0"/>
                <w:color w:val="002060"/>
              </w:rPr>
              <w:t xml:space="preserve">30 </w:t>
            </w:r>
            <w:r w:rsidR="00001BBC">
              <w:rPr>
                <w:b w:val="0"/>
                <w:color w:val="002060"/>
              </w:rPr>
              <w:t>minuti</w:t>
            </w:r>
          </w:p>
        </w:tc>
        <w:tc>
          <w:tcPr>
            <w:tcW w:w="6469" w:type="dxa"/>
            <w:tcBorders>
              <w:top w:val="single" w:sz="4" w:space="0" w:color="C00000"/>
              <w:bottom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986CA3E" w14:textId="77777777" w:rsidR="00E54022" w:rsidRPr="00E72FFB" w:rsidRDefault="00E72FFB" w:rsidP="00E5402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E72FFB">
              <w:rPr>
                <w:lang w:val="it-IT"/>
              </w:rPr>
              <w:t>Il formatore farà una breve introduzione sul modulo agli student</w:t>
            </w:r>
            <w:r>
              <w:rPr>
                <w:lang w:val="it-IT"/>
              </w:rPr>
              <w:t xml:space="preserve">i, </w:t>
            </w:r>
            <w:r w:rsidR="00DA3384">
              <w:rPr>
                <w:lang w:val="it-IT"/>
              </w:rPr>
              <w:t>in particolare sui contenuti della sessione didattica</w:t>
            </w:r>
            <w:r w:rsidR="00E54022" w:rsidRPr="00E72FFB">
              <w:rPr>
                <w:lang w:val="it-IT"/>
              </w:rPr>
              <w:t xml:space="preserve">. </w:t>
            </w:r>
          </w:p>
          <w:p w14:paraId="330970DC" w14:textId="77777777" w:rsidR="00E54022" w:rsidRPr="00DA3384" w:rsidRDefault="00DA3384" w:rsidP="00E5402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A3384">
              <w:rPr>
                <w:lang w:val="it-IT"/>
              </w:rPr>
              <w:t>L’introduzione alle conoscenze nutrizionali tratterà gli argomen</w:t>
            </w:r>
            <w:r>
              <w:rPr>
                <w:lang w:val="it-IT"/>
              </w:rPr>
              <w:t>ti seguenti</w:t>
            </w:r>
            <w:r w:rsidR="00E54022" w:rsidRPr="00DA3384">
              <w:rPr>
                <w:lang w:val="it-IT"/>
              </w:rPr>
              <w:t>:</w:t>
            </w:r>
          </w:p>
          <w:p w14:paraId="0C3B7494" w14:textId="77777777" w:rsidR="00E54022" w:rsidRPr="00A10B8E" w:rsidRDefault="001259E0" w:rsidP="00E5402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Sostanze</w:t>
            </w:r>
            <w:proofErr w:type="spellEnd"/>
            <w:r>
              <w:t xml:space="preserve"> nutritive</w:t>
            </w:r>
            <w:r w:rsidR="00E54022" w:rsidRPr="00A10B8E">
              <w:t>.</w:t>
            </w:r>
          </w:p>
          <w:p w14:paraId="5FF3FE45" w14:textId="77777777" w:rsidR="00E54022" w:rsidRPr="00A10B8E" w:rsidRDefault="001259E0" w:rsidP="00E5402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Energia</w:t>
            </w:r>
            <w:proofErr w:type="spellEnd"/>
            <w:r>
              <w:t xml:space="preserve"> e calorie</w:t>
            </w:r>
            <w:r w:rsidR="00E54022" w:rsidRPr="00A10B8E">
              <w:t>.</w:t>
            </w:r>
          </w:p>
          <w:p w14:paraId="2E6E9939" w14:textId="77777777" w:rsidR="00E54022" w:rsidRPr="00A10B8E" w:rsidRDefault="001259E0" w:rsidP="00E5402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Macronutrienti</w:t>
            </w:r>
            <w:proofErr w:type="spellEnd"/>
            <w:r>
              <w:t xml:space="preserve"> e </w:t>
            </w:r>
            <w:proofErr w:type="spellStart"/>
            <w:r>
              <w:t>micronutrienti</w:t>
            </w:r>
            <w:proofErr w:type="spellEnd"/>
            <w:r w:rsidR="00E54022" w:rsidRPr="00A10B8E">
              <w:t>.</w:t>
            </w:r>
          </w:p>
          <w:p w14:paraId="63F8F8B8" w14:textId="77777777" w:rsidR="00E54022" w:rsidRPr="00A10B8E" w:rsidRDefault="001259E0" w:rsidP="00E5402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Carboidrati</w:t>
            </w:r>
            <w:proofErr w:type="spellEnd"/>
            <w:r>
              <w:t xml:space="preserve">, </w:t>
            </w:r>
            <w:proofErr w:type="spellStart"/>
            <w:r>
              <w:t>proteine</w:t>
            </w:r>
            <w:proofErr w:type="spellEnd"/>
            <w:r>
              <w:t xml:space="preserve"> e </w:t>
            </w:r>
            <w:proofErr w:type="spellStart"/>
            <w:r>
              <w:t>grassi</w:t>
            </w:r>
            <w:proofErr w:type="spellEnd"/>
            <w:r w:rsidR="00E54022" w:rsidRPr="00A10B8E">
              <w:t xml:space="preserve">. </w:t>
            </w:r>
          </w:p>
          <w:p w14:paraId="616AA2F4" w14:textId="77777777" w:rsidR="00E54022" w:rsidRPr="00A10B8E" w:rsidRDefault="001259E0" w:rsidP="00E5402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Vitamine</w:t>
            </w:r>
            <w:proofErr w:type="spellEnd"/>
            <w:r>
              <w:t xml:space="preserve"> e </w:t>
            </w:r>
            <w:proofErr w:type="spellStart"/>
            <w:r>
              <w:t>minerali</w:t>
            </w:r>
            <w:proofErr w:type="spellEnd"/>
            <w:r w:rsidR="00E54022" w:rsidRPr="00A10B8E">
              <w:t>.</w:t>
            </w:r>
          </w:p>
          <w:p w14:paraId="52FA4AFF" w14:textId="77777777" w:rsidR="00E54022" w:rsidRPr="00E54022" w:rsidRDefault="00001BBC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proofErr w:type="spellStart"/>
            <w:r>
              <w:t>Risorse</w:t>
            </w:r>
            <w:proofErr w:type="spellEnd"/>
            <w:r w:rsidR="00E54022" w:rsidRPr="00A10B8E">
              <w:t>: PPT</w:t>
            </w:r>
          </w:p>
        </w:tc>
      </w:tr>
      <w:tr w:rsidR="00E54022" w:rsidRPr="00E8295C" w14:paraId="7C91BACC" w14:textId="77777777" w:rsidTr="00E54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9961CF0" w14:textId="77777777" w:rsidR="00E54022" w:rsidRPr="00E54022" w:rsidRDefault="00E54022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E54022">
              <w:rPr>
                <w:color w:val="002060"/>
              </w:rPr>
              <w:t>6.1.2.</w:t>
            </w:r>
          </w:p>
          <w:p w14:paraId="4EE0EBA4" w14:textId="77777777" w:rsidR="00FD261F" w:rsidRPr="00FD261F" w:rsidRDefault="00FD261F" w:rsidP="00FD2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FD261F">
              <w:rPr>
                <w:color w:val="002060"/>
                <w:lang w:val="it-IT"/>
              </w:rPr>
              <w:t>Elementi principali di una dieta sana</w:t>
            </w:r>
          </w:p>
          <w:p w14:paraId="25BCE538" w14:textId="77777777" w:rsidR="00E54022" w:rsidRPr="00A10B8E" w:rsidRDefault="00E54022" w:rsidP="00E5402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FD261F">
              <w:rPr>
                <w:b w:val="0"/>
                <w:color w:val="002060"/>
                <w:lang w:val="it-IT"/>
              </w:rPr>
              <w:t xml:space="preserve"> </w:t>
            </w:r>
            <w:r w:rsidRPr="00A10B8E">
              <w:rPr>
                <w:b w:val="0"/>
                <w:color w:val="002060"/>
              </w:rPr>
              <w:t xml:space="preserve">30 </w:t>
            </w:r>
            <w:r w:rsidR="00001BBC">
              <w:rPr>
                <w:b w:val="0"/>
                <w:color w:val="002060"/>
              </w:rPr>
              <w:t>minuti</w:t>
            </w:r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AB26BBC" w14:textId="77777777" w:rsidR="00E54022" w:rsidRPr="00B63FC7" w:rsidRDefault="00B63FC7" w:rsidP="00E5402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B63FC7">
              <w:rPr>
                <w:lang w:val="it-IT"/>
              </w:rPr>
              <w:t xml:space="preserve">Il formatore </w:t>
            </w:r>
            <w:r>
              <w:rPr>
                <w:lang w:val="it-IT"/>
              </w:rPr>
              <w:t>introdurrà</w:t>
            </w:r>
            <w:r w:rsidRPr="00B63FC7">
              <w:rPr>
                <w:lang w:val="it-IT"/>
              </w:rPr>
              <w:t xml:space="preserve"> agli studenti</w:t>
            </w:r>
            <w:r>
              <w:rPr>
                <w:lang w:val="it-IT"/>
              </w:rPr>
              <w:t xml:space="preserve"> gli elementi e le caratteristiche principali di una dieta sana</w:t>
            </w:r>
            <w:r w:rsidR="00E54022" w:rsidRPr="00B63FC7">
              <w:rPr>
                <w:lang w:val="it-IT"/>
              </w:rPr>
              <w:t xml:space="preserve">. </w:t>
            </w:r>
          </w:p>
          <w:p w14:paraId="09DBF5B3" w14:textId="77777777" w:rsidR="00E54022" w:rsidRPr="00520984" w:rsidRDefault="00520984" w:rsidP="00E5402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20984">
              <w:rPr>
                <w:lang w:val="it-IT"/>
              </w:rPr>
              <w:t xml:space="preserve">Il contenuto </w:t>
            </w:r>
            <w:r w:rsidR="007845C9">
              <w:rPr>
                <w:lang w:val="it-IT"/>
              </w:rPr>
              <w:t>nello specifico è illustrato di seguito</w:t>
            </w:r>
            <w:r w:rsidR="00E54022" w:rsidRPr="00520984">
              <w:rPr>
                <w:lang w:val="it-IT"/>
              </w:rPr>
              <w:t>:</w:t>
            </w:r>
          </w:p>
          <w:p w14:paraId="566D84CE" w14:textId="77777777" w:rsidR="00E54022" w:rsidRPr="00DC2D65" w:rsidRDefault="00DC2D65" w:rsidP="00A10B8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C2D65">
              <w:rPr>
                <w:lang w:val="it-IT"/>
              </w:rPr>
              <w:t>Mangiare una varietà di cibi</w:t>
            </w:r>
            <w:r w:rsidR="00E54022" w:rsidRPr="00DC2D65">
              <w:rPr>
                <w:lang w:val="it-IT"/>
              </w:rPr>
              <w:t>.</w:t>
            </w:r>
          </w:p>
          <w:p w14:paraId="428CB631" w14:textId="77777777" w:rsidR="00E54022" w:rsidRPr="00D94046" w:rsidRDefault="00DC2D65" w:rsidP="00A10B8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94046">
              <w:rPr>
                <w:lang w:val="it-IT"/>
              </w:rPr>
              <w:t>Raggiungere</w:t>
            </w:r>
            <w:r w:rsidR="00B92887" w:rsidRPr="00D94046">
              <w:rPr>
                <w:lang w:val="it-IT"/>
              </w:rPr>
              <w:t xml:space="preserve"> il proprio fabbisogno </w:t>
            </w:r>
            <w:r w:rsidR="00D94046">
              <w:rPr>
                <w:lang w:val="it-IT"/>
              </w:rPr>
              <w:t>nutrizionale</w:t>
            </w:r>
            <w:r w:rsidR="00E54022" w:rsidRPr="00D94046">
              <w:rPr>
                <w:lang w:val="it-IT"/>
              </w:rPr>
              <w:t>.</w:t>
            </w:r>
          </w:p>
          <w:p w14:paraId="2B364A19" w14:textId="77777777" w:rsidR="00E54022" w:rsidRPr="00392B85" w:rsidRDefault="00CC294A" w:rsidP="00A10B8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392B85">
              <w:rPr>
                <w:lang w:val="it-IT"/>
              </w:rPr>
              <w:t xml:space="preserve">Non esiste una dieta </w:t>
            </w:r>
            <w:r w:rsidR="00392B85">
              <w:rPr>
                <w:lang w:val="it-IT"/>
              </w:rPr>
              <w:t>adatta a</w:t>
            </w:r>
            <w:r w:rsidRPr="00392B85">
              <w:rPr>
                <w:lang w:val="it-IT"/>
              </w:rPr>
              <w:t xml:space="preserve"> tutti</w:t>
            </w:r>
            <w:r w:rsidR="00E54022" w:rsidRPr="00392B85">
              <w:rPr>
                <w:lang w:val="it-IT"/>
              </w:rPr>
              <w:t>.</w:t>
            </w:r>
          </w:p>
          <w:p w14:paraId="5CC561D2" w14:textId="77777777" w:rsidR="00E54022" w:rsidRPr="0046677C" w:rsidRDefault="0046677C" w:rsidP="00A10B8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6677C">
              <w:rPr>
                <w:lang w:val="it-IT"/>
              </w:rPr>
              <w:t>Consigli per seguire una d</w:t>
            </w:r>
            <w:r>
              <w:rPr>
                <w:lang w:val="it-IT"/>
              </w:rPr>
              <w:t>ieta sana, secondo le linee guida aggiornate dell’Organizzazione Mondiale della Sanità (OMS).</w:t>
            </w:r>
          </w:p>
          <w:p w14:paraId="1B468CBC" w14:textId="77777777" w:rsidR="00E54022" w:rsidRPr="00A10B8E" w:rsidRDefault="00001BBC" w:rsidP="00A10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Risorse</w:t>
            </w:r>
            <w:proofErr w:type="spellEnd"/>
            <w:r w:rsidR="00E54022" w:rsidRPr="00A10B8E">
              <w:t>: PPT</w:t>
            </w:r>
          </w:p>
        </w:tc>
      </w:tr>
      <w:tr w:rsidR="00E54022" w:rsidRPr="00E8295C" w14:paraId="044D1CB2" w14:textId="77777777" w:rsidTr="00102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DB80E48" w14:textId="77777777" w:rsidR="00E54022" w:rsidRPr="005F50CE" w:rsidRDefault="00E54022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5F50CE">
              <w:rPr>
                <w:color w:val="002060"/>
                <w:lang w:val="it-IT"/>
              </w:rPr>
              <w:lastRenderedPageBreak/>
              <w:t>6.1.3.</w:t>
            </w:r>
          </w:p>
          <w:p w14:paraId="1908C8D5" w14:textId="77777777" w:rsidR="00FD261F" w:rsidRPr="00FD261F" w:rsidRDefault="00FD261F" w:rsidP="00E54022">
            <w:pP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FD261F">
              <w:rPr>
                <w:color w:val="002060"/>
                <w:lang w:val="it-IT"/>
              </w:rPr>
              <w:t>Il legame tra l’alimentazione e la salute</w:t>
            </w:r>
          </w:p>
          <w:p w14:paraId="010D63C8" w14:textId="77777777" w:rsidR="00E54022" w:rsidRPr="00A10B8E" w:rsidRDefault="00E54022" w:rsidP="00E54022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A10B8E">
              <w:rPr>
                <w:b w:val="0"/>
                <w:color w:val="002060"/>
              </w:rPr>
              <w:t xml:space="preserve">30 </w:t>
            </w:r>
            <w:r w:rsidR="00001BBC">
              <w:rPr>
                <w:b w:val="0"/>
                <w:color w:val="002060"/>
              </w:rPr>
              <w:t>minuti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9B99F4F" w14:textId="77777777" w:rsidR="00E54022" w:rsidRPr="005267B8" w:rsidRDefault="00E74331" w:rsidP="00E5402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267B8">
              <w:rPr>
                <w:lang w:val="it-IT"/>
              </w:rPr>
              <w:t xml:space="preserve">Il formatore spiegherà </w:t>
            </w:r>
            <w:r w:rsidR="005267B8" w:rsidRPr="005267B8">
              <w:rPr>
                <w:lang w:val="it-IT"/>
              </w:rPr>
              <w:t>come l’alimentazione può avere un impatto</w:t>
            </w:r>
            <w:r w:rsidR="005267B8">
              <w:rPr>
                <w:lang w:val="it-IT"/>
              </w:rPr>
              <w:t xml:space="preserve"> sulla nostra salute, soffermandosi sulla</w:t>
            </w:r>
            <w:r w:rsidR="00326AEF">
              <w:rPr>
                <w:lang w:val="it-IT"/>
              </w:rPr>
              <w:t xml:space="preserve"> malnutrizione causata da diete inadeguate e da</w:t>
            </w:r>
            <w:r w:rsidR="00DB72B2">
              <w:rPr>
                <w:lang w:val="it-IT"/>
              </w:rPr>
              <w:t>lla</w:t>
            </w:r>
            <w:r w:rsidR="00326AEF">
              <w:rPr>
                <w:lang w:val="it-IT"/>
              </w:rPr>
              <w:t xml:space="preserve"> cattiva alimentazione</w:t>
            </w:r>
            <w:r w:rsidR="00E54022" w:rsidRPr="005267B8">
              <w:rPr>
                <w:lang w:val="it-IT"/>
              </w:rPr>
              <w:t xml:space="preserve">. </w:t>
            </w:r>
          </w:p>
          <w:p w14:paraId="6121879E" w14:textId="77777777" w:rsidR="00E54022" w:rsidRPr="00DB72B2" w:rsidRDefault="00DB72B2" w:rsidP="00E5402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B72B2">
              <w:rPr>
                <w:lang w:val="it-IT"/>
              </w:rPr>
              <w:t>Gli argomenti della sessione sono illustrate di seguito</w:t>
            </w:r>
            <w:r w:rsidR="00E54022" w:rsidRPr="00DB72B2">
              <w:rPr>
                <w:lang w:val="it-IT"/>
              </w:rPr>
              <w:t>:</w:t>
            </w:r>
          </w:p>
          <w:p w14:paraId="5E5CAFC2" w14:textId="77777777" w:rsidR="00E54022" w:rsidRPr="00DB72B2" w:rsidRDefault="00DB72B2" w:rsidP="00E5402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B72B2">
              <w:rPr>
                <w:lang w:val="it-IT"/>
              </w:rPr>
              <w:t>La malnutrizione e le sue forme</w:t>
            </w:r>
            <w:r w:rsidR="00E54022" w:rsidRPr="00DB72B2">
              <w:rPr>
                <w:lang w:val="it-IT"/>
              </w:rPr>
              <w:t>.</w:t>
            </w:r>
          </w:p>
          <w:p w14:paraId="24CF8CE1" w14:textId="77777777" w:rsidR="00E54022" w:rsidRPr="00B01692" w:rsidRDefault="00CC086A" w:rsidP="00E5402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it-IT"/>
              </w:rPr>
              <w:t>Conseguenze</w:t>
            </w:r>
            <w:r w:rsidR="00FB1E07">
              <w:t xml:space="preserve"> </w:t>
            </w:r>
            <w:r w:rsidR="00FB1E07" w:rsidRPr="005F50CE">
              <w:rPr>
                <w:lang w:val="it-IT"/>
              </w:rPr>
              <w:t>della</w:t>
            </w:r>
            <w:r w:rsidR="00FB1E07">
              <w:t xml:space="preserve"> </w:t>
            </w:r>
            <w:r w:rsidR="00FB1E07" w:rsidRPr="00CC086A">
              <w:rPr>
                <w:lang w:val="it-IT"/>
              </w:rPr>
              <w:t>malnutrizione</w:t>
            </w:r>
            <w:r w:rsidR="00E54022" w:rsidRPr="00B01692">
              <w:t>.</w:t>
            </w:r>
          </w:p>
          <w:p w14:paraId="495C60B0" w14:textId="77777777" w:rsidR="00E54022" w:rsidRPr="00FB1E07" w:rsidRDefault="0038513E" w:rsidP="00E5402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Conseguenze</w:t>
            </w:r>
            <w:r w:rsidR="00FB1E07" w:rsidRPr="00FB1E07">
              <w:rPr>
                <w:lang w:val="it-IT"/>
              </w:rPr>
              <w:t xml:space="preserve"> della malnutrizione da micronutrienti</w:t>
            </w:r>
            <w:r w:rsidR="00E54022" w:rsidRPr="00FB1E07">
              <w:rPr>
                <w:lang w:val="it-IT"/>
              </w:rPr>
              <w:t>.</w:t>
            </w:r>
          </w:p>
          <w:p w14:paraId="77F62EAE" w14:textId="77777777" w:rsidR="00E54022" w:rsidRPr="0038513E" w:rsidRDefault="0038513E" w:rsidP="00E5402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Conseguenze</w:t>
            </w:r>
            <w:r w:rsidR="00103FEA" w:rsidRPr="0038513E">
              <w:rPr>
                <w:lang w:val="it-IT"/>
              </w:rPr>
              <w:t xml:space="preserve"> de</w:t>
            </w:r>
            <w:r w:rsidR="00CD6DBC" w:rsidRPr="0038513E">
              <w:rPr>
                <w:lang w:val="it-IT"/>
              </w:rPr>
              <w:t>l</w:t>
            </w:r>
            <w:r w:rsidR="000B1951" w:rsidRPr="0038513E">
              <w:rPr>
                <w:lang w:val="it-IT"/>
              </w:rPr>
              <w:t xml:space="preserve"> sovrappeso e dell’</w:t>
            </w:r>
            <w:r w:rsidR="00CD6DBC" w:rsidRPr="0038513E">
              <w:rPr>
                <w:lang w:val="it-IT"/>
              </w:rPr>
              <w:t>obesità</w:t>
            </w:r>
            <w:r w:rsidR="00E54022" w:rsidRPr="0038513E">
              <w:rPr>
                <w:lang w:val="it-IT"/>
              </w:rPr>
              <w:t>.</w:t>
            </w:r>
          </w:p>
          <w:p w14:paraId="3A69B4E2" w14:textId="77777777" w:rsidR="00E54022" w:rsidRPr="00863B57" w:rsidRDefault="00001BBC" w:rsidP="00863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Risorse</w:t>
            </w:r>
            <w:proofErr w:type="spellEnd"/>
            <w:r w:rsidR="00E54022">
              <w:t>: PPT</w:t>
            </w:r>
          </w:p>
        </w:tc>
      </w:tr>
      <w:tr w:rsidR="00A72E2C" w:rsidRPr="00B25C54" w14:paraId="7C1077AE" w14:textId="77777777" w:rsidTr="00102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D527CEF" w14:textId="77777777" w:rsidR="00A72E2C" w:rsidRPr="00C14997" w:rsidRDefault="00A72E2C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C14997">
              <w:rPr>
                <w:color w:val="002060"/>
              </w:rPr>
              <w:t>6.1.</w:t>
            </w:r>
            <w:r>
              <w:rPr>
                <w:color w:val="002060"/>
              </w:rPr>
              <w:t>4</w:t>
            </w:r>
            <w:r w:rsidRPr="00C14997">
              <w:rPr>
                <w:color w:val="002060"/>
              </w:rPr>
              <w:t>.</w:t>
            </w:r>
          </w:p>
          <w:p w14:paraId="008F8D02" w14:textId="77777777" w:rsidR="00A72E2C" w:rsidRPr="009725FB" w:rsidRDefault="00FD261F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</w:rPr>
            </w:pPr>
            <w:proofErr w:type="spellStart"/>
            <w:r>
              <w:rPr>
                <w:color w:val="002060"/>
              </w:rPr>
              <w:t>Definizione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degli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obiettivi</w:t>
            </w:r>
            <w:proofErr w:type="spellEnd"/>
          </w:p>
          <w:p w14:paraId="1E213156" w14:textId="77777777" w:rsidR="00A72E2C" w:rsidRPr="00C14997" w:rsidRDefault="00A72E2C" w:rsidP="00A72E2C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C14997">
              <w:rPr>
                <w:b w:val="0"/>
                <w:color w:val="002060"/>
              </w:rPr>
              <w:t xml:space="preserve">10 </w:t>
            </w:r>
            <w:r w:rsidR="00001BBC">
              <w:rPr>
                <w:b w:val="0"/>
                <w:color w:val="002060"/>
              </w:rPr>
              <w:t>minuti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A6E7F24" w14:textId="77777777" w:rsidR="00A72E2C" w:rsidRPr="00B25C54" w:rsidRDefault="00B25C54" w:rsidP="00A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B25C54">
              <w:rPr>
                <w:lang w:val="it-IT"/>
              </w:rPr>
              <w:t xml:space="preserve">Il formatore introdurrà </w:t>
            </w:r>
            <w:r>
              <w:rPr>
                <w:lang w:val="it-IT"/>
              </w:rPr>
              <w:t xml:space="preserve">la struttura degli obiettivi </w:t>
            </w:r>
            <w:r w:rsidRPr="00B25C54">
              <w:rPr>
                <w:lang w:val="it-IT"/>
              </w:rPr>
              <w:t>SMART</w:t>
            </w:r>
            <w:r>
              <w:rPr>
                <w:lang w:val="it-IT"/>
              </w:rPr>
              <w:t xml:space="preserve">, </w:t>
            </w:r>
            <w:r w:rsidR="007B1249">
              <w:rPr>
                <w:lang w:val="it-IT"/>
              </w:rPr>
              <w:t>spiegando come usare l’acronimo per la definizione dei propri piani nutrizionali</w:t>
            </w:r>
            <w:r w:rsidR="00A72E2C" w:rsidRPr="00B25C54">
              <w:rPr>
                <w:lang w:val="it-IT"/>
              </w:rPr>
              <w:t xml:space="preserve">. </w:t>
            </w:r>
            <w:r w:rsidR="00AC1854">
              <w:rPr>
                <w:lang w:val="it-IT"/>
              </w:rPr>
              <w:t>Verranno forniti esempi di obiettivi SMART.</w:t>
            </w:r>
          </w:p>
        </w:tc>
      </w:tr>
      <w:tr w:rsidR="00A72E2C" w:rsidRPr="00E8295C" w14:paraId="21EBEBD2" w14:textId="77777777" w:rsidTr="00102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ECC5083" w14:textId="77777777" w:rsidR="00A72E2C" w:rsidRPr="005F50CE" w:rsidRDefault="00A72E2C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5F50CE">
              <w:rPr>
                <w:color w:val="002060"/>
                <w:lang w:val="it-IT"/>
              </w:rPr>
              <w:t xml:space="preserve">6.1.5. </w:t>
            </w:r>
          </w:p>
          <w:p w14:paraId="1F3986A3" w14:textId="77777777" w:rsidR="00FD261F" w:rsidRPr="00FD261F" w:rsidRDefault="00FD261F" w:rsidP="00FD2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FD261F">
              <w:rPr>
                <w:color w:val="002060"/>
                <w:lang w:val="it-IT"/>
              </w:rPr>
              <w:t>App di alimentazione e la loro utilità</w:t>
            </w:r>
          </w:p>
          <w:p w14:paraId="7CEED4E8" w14:textId="77777777" w:rsidR="00A72E2C" w:rsidRPr="00C14997" w:rsidRDefault="00A72E2C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C14997">
              <w:rPr>
                <w:b w:val="0"/>
                <w:color w:val="002060"/>
              </w:rPr>
              <w:t xml:space="preserve">30 </w:t>
            </w:r>
            <w:r w:rsidR="00001BBC">
              <w:rPr>
                <w:b w:val="0"/>
                <w:color w:val="002060"/>
              </w:rPr>
              <w:t>minuti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16AC33C" w14:textId="77777777" w:rsidR="00A72E2C" w:rsidRPr="00AE4493" w:rsidRDefault="00AE4493" w:rsidP="00A72E2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E4493">
              <w:rPr>
                <w:lang w:val="it-IT"/>
              </w:rPr>
              <w:t xml:space="preserve">Il formatore parlerà </w:t>
            </w:r>
            <w:r>
              <w:rPr>
                <w:lang w:val="it-IT"/>
              </w:rPr>
              <w:t>del numero crescente di</w:t>
            </w:r>
            <w:r w:rsidRPr="00AE4493">
              <w:rPr>
                <w:lang w:val="it-IT"/>
              </w:rPr>
              <w:t xml:space="preserve"> app di </w:t>
            </w:r>
            <w:r>
              <w:rPr>
                <w:lang w:val="it-IT"/>
              </w:rPr>
              <w:t xml:space="preserve">alimentazione esistenti al giorno d’oggi, </w:t>
            </w:r>
            <w:r w:rsidR="00AE1181">
              <w:rPr>
                <w:lang w:val="it-IT"/>
              </w:rPr>
              <w:t>le quali possono essere utilizzate per una varietà di obiettivi</w:t>
            </w:r>
            <w:r w:rsidR="00A72E2C" w:rsidRPr="00AE4493">
              <w:rPr>
                <w:lang w:val="it-IT"/>
              </w:rPr>
              <w:t xml:space="preserve">.  </w:t>
            </w:r>
          </w:p>
          <w:p w14:paraId="27D0D7D9" w14:textId="77777777" w:rsidR="00A72E2C" w:rsidRDefault="00AE1181" w:rsidP="00A72E2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</w:t>
            </w:r>
            <w:proofErr w:type="spellStart"/>
            <w:r>
              <w:t>particolare</w:t>
            </w:r>
            <w:proofErr w:type="spellEnd"/>
            <w:r>
              <w:t xml:space="preserve">, </w:t>
            </w:r>
            <w:proofErr w:type="spellStart"/>
            <w:r>
              <w:t>verranno</w:t>
            </w:r>
            <w:proofErr w:type="spellEnd"/>
            <w:r>
              <w:t xml:space="preserve"> </w:t>
            </w:r>
            <w:proofErr w:type="spellStart"/>
            <w:r w:rsidR="00F17E6E">
              <w:t>illustrati</w:t>
            </w:r>
            <w:proofErr w:type="spellEnd"/>
            <w:r w:rsidR="00A72E2C">
              <w:t>:</w:t>
            </w:r>
          </w:p>
          <w:p w14:paraId="11F56DD6" w14:textId="77777777" w:rsidR="00A72E2C" w:rsidRPr="00A00E9D" w:rsidRDefault="00A00E9D" w:rsidP="00A72E2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00E9D">
              <w:rPr>
                <w:lang w:val="it-IT"/>
              </w:rPr>
              <w:t>Tipologie più comuni di app di alimentazione</w:t>
            </w:r>
            <w:r w:rsidR="00A72E2C" w:rsidRPr="00A00E9D">
              <w:rPr>
                <w:lang w:val="it-IT"/>
              </w:rPr>
              <w:t xml:space="preserve">. </w:t>
            </w:r>
          </w:p>
          <w:p w14:paraId="0F836198" w14:textId="77777777" w:rsidR="00A72E2C" w:rsidRPr="00A00E9D" w:rsidRDefault="00A00E9D" w:rsidP="00A72E2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00E9D">
              <w:rPr>
                <w:lang w:val="it-IT"/>
              </w:rPr>
              <w:t>Funzioni delle app di alimentazione</w:t>
            </w:r>
            <w:r w:rsidR="00A72E2C" w:rsidRPr="00A00E9D">
              <w:rPr>
                <w:lang w:val="it-IT"/>
              </w:rPr>
              <w:t>.</w:t>
            </w:r>
          </w:p>
          <w:p w14:paraId="3E43B632" w14:textId="77777777" w:rsidR="00A72E2C" w:rsidRPr="00F17E6E" w:rsidRDefault="00AE31E2" w:rsidP="00A72E2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F17E6E">
              <w:rPr>
                <w:lang w:val="it-IT"/>
              </w:rPr>
              <w:t>Utilità delle app di alimentazione</w:t>
            </w:r>
            <w:r w:rsidR="00A72E2C" w:rsidRPr="00F17E6E">
              <w:rPr>
                <w:lang w:val="it-IT"/>
              </w:rPr>
              <w:t>.</w:t>
            </w:r>
          </w:p>
          <w:p w14:paraId="46B17BEC" w14:textId="77777777" w:rsidR="00A72E2C" w:rsidRDefault="00001BBC" w:rsidP="00A72E2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 w:rsidR="00A72E2C">
              <w:t>: PPT</w:t>
            </w:r>
          </w:p>
        </w:tc>
      </w:tr>
      <w:tr w:rsidR="00A72E2C" w:rsidRPr="004C3B5A" w14:paraId="473B1470" w14:textId="77777777" w:rsidTr="006B4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2C29E05" w14:textId="77777777" w:rsidR="00A72E2C" w:rsidRPr="00C14997" w:rsidRDefault="00A72E2C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C14997">
              <w:rPr>
                <w:color w:val="002060"/>
              </w:rPr>
              <w:lastRenderedPageBreak/>
              <w:t>6.1.6.</w:t>
            </w:r>
          </w:p>
          <w:p w14:paraId="2F3511A4" w14:textId="77777777" w:rsidR="00A72E2C" w:rsidRDefault="00FD261F" w:rsidP="00A72E2C">
            <w:pPr>
              <w:spacing w:before="120" w:line="240" w:lineRule="auto"/>
              <w:jc w:val="left"/>
              <w:rPr>
                <w:b w:val="0"/>
                <w:color w:val="002060"/>
              </w:rPr>
            </w:pPr>
            <w:proofErr w:type="spellStart"/>
            <w:r>
              <w:rPr>
                <w:color w:val="002060"/>
              </w:rPr>
              <w:t>Discussione</w:t>
            </w:r>
            <w:proofErr w:type="spellEnd"/>
            <w:r>
              <w:rPr>
                <w:color w:val="002060"/>
              </w:rPr>
              <w:t xml:space="preserve"> e </w:t>
            </w:r>
            <w:proofErr w:type="spellStart"/>
            <w:r>
              <w:rPr>
                <w:color w:val="002060"/>
              </w:rPr>
              <w:t>valutazione</w:t>
            </w:r>
            <w:proofErr w:type="spellEnd"/>
          </w:p>
          <w:p w14:paraId="21F282BE" w14:textId="77777777" w:rsidR="00A72E2C" w:rsidRPr="00C14997" w:rsidRDefault="00A72E2C" w:rsidP="00A72E2C">
            <w:pPr>
              <w:spacing w:before="120" w:line="240" w:lineRule="auto"/>
              <w:jc w:val="left"/>
              <w:rPr>
                <w:b w:val="0"/>
                <w:color w:val="002060"/>
              </w:rPr>
            </w:pPr>
            <w:r w:rsidRPr="00C14997">
              <w:rPr>
                <w:b w:val="0"/>
                <w:color w:val="002060"/>
              </w:rPr>
              <w:t xml:space="preserve">10 </w:t>
            </w:r>
            <w:r w:rsidR="00001BBC">
              <w:rPr>
                <w:b w:val="0"/>
                <w:color w:val="002060"/>
              </w:rPr>
              <w:t>minuti</w:t>
            </w:r>
          </w:p>
        </w:tc>
        <w:tc>
          <w:tcPr>
            <w:tcW w:w="6469" w:type="dxa"/>
            <w:tcBorders>
              <w:bottom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F8E7568" w14:textId="77777777" w:rsidR="00A72E2C" w:rsidRPr="004C3B5A" w:rsidRDefault="004C3B5A" w:rsidP="00E5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C3B5A">
              <w:rPr>
                <w:lang w:val="it-IT"/>
              </w:rPr>
              <w:t xml:space="preserve">Il formatore </w:t>
            </w:r>
            <w:r>
              <w:rPr>
                <w:lang w:val="it-IT"/>
              </w:rPr>
              <w:t>incoraggerà</w:t>
            </w:r>
            <w:r w:rsidRPr="004C3B5A">
              <w:rPr>
                <w:lang w:val="it-IT"/>
              </w:rPr>
              <w:t xml:space="preserve"> i partecipanti </w:t>
            </w:r>
            <w:r>
              <w:rPr>
                <w:lang w:val="it-IT"/>
              </w:rPr>
              <w:t>a porre qualsiasi domanda abbiano sugli argomenti trattati precedentemente, in modo da risolvere qualsiasi dubbio presente</w:t>
            </w:r>
            <w:r w:rsidR="004A5A28">
              <w:rPr>
                <w:lang w:val="it-IT"/>
              </w:rPr>
              <w:t xml:space="preserve">. </w:t>
            </w:r>
            <w:r w:rsidR="00E54991">
              <w:rPr>
                <w:lang w:val="it-IT"/>
              </w:rPr>
              <w:t>Verranno inoltre distribuiti dei questionari di valutazione.</w:t>
            </w:r>
          </w:p>
        </w:tc>
      </w:tr>
      <w:tr w:rsidR="00A72E2C" w:rsidRPr="005F50CE" w14:paraId="53D5C482" w14:textId="77777777" w:rsidTr="006B4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08BD7B1" w14:textId="77777777" w:rsidR="00A72E2C" w:rsidRPr="005F50CE" w:rsidRDefault="00A72E2C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5F50CE">
              <w:rPr>
                <w:color w:val="002060"/>
                <w:lang w:val="it-IT"/>
              </w:rPr>
              <w:t>6.1.7.</w:t>
            </w:r>
          </w:p>
          <w:p w14:paraId="4FDE7452" w14:textId="77777777" w:rsidR="00A72E2C" w:rsidRPr="003215D5" w:rsidRDefault="003215D5" w:rsidP="00A7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3215D5">
              <w:rPr>
                <w:color w:val="002060"/>
                <w:lang w:val="it-IT"/>
              </w:rPr>
              <w:t>Fonti, letture</w:t>
            </w:r>
            <w:r w:rsidR="009F5525">
              <w:rPr>
                <w:color w:val="002060"/>
                <w:lang w:val="it-IT"/>
              </w:rPr>
              <w:t xml:space="preserve"> aggiuntive</w:t>
            </w:r>
            <w:r w:rsidRPr="003215D5">
              <w:rPr>
                <w:color w:val="002060"/>
                <w:lang w:val="it-IT"/>
              </w:rPr>
              <w:t xml:space="preserve"> e</w:t>
            </w:r>
            <w:r>
              <w:rPr>
                <w:color w:val="002060"/>
                <w:lang w:val="it-IT"/>
              </w:rPr>
              <w:t xml:space="preserve"> conclusione</w:t>
            </w:r>
          </w:p>
          <w:p w14:paraId="24215185" w14:textId="77777777" w:rsidR="00A72E2C" w:rsidRPr="003215D5" w:rsidRDefault="00A72E2C" w:rsidP="00A72E2C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it-IT"/>
              </w:rPr>
            </w:pPr>
            <w:r w:rsidRPr="003215D5">
              <w:rPr>
                <w:b w:val="0"/>
                <w:color w:val="002060"/>
                <w:lang w:val="it-IT"/>
              </w:rPr>
              <w:t xml:space="preserve">10  </w:t>
            </w:r>
            <w:r w:rsidR="00001BBC" w:rsidRPr="003215D5">
              <w:rPr>
                <w:b w:val="0"/>
                <w:color w:val="002060"/>
                <w:lang w:val="it-IT"/>
              </w:rPr>
              <w:t>minuti</w:t>
            </w:r>
          </w:p>
        </w:tc>
        <w:tc>
          <w:tcPr>
            <w:tcW w:w="64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D412C17" w14:textId="77777777" w:rsidR="00A72E2C" w:rsidRPr="009F5525" w:rsidRDefault="009F5525" w:rsidP="00A72E2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9F5525">
              <w:rPr>
                <w:lang w:val="it-IT"/>
              </w:rPr>
              <w:t xml:space="preserve">Verranno </w:t>
            </w:r>
            <w:r>
              <w:rPr>
                <w:lang w:val="it-IT"/>
              </w:rPr>
              <w:t>illustrate</w:t>
            </w:r>
            <w:r w:rsidRPr="009F5525">
              <w:rPr>
                <w:lang w:val="it-IT"/>
              </w:rPr>
              <w:t xml:space="preserve"> fonti e letture aggiuntive</w:t>
            </w:r>
            <w:r w:rsidR="008A7558">
              <w:rPr>
                <w:lang w:val="it-IT"/>
              </w:rPr>
              <w:t xml:space="preserve">, fornite ai partecipanti </w:t>
            </w:r>
            <w:r w:rsidR="00210BEE">
              <w:rPr>
                <w:lang w:val="it-IT"/>
              </w:rPr>
              <w:t>per una migliore comprensione degli argomenti del modulo</w:t>
            </w:r>
            <w:r w:rsidR="00A72E2C" w:rsidRPr="009F5525">
              <w:rPr>
                <w:lang w:val="it-IT"/>
              </w:rPr>
              <w:t>.</w:t>
            </w:r>
            <w:r w:rsidR="00210BEE">
              <w:rPr>
                <w:lang w:val="it-IT"/>
              </w:rPr>
              <w:t xml:space="preserve"> In seguito, il formatore ringrazierà tutti per la partecipazione.</w:t>
            </w:r>
          </w:p>
          <w:p w14:paraId="384540DA" w14:textId="77777777" w:rsidR="00A72E2C" w:rsidRPr="005F50CE" w:rsidRDefault="00001BBC" w:rsidP="00A72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F50CE">
              <w:rPr>
                <w:lang w:val="it-IT"/>
              </w:rPr>
              <w:t>Risorse</w:t>
            </w:r>
            <w:r w:rsidR="00A72E2C" w:rsidRPr="005F50CE">
              <w:rPr>
                <w:lang w:val="it-IT"/>
              </w:rPr>
              <w:t>: PPT</w:t>
            </w:r>
          </w:p>
        </w:tc>
      </w:tr>
    </w:tbl>
    <w:p w14:paraId="4AE09CD9" w14:textId="77777777" w:rsidR="00C772B2" w:rsidRPr="005E5559" w:rsidRDefault="00B77073" w:rsidP="00C772B2">
      <w:pPr>
        <w:pStyle w:val="2"/>
      </w:pPr>
      <w:bookmarkStart w:id="18" w:name="_Toc166856294"/>
      <w:proofErr w:type="spellStart"/>
      <w:r>
        <w:rPr>
          <w:rStyle w:val="2Char"/>
          <w:bCs/>
          <w:iCs/>
        </w:rPr>
        <w:t>Sessione</w:t>
      </w:r>
      <w:proofErr w:type="spellEnd"/>
      <w:r>
        <w:rPr>
          <w:rStyle w:val="2Char"/>
          <w:bCs/>
          <w:iCs/>
        </w:rPr>
        <w:t xml:space="preserve"> di </w:t>
      </w:r>
      <w:proofErr w:type="spellStart"/>
      <w:r>
        <w:rPr>
          <w:rStyle w:val="2Char"/>
          <w:bCs/>
          <w:iCs/>
        </w:rPr>
        <w:t>formazione</w:t>
      </w:r>
      <w:proofErr w:type="spellEnd"/>
      <w:r>
        <w:rPr>
          <w:rStyle w:val="2Char"/>
          <w:bCs/>
          <w:iCs/>
        </w:rPr>
        <w:t xml:space="preserve"> </w:t>
      </w:r>
      <w:proofErr w:type="spellStart"/>
      <w:r>
        <w:rPr>
          <w:rStyle w:val="2Char"/>
          <w:bCs/>
          <w:iCs/>
        </w:rPr>
        <w:t>esperienziale</w:t>
      </w:r>
      <w:bookmarkEnd w:id="18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C772B2" w:rsidRPr="00E8295C" w14:paraId="635AE676" w14:textId="77777777" w:rsidTr="00102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5EE00B5" w14:textId="77777777" w:rsidR="00C772B2" w:rsidRPr="00642473" w:rsidRDefault="003E34D4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Fasi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69DEB5C" w14:textId="77777777" w:rsidR="00C772B2" w:rsidRPr="00E8295C" w:rsidRDefault="003E34D4" w:rsidP="00102093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Contenuto</w:t>
            </w:r>
            <w:proofErr w:type="spellEnd"/>
          </w:p>
        </w:tc>
      </w:tr>
      <w:tr w:rsidR="00C772B2" w:rsidRPr="00E8295C" w14:paraId="778E23B4" w14:textId="77777777" w:rsidTr="00102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14825FE" w14:textId="77777777" w:rsidR="00C772B2" w:rsidRPr="003215D5" w:rsidRDefault="00C772B2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3215D5">
              <w:rPr>
                <w:color w:val="002060"/>
                <w:lang w:val="it-IT"/>
              </w:rPr>
              <w:t xml:space="preserve">6.2.1. </w:t>
            </w:r>
            <w:r w:rsidR="003215D5" w:rsidRPr="003215D5">
              <w:rPr>
                <w:color w:val="002060"/>
                <w:lang w:val="it-IT"/>
              </w:rPr>
              <w:t>Esempi di app di a</w:t>
            </w:r>
            <w:r w:rsidR="003215D5">
              <w:rPr>
                <w:color w:val="002060"/>
                <w:lang w:val="it-IT"/>
              </w:rPr>
              <w:t>limentazione</w:t>
            </w:r>
          </w:p>
          <w:p w14:paraId="37E6550B" w14:textId="77777777" w:rsidR="00C772B2" w:rsidRPr="003215D5" w:rsidRDefault="00C772B2" w:rsidP="00102093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it-IT"/>
              </w:rPr>
            </w:pPr>
            <w:r w:rsidRPr="003215D5">
              <w:rPr>
                <w:b w:val="0"/>
                <w:color w:val="002060"/>
                <w:lang w:val="it-IT"/>
              </w:rPr>
              <w:t xml:space="preserve"> 30 </w:t>
            </w:r>
            <w:r w:rsidR="00001BBC" w:rsidRPr="003215D5">
              <w:rPr>
                <w:b w:val="0"/>
                <w:color w:val="002060"/>
                <w:lang w:val="it-IT"/>
              </w:rPr>
              <w:t>minuti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A5963AF" w14:textId="77777777" w:rsidR="00C772B2" w:rsidRPr="00A05AC7" w:rsidRDefault="0006460F" w:rsidP="00102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05AC7">
              <w:rPr>
                <w:lang w:val="it-IT"/>
              </w:rPr>
              <w:t xml:space="preserve">Il formatore </w:t>
            </w:r>
            <w:r w:rsidR="00A05AC7" w:rsidRPr="00A05AC7">
              <w:rPr>
                <w:lang w:val="it-IT"/>
              </w:rPr>
              <w:t>mostrerà 2-3 esempi di app</w:t>
            </w:r>
            <w:r w:rsidR="00A05AC7">
              <w:rPr>
                <w:lang w:val="it-IT"/>
              </w:rPr>
              <w:t xml:space="preserve"> </w:t>
            </w:r>
            <w:r w:rsidR="00A05AC7" w:rsidRPr="00A05AC7">
              <w:rPr>
                <w:lang w:val="it-IT"/>
              </w:rPr>
              <w:t>di a</w:t>
            </w:r>
            <w:r w:rsidR="00A05AC7">
              <w:rPr>
                <w:lang w:val="it-IT"/>
              </w:rPr>
              <w:t>limentazione</w:t>
            </w:r>
            <w:r w:rsidR="00A05AC7" w:rsidRPr="00A05AC7">
              <w:rPr>
                <w:lang w:val="it-IT"/>
              </w:rPr>
              <w:t xml:space="preserve"> di diverse tipologie</w:t>
            </w:r>
            <w:r w:rsidR="00C772B2" w:rsidRPr="00A05AC7">
              <w:rPr>
                <w:lang w:val="it-IT"/>
              </w:rPr>
              <w:t>.</w:t>
            </w:r>
          </w:p>
          <w:p w14:paraId="7251FE7F" w14:textId="77777777" w:rsidR="00C772B2" w:rsidRPr="00FC5452" w:rsidRDefault="00AA5839" w:rsidP="00AA5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FC5452">
              <w:rPr>
                <w:lang w:val="it-IT"/>
              </w:rPr>
              <w:t>Di seguito gli argomenti principali della sessione</w:t>
            </w:r>
            <w:r w:rsidR="00C772B2" w:rsidRPr="00FC5452">
              <w:rPr>
                <w:lang w:val="it-IT"/>
              </w:rPr>
              <w:t>:</w:t>
            </w:r>
          </w:p>
          <w:p w14:paraId="4E9D4ABE" w14:textId="77777777" w:rsidR="00C772B2" w:rsidRPr="0021144A" w:rsidRDefault="00057E0B" w:rsidP="00102093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21144A">
              <w:rPr>
                <w:lang w:val="it-IT"/>
              </w:rPr>
              <w:t>Illustrazione dei nomi e delle icone delle app</w:t>
            </w:r>
            <w:r w:rsidR="00C772B2" w:rsidRPr="0021144A">
              <w:rPr>
                <w:lang w:val="it-IT"/>
              </w:rPr>
              <w:t>.</w:t>
            </w:r>
          </w:p>
          <w:p w14:paraId="03493790" w14:textId="77777777" w:rsidR="00C772B2" w:rsidRPr="00066543" w:rsidRDefault="0021144A" w:rsidP="00102093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066543">
              <w:rPr>
                <w:lang w:val="it-IT"/>
              </w:rPr>
              <w:t>Identificazione delle categorie delle app</w:t>
            </w:r>
            <w:r w:rsidR="00C772B2" w:rsidRPr="00066543">
              <w:rPr>
                <w:lang w:val="it-IT"/>
              </w:rPr>
              <w:t>.</w:t>
            </w:r>
          </w:p>
          <w:p w14:paraId="2AE54F4E" w14:textId="77777777" w:rsidR="00C772B2" w:rsidRPr="00066543" w:rsidRDefault="00066543" w:rsidP="00102093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066543">
              <w:rPr>
                <w:lang w:val="it-IT"/>
              </w:rPr>
              <w:t>Presentazione delle funzioni e sezioni principali</w:t>
            </w:r>
            <w:r w:rsidR="00C772B2" w:rsidRPr="00066543">
              <w:rPr>
                <w:lang w:val="it-IT"/>
              </w:rPr>
              <w:t xml:space="preserve">. </w:t>
            </w:r>
          </w:p>
          <w:p w14:paraId="3A201B76" w14:textId="77777777" w:rsidR="00C772B2" w:rsidRPr="00573F68" w:rsidRDefault="00573F68" w:rsidP="00102093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73F68">
              <w:rPr>
                <w:lang w:val="it-IT"/>
              </w:rPr>
              <w:t>Verranno mostrati screenshot per aiutare gli studenti a usare l</w:t>
            </w:r>
            <w:r>
              <w:rPr>
                <w:lang w:val="it-IT"/>
              </w:rPr>
              <w:t>e app per la prima volta, oltre a dimostrarne le funzionalità principali</w:t>
            </w:r>
            <w:r w:rsidR="00C772B2" w:rsidRPr="00573F68">
              <w:rPr>
                <w:lang w:val="it-IT"/>
              </w:rPr>
              <w:t>.</w:t>
            </w:r>
          </w:p>
          <w:p w14:paraId="7CCA4A37" w14:textId="77777777" w:rsidR="00C772B2" w:rsidRPr="006D79F6" w:rsidRDefault="00001BBC" w:rsidP="00102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 w:rsidR="00C772B2" w:rsidRPr="006D79F6">
              <w:t>: PPT</w:t>
            </w:r>
          </w:p>
        </w:tc>
      </w:tr>
      <w:tr w:rsidR="00C772B2" w:rsidRPr="00E8295C" w14:paraId="7F08F67C" w14:textId="77777777" w:rsidTr="00102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2FC96D2" w14:textId="77777777" w:rsidR="00C772B2" w:rsidRPr="003215D5" w:rsidRDefault="00C772B2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3215D5">
              <w:rPr>
                <w:color w:val="002060"/>
                <w:lang w:val="it-IT"/>
              </w:rPr>
              <w:t xml:space="preserve">6.2.2. </w:t>
            </w:r>
            <w:r w:rsidR="003215D5" w:rsidRPr="003215D5">
              <w:rPr>
                <w:color w:val="002060"/>
                <w:lang w:val="it-IT"/>
              </w:rPr>
              <w:t xml:space="preserve">Integrazione nella vita </w:t>
            </w:r>
            <w:r w:rsidR="003215D5" w:rsidRPr="003215D5">
              <w:rPr>
                <w:color w:val="002060"/>
                <w:lang w:val="it-IT"/>
              </w:rPr>
              <w:lastRenderedPageBreak/>
              <w:t>quotidiana – implementazione di obiettivi SMART</w:t>
            </w:r>
          </w:p>
          <w:p w14:paraId="4F32B574" w14:textId="77777777" w:rsidR="00C772B2" w:rsidRPr="00B962EC" w:rsidRDefault="00C772B2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b w:val="0"/>
                <w:color w:val="002060"/>
              </w:rPr>
            </w:pPr>
            <w:r w:rsidRPr="00B962EC">
              <w:rPr>
                <w:b w:val="0"/>
                <w:color w:val="002060"/>
              </w:rPr>
              <w:t xml:space="preserve">30 </w:t>
            </w:r>
            <w:r w:rsidR="00001BBC">
              <w:rPr>
                <w:b w:val="0"/>
                <w:color w:val="002060"/>
              </w:rPr>
              <w:t>minuti</w:t>
            </w:r>
          </w:p>
          <w:p w14:paraId="676801B3" w14:textId="77777777" w:rsidR="00C772B2" w:rsidRPr="00B36467" w:rsidRDefault="00C772B2" w:rsidP="00102093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C1612B6" w14:textId="77777777" w:rsidR="00C772B2" w:rsidRPr="00DA5E7F" w:rsidRDefault="00DA5E7F" w:rsidP="00102093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it-IT"/>
              </w:rPr>
            </w:pPr>
            <w:r w:rsidRPr="00DA5E7F">
              <w:rPr>
                <w:color w:val="000000"/>
                <w:lang w:val="it-IT"/>
              </w:rPr>
              <w:lastRenderedPageBreak/>
              <w:t xml:space="preserve">Il formatore </w:t>
            </w:r>
            <w:r>
              <w:rPr>
                <w:color w:val="000000"/>
                <w:lang w:val="it-IT"/>
              </w:rPr>
              <w:t>illustrerà</w:t>
            </w:r>
            <w:r w:rsidRPr="00DA5E7F">
              <w:rPr>
                <w:color w:val="000000"/>
                <w:lang w:val="it-IT"/>
              </w:rPr>
              <w:t xml:space="preserve"> agli s</w:t>
            </w:r>
            <w:r>
              <w:rPr>
                <w:color w:val="000000"/>
                <w:lang w:val="it-IT"/>
              </w:rPr>
              <w:t xml:space="preserve">tudenti vari scenari e situazioni giornaliere in cui l’uso di app di alimentazione potrebbe </w:t>
            </w:r>
            <w:r>
              <w:rPr>
                <w:color w:val="000000"/>
                <w:lang w:val="it-IT"/>
              </w:rPr>
              <w:lastRenderedPageBreak/>
              <w:t>contribuire a scelte alimentari più sane, e alla salute generale dell’individuo.</w:t>
            </w:r>
          </w:p>
          <w:p w14:paraId="15D88C10" w14:textId="77777777" w:rsidR="00C772B2" w:rsidRPr="001B33CC" w:rsidRDefault="001B33CC" w:rsidP="00102093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it-IT"/>
              </w:rPr>
            </w:pPr>
            <w:r w:rsidRPr="001B33CC">
              <w:rPr>
                <w:color w:val="000000"/>
                <w:lang w:val="it-IT"/>
              </w:rPr>
              <w:t>Di seguito le fasi della sessione</w:t>
            </w:r>
            <w:r w:rsidR="00C772B2" w:rsidRPr="001B33CC">
              <w:rPr>
                <w:color w:val="000000"/>
                <w:lang w:val="it-IT"/>
              </w:rPr>
              <w:t>:</w:t>
            </w:r>
          </w:p>
          <w:p w14:paraId="2F820147" w14:textId="77777777" w:rsidR="00C772B2" w:rsidRPr="001B33CC" w:rsidRDefault="001B33CC" w:rsidP="00102093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1B33CC">
              <w:rPr>
                <w:lang w:val="it-IT"/>
              </w:rPr>
              <w:t>Presentazione di situazioni giornaliere i</w:t>
            </w:r>
            <w:r>
              <w:rPr>
                <w:lang w:val="it-IT"/>
              </w:rPr>
              <w:t xml:space="preserve">n cui </w:t>
            </w:r>
            <w:r w:rsidR="00BC0556">
              <w:rPr>
                <w:lang w:val="it-IT"/>
              </w:rPr>
              <w:t>le app di alimentaz</w:t>
            </w:r>
            <w:r w:rsidR="003B29FA">
              <w:rPr>
                <w:lang w:val="it-IT"/>
              </w:rPr>
              <w:t>ione potrebbero rivelarsi utili</w:t>
            </w:r>
            <w:r w:rsidR="00BC0556">
              <w:rPr>
                <w:lang w:val="it-IT"/>
              </w:rPr>
              <w:t xml:space="preserve"> (es. per trovare nuove ricette e snack salutari</w:t>
            </w:r>
            <w:r w:rsidR="003B29FA">
              <w:rPr>
                <w:lang w:val="it-IT"/>
              </w:rPr>
              <w:t>,</w:t>
            </w:r>
            <w:r w:rsidR="00BC0556">
              <w:rPr>
                <w:lang w:val="it-IT"/>
              </w:rPr>
              <w:t xml:space="preserve"> controllare </w:t>
            </w:r>
            <w:r w:rsidR="009334D5">
              <w:rPr>
                <w:lang w:val="it-IT"/>
              </w:rPr>
              <w:t>il consumo di uno specifico nutriente in caso di condizioni mediche –</w:t>
            </w:r>
            <w:r w:rsidR="003B29FA">
              <w:rPr>
                <w:lang w:val="it-IT"/>
              </w:rPr>
              <w:t xml:space="preserve"> sale per l’ipertensione,</w:t>
            </w:r>
            <w:r w:rsidR="00BC0556">
              <w:rPr>
                <w:lang w:val="it-IT"/>
              </w:rPr>
              <w:t xml:space="preserve"> </w:t>
            </w:r>
            <w:r w:rsidR="009334D5">
              <w:rPr>
                <w:lang w:val="it-IT"/>
              </w:rPr>
              <w:t xml:space="preserve">controllare </w:t>
            </w:r>
            <w:r w:rsidR="00C75512">
              <w:rPr>
                <w:lang w:val="it-IT"/>
              </w:rPr>
              <w:t xml:space="preserve">l’apporto calorico </w:t>
            </w:r>
            <w:r w:rsidR="003B29FA">
              <w:rPr>
                <w:lang w:val="it-IT"/>
              </w:rPr>
              <w:t>per perdere peso corporeo, etc).</w:t>
            </w:r>
          </w:p>
          <w:p w14:paraId="2977D4DD" w14:textId="77777777" w:rsidR="00C772B2" w:rsidRPr="008940D1" w:rsidRDefault="008940D1" w:rsidP="00102093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940D1">
              <w:rPr>
                <w:lang w:val="it-IT"/>
              </w:rPr>
              <w:t>Implement</w:t>
            </w:r>
            <w:r w:rsidR="00CF05F7">
              <w:rPr>
                <w:lang w:val="it-IT"/>
              </w:rPr>
              <w:t>azione</w:t>
            </w:r>
            <w:r w:rsidRPr="008940D1">
              <w:rPr>
                <w:lang w:val="it-IT"/>
              </w:rPr>
              <w:t xml:space="preserve"> di obiettivi SMART tramite le app di alimentazione: i</w:t>
            </w:r>
            <w:r>
              <w:rPr>
                <w:lang w:val="it-IT"/>
              </w:rPr>
              <w:t xml:space="preserve"> partecipanti dovranno creare i propri obiettivi SMART di alimentazione, </w:t>
            </w:r>
            <w:r w:rsidR="0001523F">
              <w:rPr>
                <w:lang w:val="it-IT"/>
              </w:rPr>
              <w:t>per poi fare brainstorming e discutere</w:t>
            </w:r>
            <w:r w:rsidR="00B71514">
              <w:rPr>
                <w:lang w:val="it-IT"/>
              </w:rPr>
              <w:t xml:space="preserve"> sul come </w:t>
            </w:r>
            <w:r w:rsidR="00824FEE">
              <w:rPr>
                <w:lang w:val="it-IT"/>
              </w:rPr>
              <w:t xml:space="preserve">poterli integrare </w:t>
            </w:r>
            <w:r w:rsidR="007626BB">
              <w:rPr>
                <w:lang w:val="it-IT"/>
              </w:rPr>
              <w:t>in</w:t>
            </w:r>
            <w:r w:rsidR="00824FEE">
              <w:rPr>
                <w:lang w:val="it-IT"/>
              </w:rPr>
              <w:t xml:space="preserve"> un’app di alimentazione</w:t>
            </w:r>
            <w:r w:rsidR="00C772B2" w:rsidRPr="008940D1">
              <w:rPr>
                <w:lang w:val="it-IT"/>
              </w:rPr>
              <w:t xml:space="preserve">. </w:t>
            </w:r>
          </w:p>
          <w:p w14:paraId="752DF47B" w14:textId="77777777" w:rsidR="00C772B2" w:rsidRPr="00A4783D" w:rsidRDefault="00001BBC" w:rsidP="00102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Risorse</w:t>
            </w:r>
            <w:proofErr w:type="spellEnd"/>
            <w:r w:rsidR="00C772B2">
              <w:t>: PPT</w:t>
            </w:r>
          </w:p>
        </w:tc>
      </w:tr>
    </w:tbl>
    <w:p w14:paraId="15E4F127" w14:textId="77777777" w:rsidR="002619C8" w:rsidRPr="00B77073" w:rsidRDefault="00B77073" w:rsidP="002619C8">
      <w:pPr>
        <w:pStyle w:val="2"/>
        <w:rPr>
          <w:lang w:val="it-IT"/>
        </w:rPr>
      </w:pPr>
      <w:bookmarkStart w:id="19" w:name="_Toc166856295"/>
      <w:r w:rsidRPr="00B77073">
        <w:rPr>
          <w:rStyle w:val="2Char"/>
          <w:bCs/>
          <w:iCs/>
          <w:lang w:val="it-IT"/>
        </w:rPr>
        <w:lastRenderedPageBreak/>
        <w:t>Studio autonomo tramite strumenti d</w:t>
      </w:r>
      <w:r>
        <w:rPr>
          <w:rStyle w:val="2Char"/>
          <w:bCs/>
          <w:iCs/>
          <w:lang w:val="it-IT"/>
        </w:rPr>
        <w:t>i apprendimento online</w:t>
      </w:r>
      <w:bookmarkEnd w:id="19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2619C8" w:rsidRPr="00E8295C" w14:paraId="315DA011" w14:textId="77777777" w:rsidTr="00102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B04339F" w14:textId="77777777" w:rsidR="002619C8" w:rsidRPr="00642473" w:rsidRDefault="003E34D4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Fasi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B3D150E" w14:textId="77777777" w:rsidR="002619C8" w:rsidRPr="00E8295C" w:rsidRDefault="003E34D4" w:rsidP="00102093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Contenuto</w:t>
            </w:r>
            <w:proofErr w:type="spellEnd"/>
          </w:p>
        </w:tc>
      </w:tr>
      <w:tr w:rsidR="002619C8" w:rsidRPr="005F50CE" w14:paraId="25771DC8" w14:textId="77777777" w:rsidTr="00102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FD267D1" w14:textId="77777777" w:rsidR="002619C8" w:rsidRPr="003200E0" w:rsidRDefault="002619C8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n-US"/>
              </w:rPr>
            </w:pPr>
            <w:r w:rsidRPr="003200E0">
              <w:rPr>
                <w:color w:val="002060"/>
              </w:rPr>
              <w:t>6.</w:t>
            </w:r>
            <w:r w:rsidR="00C772B2">
              <w:rPr>
                <w:color w:val="002060"/>
              </w:rPr>
              <w:t>3</w:t>
            </w:r>
            <w:r w:rsidRPr="003200E0">
              <w:rPr>
                <w:color w:val="002060"/>
                <w:lang w:val="en-US"/>
              </w:rPr>
              <w:t>.</w:t>
            </w:r>
          </w:p>
          <w:p w14:paraId="75E5AD3E" w14:textId="77777777" w:rsidR="003200E0" w:rsidRDefault="002619C8" w:rsidP="00102093">
            <w:pPr>
              <w:jc w:val="left"/>
              <w:rPr>
                <w:b w:val="0"/>
                <w:color w:val="002060"/>
              </w:rPr>
            </w:pPr>
            <w:r w:rsidRPr="003200E0">
              <w:rPr>
                <w:color w:val="002060"/>
              </w:rPr>
              <w:t xml:space="preserve">Quiz </w:t>
            </w:r>
            <w:r w:rsidR="00B77073">
              <w:rPr>
                <w:color w:val="002060"/>
              </w:rPr>
              <w:t xml:space="preserve">e </w:t>
            </w:r>
            <w:proofErr w:type="spellStart"/>
            <w:r w:rsidR="00B77073">
              <w:rPr>
                <w:color w:val="002060"/>
              </w:rPr>
              <w:t>autovalutazione</w:t>
            </w:r>
            <w:proofErr w:type="spellEnd"/>
            <w:r w:rsidRPr="003200E0">
              <w:rPr>
                <w:color w:val="002060"/>
              </w:rPr>
              <w:t xml:space="preserve"> </w:t>
            </w:r>
          </w:p>
          <w:p w14:paraId="07340828" w14:textId="77777777" w:rsidR="002619C8" w:rsidRPr="002E7805" w:rsidRDefault="002619C8" w:rsidP="00102093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3200E0">
              <w:rPr>
                <w:b w:val="0"/>
                <w:color w:val="002060"/>
              </w:rPr>
              <w:t xml:space="preserve">1:30 </w:t>
            </w:r>
            <w:r w:rsidR="00001BBC">
              <w:rPr>
                <w:b w:val="0"/>
                <w:color w:val="002060"/>
              </w:rPr>
              <w:t>ore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22997E8" w14:textId="77777777" w:rsidR="00A64CFE" w:rsidRPr="00A64CFE" w:rsidRDefault="00A64CFE" w:rsidP="001020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321D5">
              <w:rPr>
                <w:lang w:val="it-IT"/>
              </w:rPr>
              <w:t>Il formatore chiederà agli studenti di compilare un questionario sulla piattaforma di e-learning</w:t>
            </w:r>
            <w:r>
              <w:rPr>
                <w:lang w:val="it-IT"/>
              </w:rPr>
              <w:t xml:space="preserve">. </w:t>
            </w:r>
            <w:r w:rsidRPr="005321D5">
              <w:rPr>
                <w:lang w:val="it-IT"/>
              </w:rPr>
              <w:t>Il quiz comprende domande a risposta multipla, vero o falso e esercizi di associazione, ed aiuterà gli studenti a verificare la propria comprensione delle lezioni teoriche della sessione didattica.</w:t>
            </w:r>
          </w:p>
          <w:p w14:paraId="40B59405" w14:textId="77777777" w:rsidR="002619C8" w:rsidRPr="00A64CFE" w:rsidRDefault="00A64CFE" w:rsidP="00A64C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321D5">
              <w:rPr>
                <w:lang w:val="it-IT"/>
              </w:rPr>
              <w:t>I formatori controlleranno la compilazione delle domande e sosterranno ciascuno studente a seconda delle sue lacune</w:t>
            </w:r>
            <w:r w:rsidR="002619C8" w:rsidRPr="006226E2">
              <w:rPr>
                <w:lang w:val="it-IT"/>
              </w:rPr>
              <w:t>.</w:t>
            </w:r>
          </w:p>
          <w:p w14:paraId="10FC5DA9" w14:textId="77777777" w:rsidR="002619C8" w:rsidRDefault="00001BBC" w:rsidP="001020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 w:rsidR="002619C8">
              <w:t>:</w:t>
            </w:r>
          </w:p>
          <w:p w14:paraId="3CA1C7B4" w14:textId="77777777" w:rsidR="002619C8" w:rsidRPr="00B66CF9" w:rsidRDefault="002619C8" w:rsidP="00B4265D">
            <w:pPr>
              <w:pStyle w:val="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B66CF9">
              <w:rPr>
                <w:lang w:val="it-IT"/>
              </w:rPr>
              <w:t xml:space="preserve">Quiz. </w:t>
            </w:r>
            <w:r w:rsidR="00B4265D" w:rsidRPr="00B66CF9">
              <w:rPr>
                <w:lang w:val="it-IT"/>
              </w:rPr>
              <w:t xml:space="preserve">Piattaforma di formazione online </w:t>
            </w:r>
            <w:r w:rsidRPr="00B66CF9">
              <w:rPr>
                <w:lang w:val="it-IT"/>
              </w:rPr>
              <w:t>o ppt?</w:t>
            </w:r>
          </w:p>
        </w:tc>
      </w:tr>
    </w:tbl>
    <w:p w14:paraId="65BE4FE1" w14:textId="77777777" w:rsidR="00A6629C" w:rsidRPr="005E5559" w:rsidRDefault="00B77073" w:rsidP="00A6629C">
      <w:pPr>
        <w:pStyle w:val="2"/>
      </w:pPr>
      <w:bookmarkStart w:id="20" w:name="_Toc166856296"/>
      <w:proofErr w:type="spellStart"/>
      <w:r>
        <w:rPr>
          <w:rStyle w:val="2Char"/>
          <w:bCs/>
          <w:iCs/>
        </w:rPr>
        <w:lastRenderedPageBreak/>
        <w:t>Sessione</w:t>
      </w:r>
      <w:proofErr w:type="spellEnd"/>
      <w:r>
        <w:rPr>
          <w:rStyle w:val="2Char"/>
          <w:bCs/>
          <w:iCs/>
        </w:rPr>
        <w:t xml:space="preserve"> </w:t>
      </w:r>
      <w:proofErr w:type="spellStart"/>
      <w:r>
        <w:rPr>
          <w:rStyle w:val="2Char"/>
          <w:bCs/>
          <w:iCs/>
        </w:rPr>
        <w:t>conclusiva</w:t>
      </w:r>
      <w:bookmarkEnd w:id="20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6629C" w:rsidRPr="00E8295C" w14:paraId="68D8ADA6" w14:textId="77777777" w:rsidTr="00882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10B5CDA" w14:textId="77777777" w:rsidR="00A6629C" w:rsidRPr="00642473" w:rsidRDefault="003E34D4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Fasi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BF60989" w14:textId="77777777" w:rsidR="00A6629C" w:rsidRPr="00E8295C" w:rsidRDefault="003E34D4" w:rsidP="00102093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Contenuto</w:t>
            </w:r>
            <w:proofErr w:type="spellEnd"/>
          </w:p>
        </w:tc>
      </w:tr>
      <w:tr w:rsidR="00A6629C" w:rsidRPr="00E8295C" w14:paraId="690AC067" w14:textId="77777777" w:rsidTr="0088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B8AB430" w14:textId="77777777" w:rsidR="00882143" w:rsidRPr="003200E0" w:rsidRDefault="00123AE4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n-US"/>
              </w:rPr>
            </w:pPr>
            <w:r w:rsidRPr="003200E0">
              <w:rPr>
                <w:color w:val="002060"/>
                <w:lang w:val="el-GR"/>
              </w:rPr>
              <w:t>6</w:t>
            </w:r>
            <w:r w:rsidR="00A6629C" w:rsidRPr="003200E0">
              <w:rPr>
                <w:color w:val="002060"/>
              </w:rPr>
              <w:t>.</w:t>
            </w:r>
            <w:r w:rsidR="004A3508" w:rsidRPr="003200E0">
              <w:rPr>
                <w:color w:val="002060"/>
                <w:lang w:val="en-US"/>
              </w:rPr>
              <w:t>4</w:t>
            </w:r>
            <w:r w:rsidR="00A6629C" w:rsidRPr="003200E0">
              <w:rPr>
                <w:color w:val="002060"/>
                <w:lang w:val="en-US"/>
              </w:rPr>
              <w:t>.</w:t>
            </w:r>
          </w:p>
          <w:p w14:paraId="732F6B14" w14:textId="77777777" w:rsidR="00A6629C" w:rsidRPr="003200E0" w:rsidRDefault="00B77073" w:rsidP="00102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n-US"/>
              </w:rPr>
            </w:pPr>
            <w:proofErr w:type="spellStart"/>
            <w:r>
              <w:rPr>
                <w:color w:val="002060"/>
                <w:lang w:val="en-US"/>
              </w:rPr>
              <w:t>Domande</w:t>
            </w:r>
            <w:proofErr w:type="spellEnd"/>
            <w:r>
              <w:rPr>
                <w:color w:val="002060"/>
                <w:lang w:val="en-US"/>
              </w:rPr>
              <w:t xml:space="preserve"> e </w:t>
            </w:r>
            <w:proofErr w:type="spellStart"/>
            <w:r>
              <w:rPr>
                <w:color w:val="002060"/>
                <w:lang w:val="en-US"/>
              </w:rPr>
              <w:t>risposte</w:t>
            </w:r>
            <w:proofErr w:type="spellEnd"/>
          </w:p>
          <w:p w14:paraId="7D2BCFB4" w14:textId="77777777" w:rsidR="00A6629C" w:rsidRPr="002E7805" w:rsidRDefault="00A6629C" w:rsidP="00102093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3200E0">
              <w:rPr>
                <w:b w:val="0"/>
                <w:color w:val="002060"/>
              </w:rPr>
              <w:t xml:space="preserve">1 </w:t>
            </w:r>
            <w:proofErr w:type="spellStart"/>
            <w:r w:rsidR="00001BBC">
              <w:rPr>
                <w:b w:val="0"/>
                <w:color w:val="002060"/>
              </w:rPr>
              <w:t>ora</w:t>
            </w:r>
            <w:proofErr w:type="spellEnd"/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4CC2CE5" w14:textId="77777777" w:rsidR="00123AE4" w:rsidRPr="00B66CF9" w:rsidRDefault="00B66CF9" w:rsidP="00123A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B66CF9">
              <w:rPr>
                <w:lang w:val="it-IT"/>
              </w:rPr>
              <w:t xml:space="preserve">Verranno poste alcune domande sulle app </w:t>
            </w:r>
            <w:r w:rsidR="00612B17">
              <w:rPr>
                <w:lang w:val="it-IT"/>
              </w:rPr>
              <w:t>trattate</w:t>
            </w:r>
            <w:r>
              <w:rPr>
                <w:lang w:val="it-IT"/>
              </w:rPr>
              <w:t xml:space="preserve"> e utilizzate dai partecipanti</w:t>
            </w:r>
            <w:r w:rsidR="007D1EDB">
              <w:rPr>
                <w:lang w:val="it-IT"/>
              </w:rPr>
              <w:t xml:space="preserve">. </w:t>
            </w:r>
            <w:r w:rsidR="00CB6974">
              <w:rPr>
                <w:lang w:val="it-IT"/>
              </w:rPr>
              <w:t>I partecipanti saranno incoraggiati a condividere la propria opinione.</w:t>
            </w:r>
            <w:r w:rsidR="00123AE4" w:rsidRPr="00B66CF9">
              <w:rPr>
                <w:lang w:val="it-IT"/>
              </w:rPr>
              <w:t xml:space="preserve"> </w:t>
            </w:r>
          </w:p>
          <w:p w14:paraId="77E31472" w14:textId="77777777" w:rsidR="00123AE4" w:rsidRPr="0075621F" w:rsidRDefault="0075621F" w:rsidP="00756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Le domande tratteranno i seguenti argomenti</w:t>
            </w:r>
            <w:r w:rsidR="00123AE4" w:rsidRPr="0075621F">
              <w:rPr>
                <w:lang w:val="it-IT"/>
              </w:rPr>
              <w:t>:</w:t>
            </w:r>
          </w:p>
          <w:p w14:paraId="5D944FA6" w14:textId="77777777" w:rsidR="00123AE4" w:rsidRPr="00D64FE6" w:rsidRDefault="00D64FE6" w:rsidP="00123AE4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64FE6">
              <w:rPr>
                <w:lang w:val="it-IT"/>
              </w:rPr>
              <w:t>Quale</w:t>
            </w:r>
            <w:r w:rsidR="00754856">
              <w:rPr>
                <w:lang w:val="it-IT"/>
              </w:rPr>
              <w:t xml:space="preserve"> </w:t>
            </w:r>
            <w:r w:rsidR="00F746BD">
              <w:rPr>
                <w:lang w:val="it-IT"/>
              </w:rPr>
              <w:t>app app è stata la</w:t>
            </w:r>
            <w:r w:rsidRPr="00D64FE6">
              <w:rPr>
                <w:lang w:val="it-IT"/>
              </w:rPr>
              <w:t xml:space="preserve"> più interessante</w:t>
            </w:r>
            <w:r w:rsidR="00123AE4" w:rsidRPr="00D64FE6">
              <w:rPr>
                <w:lang w:val="it-IT"/>
              </w:rPr>
              <w:t>?</w:t>
            </w:r>
          </w:p>
          <w:p w14:paraId="1DC0856C" w14:textId="77777777" w:rsidR="00123AE4" w:rsidRPr="00F746BD" w:rsidRDefault="00D64FE6" w:rsidP="00123AE4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F746BD">
              <w:rPr>
                <w:lang w:val="it-IT"/>
              </w:rPr>
              <w:t>Quale app è stata più difficile da utilizzare</w:t>
            </w:r>
            <w:r w:rsidR="00123AE4" w:rsidRPr="00F746BD">
              <w:rPr>
                <w:lang w:val="it-IT"/>
              </w:rPr>
              <w:t>?</w:t>
            </w:r>
          </w:p>
          <w:p w14:paraId="7DCB4C35" w14:textId="77777777" w:rsidR="00123AE4" w:rsidRPr="00635305" w:rsidRDefault="00635305" w:rsidP="00123AE4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35305">
              <w:rPr>
                <w:lang w:val="it-IT"/>
              </w:rPr>
              <w:t>Quali funzioni sono state u</w:t>
            </w:r>
            <w:r>
              <w:rPr>
                <w:lang w:val="it-IT"/>
              </w:rPr>
              <w:t xml:space="preserve">tili, e quali </w:t>
            </w:r>
            <w:r w:rsidR="00CD3C58">
              <w:rPr>
                <w:lang w:val="it-IT"/>
              </w:rPr>
              <w:t>hanno peggiorato la navigazione e l’esperienza generale</w:t>
            </w:r>
            <w:r w:rsidR="00F31162">
              <w:rPr>
                <w:lang w:val="it-IT"/>
              </w:rPr>
              <w:t xml:space="preserve"> dell’app</w:t>
            </w:r>
            <w:r w:rsidR="00CD3C58">
              <w:rPr>
                <w:lang w:val="it-IT"/>
              </w:rPr>
              <w:t xml:space="preserve">? </w:t>
            </w:r>
          </w:p>
          <w:p w14:paraId="7B37947F" w14:textId="77777777" w:rsidR="00123AE4" w:rsidRPr="00570238" w:rsidRDefault="00570238" w:rsidP="00123AE4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 xml:space="preserve">Secondo i partecipanti, quale </w:t>
            </w:r>
            <w:r w:rsidR="00204026">
              <w:rPr>
                <w:lang w:val="it-IT"/>
              </w:rPr>
              <w:t xml:space="preserve">app è stata la più </w:t>
            </w:r>
            <w:r>
              <w:rPr>
                <w:lang w:val="it-IT"/>
              </w:rPr>
              <w:t>sicura nella protezione della privacy</w:t>
            </w:r>
            <w:r w:rsidR="00123AE4" w:rsidRPr="00570238">
              <w:rPr>
                <w:lang w:val="it-IT"/>
              </w:rPr>
              <w:t xml:space="preserve">? </w:t>
            </w:r>
          </w:p>
          <w:p w14:paraId="1E48C719" w14:textId="77777777" w:rsidR="00A6629C" w:rsidRPr="00111A0D" w:rsidRDefault="00001BBC" w:rsidP="00123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 w:rsidR="00123AE4">
              <w:t>: PPT</w:t>
            </w:r>
          </w:p>
        </w:tc>
      </w:tr>
    </w:tbl>
    <w:p w14:paraId="5C8423B5" w14:textId="77777777" w:rsidR="00EE41C6" w:rsidRDefault="00EE41C6" w:rsidP="00A94DB2">
      <w:pPr>
        <w:sectPr w:rsidR="00EE41C6" w:rsidSect="000B7CA9"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545AACFF" w14:textId="77777777" w:rsidR="009C6797" w:rsidRPr="009C6797" w:rsidRDefault="00B77073" w:rsidP="009C6797">
      <w:pPr>
        <w:pStyle w:val="1"/>
      </w:pPr>
      <w:bookmarkStart w:id="21" w:name="_Toc166856297"/>
      <w:r>
        <w:lastRenderedPageBreak/>
        <w:t xml:space="preserve">App </w:t>
      </w:r>
      <w:r w:rsidR="00102093">
        <w:t xml:space="preserve">di </w:t>
      </w:r>
      <w:proofErr w:type="spellStart"/>
      <w:r w:rsidR="00102093">
        <w:t>alimentazione</w:t>
      </w:r>
      <w:bookmarkEnd w:id="21"/>
      <w:proofErr w:type="spellEnd"/>
    </w:p>
    <w:tbl>
      <w:tblPr>
        <w:tblpPr w:leftFromText="141" w:rightFromText="141" w:vertAnchor="text" w:tblpX="-577" w:tblpY="399"/>
        <w:tblW w:w="1559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755"/>
        <w:gridCol w:w="1276"/>
        <w:gridCol w:w="992"/>
        <w:gridCol w:w="4111"/>
        <w:gridCol w:w="1701"/>
        <w:gridCol w:w="3832"/>
      </w:tblGrid>
      <w:tr w:rsidR="00C33EE4" w14:paraId="3B80FDB9" w14:textId="77777777" w:rsidTr="00FB10F7">
        <w:trPr>
          <w:trHeight w:val="344"/>
          <w:tblHeader/>
        </w:trPr>
        <w:tc>
          <w:tcPr>
            <w:tcW w:w="192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AB8F19" w14:textId="77777777" w:rsidR="00EC01C0" w:rsidRPr="00D32B4C" w:rsidRDefault="00B7707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755" w:type="dxa"/>
            <w:shd w:val="clear" w:color="auto" w:fill="002060"/>
          </w:tcPr>
          <w:p w14:paraId="119D9178" w14:textId="77777777" w:rsidR="00EC01C0" w:rsidRPr="00D32B4C" w:rsidRDefault="00B7707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Proprietario</w:t>
            </w:r>
            <w:proofErr w:type="spellEnd"/>
          </w:p>
        </w:tc>
        <w:tc>
          <w:tcPr>
            <w:tcW w:w="127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E264D6" w14:textId="77777777" w:rsidR="00EC01C0" w:rsidRPr="00D32B4C" w:rsidRDefault="00B7707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Paese</w:t>
            </w:r>
          </w:p>
        </w:tc>
        <w:tc>
          <w:tcPr>
            <w:tcW w:w="992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434114" w14:textId="77777777" w:rsidR="00EC01C0" w:rsidRPr="00D32B4C" w:rsidRDefault="00B7707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Costo</w:t>
            </w:r>
          </w:p>
        </w:tc>
        <w:tc>
          <w:tcPr>
            <w:tcW w:w="4111" w:type="dxa"/>
            <w:shd w:val="clear" w:color="auto" w:fill="002060"/>
          </w:tcPr>
          <w:p w14:paraId="1B248638" w14:textId="77777777" w:rsidR="00EC01C0" w:rsidRPr="00D32B4C" w:rsidRDefault="00B7707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Piattaforma</w:t>
            </w:r>
            <w:proofErr w:type="spellEnd"/>
            <w:r w:rsidR="00EC01C0" w:rsidRPr="00D32B4C">
              <w:rPr>
                <w:b/>
                <w:sz w:val="20"/>
                <w:szCs w:val="20"/>
              </w:rPr>
              <w:t xml:space="preserve"> (link)</w:t>
            </w:r>
          </w:p>
        </w:tc>
        <w:tc>
          <w:tcPr>
            <w:tcW w:w="1701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DBFAC" w14:textId="77777777" w:rsidR="00EC01C0" w:rsidRPr="00D32B4C" w:rsidRDefault="00B7707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Gruppo target</w:t>
            </w:r>
          </w:p>
        </w:tc>
        <w:tc>
          <w:tcPr>
            <w:tcW w:w="3832" w:type="dxa"/>
            <w:shd w:val="clear" w:color="auto" w:fill="002060"/>
          </w:tcPr>
          <w:p w14:paraId="52EF2591" w14:textId="77777777" w:rsidR="00EC01C0" w:rsidRPr="00D32B4C" w:rsidRDefault="00B7707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Descrizione</w:t>
            </w:r>
            <w:proofErr w:type="spellEnd"/>
          </w:p>
        </w:tc>
      </w:tr>
      <w:tr w:rsidR="00D02BC3" w:rsidRPr="005F50CE" w14:paraId="37FD4177" w14:textId="77777777" w:rsidTr="00FB10F7">
        <w:trPr>
          <w:trHeight w:val="296"/>
        </w:trPr>
        <w:tc>
          <w:tcPr>
            <w:tcW w:w="19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27813" w14:textId="77777777" w:rsidR="00D02BC3" w:rsidRPr="00E214B6" w:rsidRDefault="00D02BC3" w:rsidP="00D02BC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t>YAZIO Fasting &amp; Food Trucker</w:t>
            </w:r>
          </w:p>
        </w:tc>
        <w:tc>
          <w:tcPr>
            <w:tcW w:w="1755" w:type="dxa"/>
            <w:shd w:val="clear" w:color="auto" w:fill="FFFFFF" w:themeFill="background1"/>
          </w:tcPr>
          <w:p w14:paraId="341550E3" w14:textId="77777777" w:rsidR="00D02BC3" w:rsidRPr="00E214B6" w:rsidRDefault="00D02BC3" w:rsidP="00D02BC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YAZIO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CCE218" w14:textId="77777777" w:rsidR="00D02BC3" w:rsidRPr="00E214B6" w:rsidRDefault="00D02BC3" w:rsidP="00D02BC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0A6D17" w14:textId="77777777" w:rsidR="00D02BC3" w:rsidRPr="00E214B6" w:rsidRDefault="004468B1" w:rsidP="00D02BC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Gratis</w:t>
            </w:r>
          </w:p>
        </w:tc>
        <w:tc>
          <w:tcPr>
            <w:tcW w:w="4111" w:type="dxa"/>
            <w:shd w:val="clear" w:color="auto" w:fill="FFFFFF" w:themeFill="background1"/>
          </w:tcPr>
          <w:p w14:paraId="0E07D1F1" w14:textId="77777777" w:rsidR="00D02BC3" w:rsidRPr="00E214B6" w:rsidRDefault="00D02BC3" w:rsidP="00D02BC3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2">
              <w:r>
                <w:rPr>
                  <w:color w:val="1155CC"/>
                  <w:sz w:val="20"/>
                  <w:szCs w:val="20"/>
                  <w:u w:val="single"/>
                </w:rPr>
                <w:t>https://www.yazio.com/en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0DC212" w14:textId="77777777" w:rsidR="00D02BC3" w:rsidRPr="00E214B6" w:rsidRDefault="00D02BC3" w:rsidP="00D02BC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832" w:type="dxa"/>
            <w:shd w:val="clear" w:color="auto" w:fill="FFFFFF" w:themeFill="background1"/>
          </w:tcPr>
          <w:p w14:paraId="73DB1D3A" w14:textId="77777777" w:rsidR="00D02BC3" w:rsidRPr="007449B8" w:rsidRDefault="00F66DAA" w:rsidP="007449B8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7449B8">
              <w:rPr>
                <w:lang w:val="it-IT"/>
              </w:rPr>
              <w:t xml:space="preserve">YAZIO </w:t>
            </w:r>
            <w:r w:rsidR="007449B8" w:rsidRPr="007449B8">
              <w:rPr>
                <w:lang w:val="it-IT"/>
              </w:rPr>
              <w:t>è una semplice a</w:t>
            </w:r>
            <w:r w:rsidR="007449B8">
              <w:rPr>
                <w:lang w:val="it-IT"/>
              </w:rPr>
              <w:t xml:space="preserve">pp di alimentazione che aiuta </w:t>
            </w:r>
            <w:r w:rsidR="003E4CA6">
              <w:rPr>
                <w:lang w:val="it-IT"/>
              </w:rPr>
              <w:t>le persone a creare abitudini</w:t>
            </w:r>
            <w:r w:rsidR="00D72A61">
              <w:rPr>
                <w:lang w:val="it-IT"/>
              </w:rPr>
              <w:t xml:space="preserve"> alimentari sane, realistiche e sostenibili.</w:t>
            </w:r>
          </w:p>
        </w:tc>
      </w:tr>
      <w:tr w:rsidR="001C0943" w:rsidRPr="005F50CE" w14:paraId="7E542B54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C554C4" w14:textId="77777777" w:rsidR="001C0943" w:rsidRPr="00E214B6" w:rsidRDefault="001C0943" w:rsidP="001C094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105E99">
              <w:rPr>
                <w:color w:val="202124"/>
              </w:rPr>
              <w:t>Water Reminder - Remind Drink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72519135" w14:textId="77777777" w:rsidR="001C0943" w:rsidRPr="00E214B6" w:rsidRDefault="001C0943" w:rsidP="001C094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Smart Apps OGS Studio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3C8C53" w14:textId="77777777" w:rsidR="001C0943" w:rsidRPr="00E214B6" w:rsidRDefault="001C0943" w:rsidP="001C094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01F8C" w14:textId="77777777" w:rsidR="001C0943" w:rsidRPr="00E214B6" w:rsidRDefault="004468B1" w:rsidP="001C094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38271E11" w14:textId="77777777" w:rsidR="001C0943" w:rsidRPr="00E214B6" w:rsidRDefault="001C0943" w:rsidP="001C0943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3">
              <w:r>
                <w:rPr>
                  <w:color w:val="1155CC"/>
                  <w:sz w:val="20"/>
                  <w:szCs w:val="20"/>
                  <w:u w:val="single"/>
                </w:rPr>
                <w:t>https://play.google.com/store/apps/details?id=com.remind.drink.water.</w:t>
              </w:r>
              <w:r w:rsidR="00001BBC">
                <w:rPr>
                  <w:color w:val="1155CC"/>
                  <w:sz w:val="20"/>
                  <w:szCs w:val="20"/>
                  <w:u w:val="single"/>
                </w:rPr>
                <w:t>ora</w:t>
              </w:r>
              <w:r>
                <w:rPr>
                  <w:color w:val="1155CC"/>
                  <w:sz w:val="20"/>
                  <w:szCs w:val="20"/>
                  <w:u w:val="single"/>
                </w:rPr>
                <w:t>ly&amp;hl=en_US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954B5" w14:textId="77777777" w:rsidR="001C0943" w:rsidRPr="00E214B6" w:rsidRDefault="001C0943" w:rsidP="001C094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832" w:type="dxa"/>
            <w:shd w:val="clear" w:color="auto" w:fill="DEEAF6" w:themeFill="accent5" w:themeFillTint="33"/>
          </w:tcPr>
          <w:p w14:paraId="13F37820" w14:textId="77777777" w:rsidR="001C0943" w:rsidRPr="00BE065F" w:rsidRDefault="00D75EE7" w:rsidP="005F50CE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BE065F">
              <w:rPr>
                <w:lang w:val="it-IT"/>
              </w:rPr>
              <w:t>Drink water reminder</w:t>
            </w:r>
            <w:r w:rsidR="00BE065F" w:rsidRPr="00BE065F">
              <w:rPr>
                <w:lang w:val="it-IT"/>
              </w:rPr>
              <w:t xml:space="preserve"> è un’applicazione</w:t>
            </w:r>
            <w:r w:rsidR="00BE065F">
              <w:rPr>
                <w:lang w:val="it-IT"/>
              </w:rPr>
              <w:t xml:space="preserve"> la cui funzione principale è quella di </w:t>
            </w:r>
            <w:r w:rsidR="005F50CE">
              <w:rPr>
                <w:lang w:val="it-IT"/>
              </w:rPr>
              <w:t>calcolare di</w:t>
            </w:r>
            <w:r w:rsidR="001B63D9">
              <w:rPr>
                <w:lang w:val="it-IT"/>
              </w:rPr>
              <w:t xml:space="preserve"> </w:t>
            </w:r>
            <w:r w:rsidR="0085459E">
              <w:rPr>
                <w:lang w:val="it-IT"/>
              </w:rPr>
              <w:t>quanta acqua ha bisogno il corpo, e per ricordarsi di bere.</w:t>
            </w:r>
          </w:p>
        </w:tc>
      </w:tr>
    </w:tbl>
    <w:p w14:paraId="7E0F2F32" w14:textId="77777777" w:rsidR="00A00B69" w:rsidRPr="00BE065F" w:rsidRDefault="00A00B69" w:rsidP="00E214B6">
      <w:pPr>
        <w:spacing w:before="0" w:beforeAutospacing="0" w:after="160" w:afterAutospacing="0" w:line="259" w:lineRule="auto"/>
        <w:jc w:val="left"/>
        <w:rPr>
          <w:sz w:val="20"/>
          <w:szCs w:val="20"/>
          <w:lang w:val="it-IT"/>
        </w:rPr>
      </w:pPr>
    </w:p>
    <w:sectPr w:rsidR="00A00B69" w:rsidRPr="00BE065F" w:rsidSect="000B7CA9">
      <w:headerReference w:type="default" r:id="rId24"/>
      <w:footerReference w:type="firs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26F38" w14:textId="77777777" w:rsidR="00606653" w:rsidRDefault="00606653" w:rsidP="00776DC9">
      <w:r>
        <w:separator/>
      </w:r>
    </w:p>
  </w:endnote>
  <w:endnote w:type="continuationSeparator" w:id="0">
    <w:p w14:paraId="6476677D" w14:textId="77777777" w:rsidR="00606653" w:rsidRDefault="00606653" w:rsidP="00776DC9">
      <w:r>
        <w:continuationSeparator/>
      </w:r>
    </w:p>
  </w:endnote>
  <w:endnote w:type="continuationNotice" w:id="1">
    <w:p w14:paraId="4DAEBAE2" w14:textId="77777777" w:rsidR="00606653" w:rsidRDefault="006066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2728E" w14:textId="77777777" w:rsidR="00C75512" w:rsidRDefault="00C75512">
    <w:pPr>
      <w:pStyle w:val="a5"/>
      <w:jc w:val="center"/>
    </w:pPr>
  </w:p>
  <w:p w14:paraId="2C418608" w14:textId="77777777" w:rsidR="00C75512" w:rsidRDefault="00C75512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36B1F" w14:textId="77777777" w:rsidR="00C75512" w:rsidRDefault="00C75512">
    <w:pPr>
      <w:pStyle w:val="a5"/>
    </w:pPr>
    <w:r w:rsidRPr="000E005C">
      <w:rPr>
        <w:noProof/>
        <w:lang w:val="it-IT" w:eastAsia="it-IT"/>
      </w:rPr>
      <w:drawing>
        <wp:anchor distT="0" distB="0" distL="114300" distR="114300" simplePos="0" relativeHeight="251659265" behindDoc="0" locked="0" layoutInCell="1" allowOverlap="1" wp14:anchorId="24CF48EE" wp14:editId="3F2DA39C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CC70B" w14:textId="77777777" w:rsidR="00C75512" w:rsidRDefault="00C75512" w:rsidP="00776DC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7060262"/>
      <w:docPartObj>
        <w:docPartGallery w:val="Page Numbers (Bottom of Page)"/>
        <w:docPartUnique/>
      </w:docPartObj>
    </w:sdtPr>
    <w:sdtContent>
      <w:p w14:paraId="494D9946" w14:textId="77777777" w:rsidR="00C75512" w:rsidRDefault="005F50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50CE">
          <w:rPr>
            <w:noProof/>
            <w:lang w:val="el-GR"/>
          </w:rPr>
          <w:t>8</w:t>
        </w:r>
        <w:r>
          <w:rPr>
            <w:noProof/>
            <w:lang w:val="el-GR"/>
          </w:rPr>
          <w:fldChar w:fldCharType="end"/>
        </w:r>
      </w:p>
    </w:sdtContent>
  </w:sdt>
  <w:p w14:paraId="40FDEEBE" w14:textId="77777777" w:rsidR="00C75512" w:rsidRDefault="00C75512" w:rsidP="00776DC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2227166"/>
      <w:docPartObj>
        <w:docPartGallery w:val="Page Numbers (Bottom of Page)"/>
        <w:docPartUnique/>
      </w:docPartObj>
    </w:sdtPr>
    <w:sdtContent>
      <w:p w14:paraId="578DB935" w14:textId="77777777" w:rsidR="00C75512" w:rsidRDefault="005F50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50CE">
          <w:rPr>
            <w:noProof/>
            <w:lang w:val="el-GR"/>
          </w:rPr>
          <w:t>1</w:t>
        </w:r>
        <w:r>
          <w:rPr>
            <w:noProof/>
            <w:lang w:val="el-GR"/>
          </w:rPr>
          <w:fldChar w:fldCharType="end"/>
        </w:r>
      </w:p>
    </w:sdtContent>
  </w:sdt>
  <w:p w14:paraId="7306FCCB" w14:textId="77777777" w:rsidR="00C75512" w:rsidRDefault="00C75512" w:rsidP="00776DC9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61FFB9B5" w14:textId="77777777" w:rsidR="00C75512" w:rsidRDefault="00C755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rPr>
            <w:lang w:val="el-GR"/>
          </w:rPr>
          <w:fldChar w:fldCharType="end"/>
        </w:r>
      </w:p>
    </w:sdtContent>
  </w:sdt>
  <w:p w14:paraId="2A8435A3" w14:textId="77777777" w:rsidR="00C75512" w:rsidRDefault="00C75512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BF05A" w14:textId="77777777" w:rsidR="00606653" w:rsidRDefault="00606653" w:rsidP="00776DC9">
      <w:bookmarkStart w:id="0" w:name="_Hlk84071642"/>
      <w:bookmarkEnd w:id="0"/>
      <w:r>
        <w:separator/>
      </w:r>
    </w:p>
  </w:footnote>
  <w:footnote w:type="continuationSeparator" w:id="0">
    <w:p w14:paraId="0B4683D3" w14:textId="77777777" w:rsidR="00606653" w:rsidRDefault="00606653" w:rsidP="00776DC9">
      <w:r>
        <w:continuationSeparator/>
      </w:r>
    </w:p>
  </w:footnote>
  <w:footnote w:type="continuationNotice" w:id="1">
    <w:p w14:paraId="344EA9F4" w14:textId="77777777" w:rsidR="00606653" w:rsidRDefault="0060665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910AB" w14:textId="77777777" w:rsidR="00C75512" w:rsidRDefault="00C75512">
    <w:pPr>
      <w:pStyle w:val="a4"/>
    </w:pPr>
  </w:p>
  <w:p w14:paraId="00F148EA" w14:textId="77777777" w:rsidR="00C75512" w:rsidRPr="00A335EA" w:rsidRDefault="00C75512" w:rsidP="00776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FB655" w14:textId="77777777" w:rsidR="00C75512" w:rsidRDefault="00C75512" w:rsidP="00776DC9">
    <w:pPr>
      <w:pStyle w:val="a4"/>
    </w:pPr>
    <w:r w:rsidRPr="008F461C">
      <w:rPr>
        <w:noProof/>
        <w:lang w:val="it-IT" w:eastAsia="it-IT"/>
      </w:rPr>
      <w:drawing>
        <wp:anchor distT="0" distB="0" distL="114300" distR="114300" simplePos="0" relativeHeight="251660289" behindDoc="0" locked="0" layoutInCell="1" allowOverlap="1" wp14:anchorId="2C7657A1" wp14:editId="530C957A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D41C5" w14:textId="77777777" w:rsidR="00C75512" w:rsidRPr="00102093" w:rsidRDefault="00C75512" w:rsidP="002600B4">
    <w:pPr>
      <w:pStyle w:val="a4"/>
      <w:rPr>
        <w:lang w:val="it-IT"/>
      </w:rPr>
    </w:pPr>
    <w:bookmarkStart w:id="4" w:name="_Hlk25143598"/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9505" behindDoc="0" locked="0" layoutInCell="1" allowOverlap="1" wp14:anchorId="54EA66A5" wp14:editId="3F70B304">
          <wp:simplePos x="0" y="0"/>
          <wp:positionH relativeFrom="column">
            <wp:posOffset>5429250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it-IT" w:eastAsia="it-IT"/>
      </w:rPr>
      <w:drawing>
        <wp:anchor distT="0" distB="0" distL="114300" distR="114300" simplePos="0" relativeHeight="251668481" behindDoc="0" locked="0" layoutInCell="1" allowOverlap="1" wp14:anchorId="61906995" wp14:editId="7C2F5DC1">
          <wp:simplePos x="0" y="0"/>
          <wp:positionH relativeFrom="column">
            <wp:posOffset>-962025</wp:posOffset>
          </wp:positionH>
          <wp:positionV relativeFrom="paragraph">
            <wp:posOffset>-440055</wp:posOffset>
          </wp:positionV>
          <wp:extent cx="13277215" cy="381000"/>
          <wp:effectExtent l="0" t="0" r="635" b="0"/>
          <wp:wrapThrough wrapText="bothSides">
            <wp:wrapPolygon edited="0">
              <wp:start x="21600" y="21600"/>
              <wp:lineTo x="21600" y="1080"/>
              <wp:lineTo x="30" y="1080"/>
              <wp:lineTo x="30" y="21600"/>
              <wp:lineTo x="21600" y="21600"/>
            </wp:wrapPolygon>
          </wp:wrapThrough>
          <wp:docPr id="639268428" name="Εικόνα 639268428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4"/>
    <w:r w:rsidRPr="00102093">
      <w:rPr>
        <w:noProof/>
        <w:color w:val="002060"/>
        <w:lang w:val="it-IT"/>
      </w:rPr>
      <w:t>ETA 6 –</w:t>
    </w:r>
    <w:r w:rsidRPr="00102093">
      <w:rPr>
        <w:color w:val="002060"/>
        <w:lang w:val="it-IT"/>
      </w:rPr>
      <w:t xml:space="preserve"> App </w:t>
    </w:r>
    <w:r>
      <w:rPr>
        <w:color w:val="002060"/>
        <w:lang w:val="it-IT"/>
      </w:rPr>
      <w:t>di alimentazione</w:t>
    </w:r>
    <w:r w:rsidRPr="00102093">
      <w:rPr>
        <w:color w:val="002060"/>
        <w:lang w:val="it-IT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0A671" w14:textId="77777777" w:rsidR="00C75512" w:rsidRPr="00102093" w:rsidRDefault="00C75512" w:rsidP="00E72106">
    <w:pPr>
      <w:pStyle w:val="a4"/>
      <w:rPr>
        <w:lang w:val="it-IT"/>
      </w:rPr>
    </w:pPr>
    <w:r w:rsidRPr="008F461C">
      <w:rPr>
        <w:noProof/>
        <w:lang w:val="it-IT" w:eastAsia="it-IT"/>
      </w:rPr>
      <w:drawing>
        <wp:anchor distT="0" distB="0" distL="114300" distR="114300" simplePos="0" relativeHeight="251664385" behindDoc="0" locked="0" layoutInCell="1" allowOverlap="1" wp14:anchorId="402CB325" wp14:editId="0DE15A00">
          <wp:simplePos x="0" y="0"/>
          <wp:positionH relativeFrom="column">
            <wp:posOffset>-895985</wp:posOffset>
          </wp:positionH>
          <wp:positionV relativeFrom="paragraph">
            <wp:posOffset>-444500</wp:posOffset>
          </wp:positionV>
          <wp:extent cx="13277215" cy="381000"/>
          <wp:effectExtent l="0" t="0" r="635" b="0"/>
          <wp:wrapSquare wrapText="bothSides"/>
          <wp:docPr id="434582222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6433" behindDoc="0" locked="0" layoutInCell="1" allowOverlap="1" wp14:anchorId="19467763" wp14:editId="3F5ECC15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1430905190" name="Εικόνα 1430905190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2093">
      <w:rPr>
        <w:noProof/>
        <w:color w:val="002060"/>
        <w:lang w:val="it-IT"/>
      </w:rPr>
      <w:t>ETA 6 -</w:t>
    </w:r>
    <w:r w:rsidRPr="00102093">
      <w:rPr>
        <w:color w:val="002060"/>
        <w:lang w:val="it-IT"/>
      </w:rPr>
      <w:t xml:space="preserve"> App </w:t>
    </w:r>
    <w:r>
      <w:rPr>
        <w:color w:val="002060"/>
        <w:lang w:val="it-IT"/>
      </w:rPr>
      <w:t>di alimentazione</w:t>
    </w:r>
    <w:r w:rsidRPr="00102093">
      <w:rPr>
        <w:color w:val="002060"/>
        <w:lang w:val="it-IT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324AD" w14:textId="77777777" w:rsidR="00C75512" w:rsidRPr="00102093" w:rsidRDefault="00C75512" w:rsidP="00976AF0">
    <w:pPr>
      <w:pStyle w:val="a4"/>
      <w:rPr>
        <w:lang w:val="it-IT"/>
      </w:rPr>
    </w:pPr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2337" behindDoc="0" locked="0" layoutInCell="1" allowOverlap="1" wp14:anchorId="32C82788" wp14:editId="43A16772">
          <wp:simplePos x="0" y="0"/>
          <wp:positionH relativeFrom="column">
            <wp:posOffset>9182100</wp:posOffset>
          </wp:positionH>
          <wp:positionV relativeFrom="paragraph">
            <wp:posOffset>-173355</wp:posOffset>
          </wp:positionV>
          <wp:extent cx="285750" cy="516255"/>
          <wp:effectExtent l="0" t="0" r="0" b="0"/>
          <wp:wrapSquare wrapText="bothSides"/>
          <wp:docPr id="2070874738" name="Εικόνα 2070874738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2093">
      <w:rPr>
        <w:noProof/>
        <w:color w:val="002060"/>
        <w:lang w:val="it-IT"/>
      </w:rPr>
      <w:t>ETA 6 -</w:t>
    </w:r>
    <w:r w:rsidRPr="00102093">
      <w:rPr>
        <w:color w:val="002060"/>
        <w:lang w:val="it-IT"/>
      </w:rPr>
      <w:t xml:space="preserve"> App </w:t>
    </w:r>
    <w:r>
      <w:rPr>
        <w:color w:val="002060"/>
        <w:lang w:val="it-IT"/>
      </w:rPr>
      <w:t>di alimentazione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7C5E"/>
    <w:multiLevelType w:val="multilevel"/>
    <w:tmpl w:val="D3AAD65C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135D6"/>
    <w:multiLevelType w:val="multilevel"/>
    <w:tmpl w:val="F0C4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70033D"/>
    <w:multiLevelType w:val="multilevel"/>
    <w:tmpl w:val="791C9C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1575"/>
    <w:multiLevelType w:val="hybridMultilevel"/>
    <w:tmpl w:val="DD024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444D91"/>
    <w:multiLevelType w:val="hybridMultilevel"/>
    <w:tmpl w:val="E3E6A7F6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D1D33"/>
    <w:multiLevelType w:val="multilevel"/>
    <w:tmpl w:val="B628D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86377"/>
    <w:multiLevelType w:val="multilevel"/>
    <w:tmpl w:val="5DA059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337AA6"/>
    <w:multiLevelType w:val="multilevel"/>
    <w:tmpl w:val="02A23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3D7470"/>
    <w:multiLevelType w:val="hybridMultilevel"/>
    <w:tmpl w:val="9C7CD98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B008D"/>
    <w:multiLevelType w:val="multilevel"/>
    <w:tmpl w:val="ED101B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A712678"/>
    <w:multiLevelType w:val="hybridMultilevel"/>
    <w:tmpl w:val="F4784482"/>
    <w:lvl w:ilvl="0" w:tplc="4F1EA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AD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F66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E1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45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87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4D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09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08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6404"/>
    <w:multiLevelType w:val="hybridMultilevel"/>
    <w:tmpl w:val="17987D52"/>
    <w:lvl w:ilvl="0" w:tplc="0A862AD8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80C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85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4A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47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C6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4B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02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3062"/>
    <w:multiLevelType w:val="multilevel"/>
    <w:tmpl w:val="C5BEBDB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1E578B8"/>
    <w:multiLevelType w:val="hybridMultilevel"/>
    <w:tmpl w:val="D6B8EF0A"/>
    <w:lvl w:ilvl="0" w:tplc="753C20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CE83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46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65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27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48E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09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45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CC1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85096"/>
    <w:multiLevelType w:val="hybridMultilevel"/>
    <w:tmpl w:val="BFD6EC8C"/>
    <w:lvl w:ilvl="0" w:tplc="04080005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20842"/>
    <w:multiLevelType w:val="hybridMultilevel"/>
    <w:tmpl w:val="11A672D0"/>
    <w:lvl w:ilvl="0" w:tplc="57AA92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76B1F"/>
    <w:multiLevelType w:val="multilevel"/>
    <w:tmpl w:val="9B7A3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30F0892"/>
    <w:multiLevelType w:val="multilevel"/>
    <w:tmpl w:val="F7C04D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9D96CC6"/>
    <w:multiLevelType w:val="multilevel"/>
    <w:tmpl w:val="78BA1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9D9759D"/>
    <w:multiLevelType w:val="multilevel"/>
    <w:tmpl w:val="B0DC9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ECD046F"/>
    <w:multiLevelType w:val="multilevel"/>
    <w:tmpl w:val="523632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0873404"/>
    <w:multiLevelType w:val="hybridMultilevel"/>
    <w:tmpl w:val="965E362A"/>
    <w:lvl w:ilvl="0" w:tplc="8F6E02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1C9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CD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AF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EA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CA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A1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8F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E6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6DF8"/>
    <w:multiLevelType w:val="multilevel"/>
    <w:tmpl w:val="3B849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960294E"/>
    <w:multiLevelType w:val="multilevel"/>
    <w:tmpl w:val="C45217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028256">
    <w:abstractNumId w:val="8"/>
  </w:num>
  <w:num w:numId="2" w16cid:durableId="631134468">
    <w:abstractNumId w:val="18"/>
  </w:num>
  <w:num w:numId="3" w16cid:durableId="2120904363">
    <w:abstractNumId w:val="1"/>
  </w:num>
  <w:num w:numId="4" w16cid:durableId="248007710">
    <w:abstractNumId w:val="13"/>
  </w:num>
  <w:num w:numId="5" w16cid:durableId="1058355950">
    <w:abstractNumId w:val="17"/>
  </w:num>
  <w:num w:numId="6" w16cid:durableId="1445080930">
    <w:abstractNumId w:val="2"/>
  </w:num>
  <w:num w:numId="7" w16cid:durableId="479272747">
    <w:abstractNumId w:val="25"/>
  </w:num>
  <w:num w:numId="8" w16cid:durableId="97409532">
    <w:abstractNumId w:val="6"/>
  </w:num>
  <w:num w:numId="9" w16cid:durableId="1978873236">
    <w:abstractNumId w:val="19"/>
  </w:num>
  <w:num w:numId="10" w16cid:durableId="1478573273">
    <w:abstractNumId w:val="15"/>
  </w:num>
  <w:num w:numId="11" w16cid:durableId="2002152959">
    <w:abstractNumId w:val="27"/>
  </w:num>
  <w:num w:numId="12" w16cid:durableId="1886404003">
    <w:abstractNumId w:val="24"/>
  </w:num>
  <w:num w:numId="13" w16cid:durableId="1785229346">
    <w:abstractNumId w:val="9"/>
  </w:num>
  <w:num w:numId="14" w16cid:durableId="1184367825">
    <w:abstractNumId w:val="4"/>
  </w:num>
  <w:num w:numId="15" w16cid:durableId="118381332">
    <w:abstractNumId w:val="21"/>
  </w:num>
  <w:num w:numId="16" w16cid:durableId="161943198">
    <w:abstractNumId w:val="5"/>
  </w:num>
  <w:num w:numId="17" w16cid:durableId="1411073768">
    <w:abstractNumId w:val="3"/>
  </w:num>
  <w:num w:numId="18" w16cid:durableId="1977644211">
    <w:abstractNumId w:val="11"/>
  </w:num>
  <w:num w:numId="19" w16cid:durableId="748306343">
    <w:abstractNumId w:val="0"/>
  </w:num>
  <w:num w:numId="20" w16cid:durableId="11155605">
    <w:abstractNumId w:val="23"/>
  </w:num>
  <w:num w:numId="21" w16cid:durableId="1698508086">
    <w:abstractNumId w:val="10"/>
  </w:num>
  <w:num w:numId="22" w16cid:durableId="603657617">
    <w:abstractNumId w:val="7"/>
  </w:num>
  <w:num w:numId="23" w16cid:durableId="1330251659">
    <w:abstractNumId w:val="12"/>
  </w:num>
  <w:num w:numId="24" w16cid:durableId="349721490">
    <w:abstractNumId w:val="26"/>
  </w:num>
  <w:num w:numId="25" w16cid:durableId="1957592885">
    <w:abstractNumId w:val="20"/>
  </w:num>
  <w:num w:numId="26" w16cid:durableId="1720545722">
    <w:abstractNumId w:val="22"/>
  </w:num>
  <w:num w:numId="27" w16cid:durableId="1788545991">
    <w:abstractNumId w:val="15"/>
  </w:num>
  <w:num w:numId="28" w16cid:durableId="624777022">
    <w:abstractNumId w:val="15"/>
  </w:num>
  <w:num w:numId="29" w16cid:durableId="1176656780">
    <w:abstractNumId w:val="16"/>
  </w:num>
  <w:num w:numId="30" w16cid:durableId="140668779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62D"/>
    <w:rsid w:val="000002DE"/>
    <w:rsid w:val="00001BBC"/>
    <w:rsid w:val="0000370E"/>
    <w:rsid w:val="00005B00"/>
    <w:rsid w:val="00006CE5"/>
    <w:rsid w:val="0001011B"/>
    <w:rsid w:val="000124A0"/>
    <w:rsid w:val="00012663"/>
    <w:rsid w:val="00013766"/>
    <w:rsid w:val="0001523F"/>
    <w:rsid w:val="00015EE3"/>
    <w:rsid w:val="00017EF8"/>
    <w:rsid w:val="00020BB8"/>
    <w:rsid w:val="00021C7B"/>
    <w:rsid w:val="000227BC"/>
    <w:rsid w:val="0002604C"/>
    <w:rsid w:val="000265FF"/>
    <w:rsid w:val="00026A58"/>
    <w:rsid w:val="000270C5"/>
    <w:rsid w:val="00027D26"/>
    <w:rsid w:val="00030C76"/>
    <w:rsid w:val="00032903"/>
    <w:rsid w:val="000338FF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659F"/>
    <w:rsid w:val="0004665A"/>
    <w:rsid w:val="000468DC"/>
    <w:rsid w:val="00046F14"/>
    <w:rsid w:val="000471C0"/>
    <w:rsid w:val="00053AB9"/>
    <w:rsid w:val="00054427"/>
    <w:rsid w:val="0005504A"/>
    <w:rsid w:val="00057E0B"/>
    <w:rsid w:val="000626CA"/>
    <w:rsid w:val="00062BA4"/>
    <w:rsid w:val="000632DA"/>
    <w:rsid w:val="0006460F"/>
    <w:rsid w:val="00064769"/>
    <w:rsid w:val="00066543"/>
    <w:rsid w:val="00067EFB"/>
    <w:rsid w:val="0007132B"/>
    <w:rsid w:val="00075914"/>
    <w:rsid w:val="00076129"/>
    <w:rsid w:val="000761CC"/>
    <w:rsid w:val="00081274"/>
    <w:rsid w:val="00092FBF"/>
    <w:rsid w:val="0009773C"/>
    <w:rsid w:val="000A012F"/>
    <w:rsid w:val="000A32B8"/>
    <w:rsid w:val="000A43FF"/>
    <w:rsid w:val="000A44EF"/>
    <w:rsid w:val="000A77D6"/>
    <w:rsid w:val="000B1255"/>
    <w:rsid w:val="000B1951"/>
    <w:rsid w:val="000B2C2D"/>
    <w:rsid w:val="000B2DB8"/>
    <w:rsid w:val="000B64C9"/>
    <w:rsid w:val="000B6B49"/>
    <w:rsid w:val="000B7B88"/>
    <w:rsid w:val="000B7CA9"/>
    <w:rsid w:val="000B7F67"/>
    <w:rsid w:val="000C0061"/>
    <w:rsid w:val="000C02A7"/>
    <w:rsid w:val="000C1471"/>
    <w:rsid w:val="000C6FAA"/>
    <w:rsid w:val="000C772F"/>
    <w:rsid w:val="000D1341"/>
    <w:rsid w:val="000D24E0"/>
    <w:rsid w:val="000D3CC1"/>
    <w:rsid w:val="000D7341"/>
    <w:rsid w:val="000D7B3E"/>
    <w:rsid w:val="000E005C"/>
    <w:rsid w:val="000E320B"/>
    <w:rsid w:val="000E3882"/>
    <w:rsid w:val="000E5BC7"/>
    <w:rsid w:val="000E7F8A"/>
    <w:rsid w:val="000F0748"/>
    <w:rsid w:val="000F1729"/>
    <w:rsid w:val="000F2B82"/>
    <w:rsid w:val="000F3000"/>
    <w:rsid w:val="000F5F57"/>
    <w:rsid w:val="000F7184"/>
    <w:rsid w:val="001013BF"/>
    <w:rsid w:val="00102093"/>
    <w:rsid w:val="00103FEA"/>
    <w:rsid w:val="00105E99"/>
    <w:rsid w:val="00111A0D"/>
    <w:rsid w:val="001122AA"/>
    <w:rsid w:val="0011445F"/>
    <w:rsid w:val="001212AB"/>
    <w:rsid w:val="00123AE4"/>
    <w:rsid w:val="001259E0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E9B"/>
    <w:rsid w:val="00150419"/>
    <w:rsid w:val="0015336C"/>
    <w:rsid w:val="00154B21"/>
    <w:rsid w:val="00156C33"/>
    <w:rsid w:val="001571A8"/>
    <w:rsid w:val="00157259"/>
    <w:rsid w:val="00161105"/>
    <w:rsid w:val="00162093"/>
    <w:rsid w:val="0016317A"/>
    <w:rsid w:val="00163BBF"/>
    <w:rsid w:val="00166BF6"/>
    <w:rsid w:val="00172ED3"/>
    <w:rsid w:val="0017554E"/>
    <w:rsid w:val="00181111"/>
    <w:rsid w:val="001824E2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A49F6"/>
    <w:rsid w:val="001B2C92"/>
    <w:rsid w:val="001B2D71"/>
    <w:rsid w:val="001B33CC"/>
    <w:rsid w:val="001B4912"/>
    <w:rsid w:val="001B501C"/>
    <w:rsid w:val="001B63D9"/>
    <w:rsid w:val="001B6CC4"/>
    <w:rsid w:val="001B719E"/>
    <w:rsid w:val="001C0943"/>
    <w:rsid w:val="001C3E19"/>
    <w:rsid w:val="001C3FE2"/>
    <w:rsid w:val="001C6436"/>
    <w:rsid w:val="001D0582"/>
    <w:rsid w:val="001D098E"/>
    <w:rsid w:val="001D1674"/>
    <w:rsid w:val="001D5F88"/>
    <w:rsid w:val="001E7EB1"/>
    <w:rsid w:val="001F0E85"/>
    <w:rsid w:val="001F1494"/>
    <w:rsid w:val="001F45BD"/>
    <w:rsid w:val="001F5411"/>
    <w:rsid w:val="00200035"/>
    <w:rsid w:val="0020056E"/>
    <w:rsid w:val="00203E74"/>
    <w:rsid w:val="00204026"/>
    <w:rsid w:val="00204780"/>
    <w:rsid w:val="00207250"/>
    <w:rsid w:val="002106E5"/>
    <w:rsid w:val="00210BEE"/>
    <w:rsid w:val="002113CD"/>
    <w:rsid w:val="0021144A"/>
    <w:rsid w:val="00211BD2"/>
    <w:rsid w:val="00217712"/>
    <w:rsid w:val="00217A1C"/>
    <w:rsid w:val="00217E91"/>
    <w:rsid w:val="0022195C"/>
    <w:rsid w:val="002246A7"/>
    <w:rsid w:val="002247C1"/>
    <w:rsid w:val="002249B9"/>
    <w:rsid w:val="00225697"/>
    <w:rsid w:val="002269AA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4791D"/>
    <w:rsid w:val="00250A58"/>
    <w:rsid w:val="00250D56"/>
    <w:rsid w:val="002525EA"/>
    <w:rsid w:val="00254EEE"/>
    <w:rsid w:val="0025627E"/>
    <w:rsid w:val="0025649F"/>
    <w:rsid w:val="0025711A"/>
    <w:rsid w:val="002600B4"/>
    <w:rsid w:val="00260F14"/>
    <w:rsid w:val="00261926"/>
    <w:rsid w:val="002619C8"/>
    <w:rsid w:val="00262F9B"/>
    <w:rsid w:val="00264082"/>
    <w:rsid w:val="0026597B"/>
    <w:rsid w:val="00267666"/>
    <w:rsid w:val="00267695"/>
    <w:rsid w:val="0027078B"/>
    <w:rsid w:val="00273AD0"/>
    <w:rsid w:val="002742EF"/>
    <w:rsid w:val="00276C7E"/>
    <w:rsid w:val="00276F95"/>
    <w:rsid w:val="00277756"/>
    <w:rsid w:val="002814E6"/>
    <w:rsid w:val="00281E6B"/>
    <w:rsid w:val="0028435A"/>
    <w:rsid w:val="00284524"/>
    <w:rsid w:val="00286AC6"/>
    <w:rsid w:val="00287AFE"/>
    <w:rsid w:val="0029284C"/>
    <w:rsid w:val="0029288F"/>
    <w:rsid w:val="002937C3"/>
    <w:rsid w:val="00295DEF"/>
    <w:rsid w:val="00296835"/>
    <w:rsid w:val="002A1D2F"/>
    <w:rsid w:val="002A33B3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D1BD7"/>
    <w:rsid w:val="002D2AAE"/>
    <w:rsid w:val="002D7540"/>
    <w:rsid w:val="002D7F3E"/>
    <w:rsid w:val="002E1034"/>
    <w:rsid w:val="002E7805"/>
    <w:rsid w:val="002E7942"/>
    <w:rsid w:val="002F050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1BB"/>
    <w:rsid w:val="003054E9"/>
    <w:rsid w:val="003054EF"/>
    <w:rsid w:val="00307140"/>
    <w:rsid w:val="00310474"/>
    <w:rsid w:val="00312B3B"/>
    <w:rsid w:val="00313940"/>
    <w:rsid w:val="00315F28"/>
    <w:rsid w:val="00316D05"/>
    <w:rsid w:val="003200E0"/>
    <w:rsid w:val="00320BA4"/>
    <w:rsid w:val="003210BC"/>
    <w:rsid w:val="003215D5"/>
    <w:rsid w:val="00326477"/>
    <w:rsid w:val="00326AEF"/>
    <w:rsid w:val="00326C01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0D19"/>
    <w:rsid w:val="0038513E"/>
    <w:rsid w:val="003853B2"/>
    <w:rsid w:val="00385D77"/>
    <w:rsid w:val="00386B8F"/>
    <w:rsid w:val="00387975"/>
    <w:rsid w:val="00387DD1"/>
    <w:rsid w:val="0039069A"/>
    <w:rsid w:val="00392B85"/>
    <w:rsid w:val="00394557"/>
    <w:rsid w:val="003A348D"/>
    <w:rsid w:val="003A4064"/>
    <w:rsid w:val="003A40DE"/>
    <w:rsid w:val="003A5FDA"/>
    <w:rsid w:val="003A634B"/>
    <w:rsid w:val="003A63A1"/>
    <w:rsid w:val="003A6F37"/>
    <w:rsid w:val="003B29FA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7D8F"/>
    <w:rsid w:val="003E34D4"/>
    <w:rsid w:val="003E37CC"/>
    <w:rsid w:val="003E3C09"/>
    <w:rsid w:val="003E4BA3"/>
    <w:rsid w:val="003E4CA6"/>
    <w:rsid w:val="003E6501"/>
    <w:rsid w:val="003E67EB"/>
    <w:rsid w:val="003E6D22"/>
    <w:rsid w:val="003F1641"/>
    <w:rsid w:val="003F21CF"/>
    <w:rsid w:val="003F29CE"/>
    <w:rsid w:val="003F4748"/>
    <w:rsid w:val="0040065E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60A7"/>
    <w:rsid w:val="00416F9C"/>
    <w:rsid w:val="0042367D"/>
    <w:rsid w:val="004257B6"/>
    <w:rsid w:val="00425E8C"/>
    <w:rsid w:val="0042716A"/>
    <w:rsid w:val="00430353"/>
    <w:rsid w:val="004308CB"/>
    <w:rsid w:val="00433A76"/>
    <w:rsid w:val="00434332"/>
    <w:rsid w:val="004429B9"/>
    <w:rsid w:val="00442E71"/>
    <w:rsid w:val="00444464"/>
    <w:rsid w:val="00444B7A"/>
    <w:rsid w:val="00444FA1"/>
    <w:rsid w:val="00445278"/>
    <w:rsid w:val="004468B1"/>
    <w:rsid w:val="00452807"/>
    <w:rsid w:val="00455592"/>
    <w:rsid w:val="004567E9"/>
    <w:rsid w:val="00456899"/>
    <w:rsid w:val="00456ADE"/>
    <w:rsid w:val="00461DC9"/>
    <w:rsid w:val="00462072"/>
    <w:rsid w:val="00464DBC"/>
    <w:rsid w:val="00465F7F"/>
    <w:rsid w:val="0046677C"/>
    <w:rsid w:val="004713B2"/>
    <w:rsid w:val="00472CFC"/>
    <w:rsid w:val="00476FCE"/>
    <w:rsid w:val="0048049B"/>
    <w:rsid w:val="00480D22"/>
    <w:rsid w:val="00485676"/>
    <w:rsid w:val="0048794C"/>
    <w:rsid w:val="004979AC"/>
    <w:rsid w:val="00497FC5"/>
    <w:rsid w:val="004A2B89"/>
    <w:rsid w:val="004A3508"/>
    <w:rsid w:val="004A3550"/>
    <w:rsid w:val="004A5510"/>
    <w:rsid w:val="004A5A28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3B5A"/>
    <w:rsid w:val="004C493D"/>
    <w:rsid w:val="004C5050"/>
    <w:rsid w:val="004C5C55"/>
    <w:rsid w:val="004D49BD"/>
    <w:rsid w:val="004D4D31"/>
    <w:rsid w:val="004D5600"/>
    <w:rsid w:val="004D614F"/>
    <w:rsid w:val="004E0292"/>
    <w:rsid w:val="004E24DB"/>
    <w:rsid w:val="004E5D20"/>
    <w:rsid w:val="004E647F"/>
    <w:rsid w:val="004E67B8"/>
    <w:rsid w:val="004F150B"/>
    <w:rsid w:val="004F2454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3C2D"/>
    <w:rsid w:val="00514434"/>
    <w:rsid w:val="00516201"/>
    <w:rsid w:val="00517DF7"/>
    <w:rsid w:val="00520984"/>
    <w:rsid w:val="00521816"/>
    <w:rsid w:val="00521A2C"/>
    <w:rsid w:val="005267B8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31EF"/>
    <w:rsid w:val="005545BE"/>
    <w:rsid w:val="005562B8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238"/>
    <w:rsid w:val="00570379"/>
    <w:rsid w:val="00571393"/>
    <w:rsid w:val="00573F68"/>
    <w:rsid w:val="00581863"/>
    <w:rsid w:val="00582547"/>
    <w:rsid w:val="00584213"/>
    <w:rsid w:val="00584887"/>
    <w:rsid w:val="00584EC2"/>
    <w:rsid w:val="00585CBB"/>
    <w:rsid w:val="0058684E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B08CB"/>
    <w:rsid w:val="005B106D"/>
    <w:rsid w:val="005C1B46"/>
    <w:rsid w:val="005C3E80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EEA"/>
    <w:rsid w:val="005F50CE"/>
    <w:rsid w:val="005F6BBD"/>
    <w:rsid w:val="00601001"/>
    <w:rsid w:val="006015B0"/>
    <w:rsid w:val="00604E67"/>
    <w:rsid w:val="006060EB"/>
    <w:rsid w:val="0060625E"/>
    <w:rsid w:val="00606653"/>
    <w:rsid w:val="00606735"/>
    <w:rsid w:val="0060757A"/>
    <w:rsid w:val="006103B5"/>
    <w:rsid w:val="00612783"/>
    <w:rsid w:val="0061278F"/>
    <w:rsid w:val="00612B17"/>
    <w:rsid w:val="006133A8"/>
    <w:rsid w:val="00614BF0"/>
    <w:rsid w:val="00615659"/>
    <w:rsid w:val="006157E2"/>
    <w:rsid w:val="006226E2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305"/>
    <w:rsid w:val="0063558F"/>
    <w:rsid w:val="006372A5"/>
    <w:rsid w:val="00637FDB"/>
    <w:rsid w:val="00642089"/>
    <w:rsid w:val="00642473"/>
    <w:rsid w:val="00646991"/>
    <w:rsid w:val="00647684"/>
    <w:rsid w:val="006516A2"/>
    <w:rsid w:val="006527B6"/>
    <w:rsid w:val="006528CE"/>
    <w:rsid w:val="0065508C"/>
    <w:rsid w:val="0066129E"/>
    <w:rsid w:val="00662E53"/>
    <w:rsid w:val="00663F4C"/>
    <w:rsid w:val="00664C69"/>
    <w:rsid w:val="006660EE"/>
    <w:rsid w:val="0066671F"/>
    <w:rsid w:val="00670921"/>
    <w:rsid w:val="00671D40"/>
    <w:rsid w:val="006728E8"/>
    <w:rsid w:val="00672AEE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CB4"/>
    <w:rsid w:val="006A0BD5"/>
    <w:rsid w:val="006A0F36"/>
    <w:rsid w:val="006A2A29"/>
    <w:rsid w:val="006A4F8C"/>
    <w:rsid w:val="006A5E58"/>
    <w:rsid w:val="006B29FB"/>
    <w:rsid w:val="006B3541"/>
    <w:rsid w:val="006B41AE"/>
    <w:rsid w:val="006B5555"/>
    <w:rsid w:val="006B6DBE"/>
    <w:rsid w:val="006B794E"/>
    <w:rsid w:val="006C2B5A"/>
    <w:rsid w:val="006C68A1"/>
    <w:rsid w:val="006C7B55"/>
    <w:rsid w:val="006D20D0"/>
    <w:rsid w:val="006D2B74"/>
    <w:rsid w:val="006D5A69"/>
    <w:rsid w:val="006D79F6"/>
    <w:rsid w:val="006E0A32"/>
    <w:rsid w:val="006E0C39"/>
    <w:rsid w:val="006E1315"/>
    <w:rsid w:val="006E1724"/>
    <w:rsid w:val="006F0471"/>
    <w:rsid w:val="006F2FB7"/>
    <w:rsid w:val="006F31D5"/>
    <w:rsid w:val="006F3DF0"/>
    <w:rsid w:val="006F7EBB"/>
    <w:rsid w:val="006F7FBF"/>
    <w:rsid w:val="0070245C"/>
    <w:rsid w:val="007036CD"/>
    <w:rsid w:val="00704B46"/>
    <w:rsid w:val="0070742B"/>
    <w:rsid w:val="007101B4"/>
    <w:rsid w:val="007103A0"/>
    <w:rsid w:val="00711019"/>
    <w:rsid w:val="007111BE"/>
    <w:rsid w:val="007113A3"/>
    <w:rsid w:val="00711A23"/>
    <w:rsid w:val="0071510B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702"/>
    <w:rsid w:val="0073182F"/>
    <w:rsid w:val="00731EE8"/>
    <w:rsid w:val="00733675"/>
    <w:rsid w:val="0074125B"/>
    <w:rsid w:val="00742796"/>
    <w:rsid w:val="007436DB"/>
    <w:rsid w:val="00743E9C"/>
    <w:rsid w:val="007449B8"/>
    <w:rsid w:val="0074526F"/>
    <w:rsid w:val="00746EEF"/>
    <w:rsid w:val="007470A0"/>
    <w:rsid w:val="00747F20"/>
    <w:rsid w:val="00753173"/>
    <w:rsid w:val="00753725"/>
    <w:rsid w:val="00754778"/>
    <w:rsid w:val="00754856"/>
    <w:rsid w:val="0075508D"/>
    <w:rsid w:val="007560AE"/>
    <w:rsid w:val="0075621F"/>
    <w:rsid w:val="00760054"/>
    <w:rsid w:val="00760C81"/>
    <w:rsid w:val="00762501"/>
    <w:rsid w:val="007626BB"/>
    <w:rsid w:val="007642DD"/>
    <w:rsid w:val="00765A07"/>
    <w:rsid w:val="00766274"/>
    <w:rsid w:val="00766B13"/>
    <w:rsid w:val="00767237"/>
    <w:rsid w:val="00770F8E"/>
    <w:rsid w:val="00771A08"/>
    <w:rsid w:val="0077220C"/>
    <w:rsid w:val="007737DA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5C9"/>
    <w:rsid w:val="00784FAC"/>
    <w:rsid w:val="0078598B"/>
    <w:rsid w:val="00787D28"/>
    <w:rsid w:val="007902E8"/>
    <w:rsid w:val="007908FD"/>
    <w:rsid w:val="00791F0E"/>
    <w:rsid w:val="00793826"/>
    <w:rsid w:val="00794ADE"/>
    <w:rsid w:val="00795890"/>
    <w:rsid w:val="00795C03"/>
    <w:rsid w:val="007A1C4A"/>
    <w:rsid w:val="007A1CFE"/>
    <w:rsid w:val="007A4FAB"/>
    <w:rsid w:val="007B01A8"/>
    <w:rsid w:val="007B01F6"/>
    <w:rsid w:val="007B0FF1"/>
    <w:rsid w:val="007B1249"/>
    <w:rsid w:val="007B1A59"/>
    <w:rsid w:val="007B1E60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D18"/>
    <w:rsid w:val="007D1EDB"/>
    <w:rsid w:val="007D2F48"/>
    <w:rsid w:val="007D5596"/>
    <w:rsid w:val="007E0CCE"/>
    <w:rsid w:val="007E1845"/>
    <w:rsid w:val="007E6C53"/>
    <w:rsid w:val="007E738A"/>
    <w:rsid w:val="007F2A69"/>
    <w:rsid w:val="007F2E64"/>
    <w:rsid w:val="007F481E"/>
    <w:rsid w:val="007F5B88"/>
    <w:rsid w:val="007F67CA"/>
    <w:rsid w:val="007F7180"/>
    <w:rsid w:val="008002FA"/>
    <w:rsid w:val="00801A4E"/>
    <w:rsid w:val="00803ACE"/>
    <w:rsid w:val="00806DA8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4FEE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43B1"/>
    <w:rsid w:val="008448D5"/>
    <w:rsid w:val="00844FED"/>
    <w:rsid w:val="008458E1"/>
    <w:rsid w:val="008463D6"/>
    <w:rsid w:val="0085072B"/>
    <w:rsid w:val="00851B84"/>
    <w:rsid w:val="00853911"/>
    <w:rsid w:val="0085459E"/>
    <w:rsid w:val="00857088"/>
    <w:rsid w:val="00863B57"/>
    <w:rsid w:val="00864BE4"/>
    <w:rsid w:val="00865534"/>
    <w:rsid w:val="00865A3A"/>
    <w:rsid w:val="008701DD"/>
    <w:rsid w:val="00871134"/>
    <w:rsid w:val="00876290"/>
    <w:rsid w:val="0088046E"/>
    <w:rsid w:val="008810D6"/>
    <w:rsid w:val="00882143"/>
    <w:rsid w:val="008829F4"/>
    <w:rsid w:val="00884760"/>
    <w:rsid w:val="00884E3D"/>
    <w:rsid w:val="00884E82"/>
    <w:rsid w:val="00886AFD"/>
    <w:rsid w:val="008878A8"/>
    <w:rsid w:val="00891889"/>
    <w:rsid w:val="00891F3A"/>
    <w:rsid w:val="008923DE"/>
    <w:rsid w:val="00892715"/>
    <w:rsid w:val="008940D1"/>
    <w:rsid w:val="00894ABC"/>
    <w:rsid w:val="00894FB9"/>
    <w:rsid w:val="00895073"/>
    <w:rsid w:val="008A1C6A"/>
    <w:rsid w:val="008A29EB"/>
    <w:rsid w:val="008A5BFF"/>
    <w:rsid w:val="008A7558"/>
    <w:rsid w:val="008A75CF"/>
    <w:rsid w:val="008B0285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0573"/>
    <w:rsid w:val="009034C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250"/>
    <w:rsid w:val="00925A6A"/>
    <w:rsid w:val="00926C26"/>
    <w:rsid w:val="0093070D"/>
    <w:rsid w:val="009311F0"/>
    <w:rsid w:val="00931FA3"/>
    <w:rsid w:val="009334D5"/>
    <w:rsid w:val="00933B2A"/>
    <w:rsid w:val="00933EFE"/>
    <w:rsid w:val="009356B1"/>
    <w:rsid w:val="009360C8"/>
    <w:rsid w:val="00937215"/>
    <w:rsid w:val="009425E0"/>
    <w:rsid w:val="00942BCB"/>
    <w:rsid w:val="00944526"/>
    <w:rsid w:val="009455E7"/>
    <w:rsid w:val="00945834"/>
    <w:rsid w:val="00946C2B"/>
    <w:rsid w:val="00950DF4"/>
    <w:rsid w:val="00953C7C"/>
    <w:rsid w:val="009544DA"/>
    <w:rsid w:val="00954CD8"/>
    <w:rsid w:val="00954D48"/>
    <w:rsid w:val="00963D4A"/>
    <w:rsid w:val="00964314"/>
    <w:rsid w:val="00965965"/>
    <w:rsid w:val="00967915"/>
    <w:rsid w:val="00970B3F"/>
    <w:rsid w:val="00972585"/>
    <w:rsid w:val="009725FB"/>
    <w:rsid w:val="0097398D"/>
    <w:rsid w:val="00976355"/>
    <w:rsid w:val="00976AF0"/>
    <w:rsid w:val="00977DFA"/>
    <w:rsid w:val="00977F17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31B6"/>
    <w:rsid w:val="009A3856"/>
    <w:rsid w:val="009A52F9"/>
    <w:rsid w:val="009A7176"/>
    <w:rsid w:val="009A7DA8"/>
    <w:rsid w:val="009B16BE"/>
    <w:rsid w:val="009B723C"/>
    <w:rsid w:val="009B7AAC"/>
    <w:rsid w:val="009C1E04"/>
    <w:rsid w:val="009C1F71"/>
    <w:rsid w:val="009C61D1"/>
    <w:rsid w:val="009C6797"/>
    <w:rsid w:val="009C79F6"/>
    <w:rsid w:val="009D23A2"/>
    <w:rsid w:val="009D255A"/>
    <w:rsid w:val="009D2D89"/>
    <w:rsid w:val="009E1372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525"/>
    <w:rsid w:val="009F5D55"/>
    <w:rsid w:val="009F5D5D"/>
    <w:rsid w:val="009F7726"/>
    <w:rsid w:val="00A00788"/>
    <w:rsid w:val="00A00B69"/>
    <w:rsid w:val="00A00E9D"/>
    <w:rsid w:val="00A0115F"/>
    <w:rsid w:val="00A01D73"/>
    <w:rsid w:val="00A0247C"/>
    <w:rsid w:val="00A02718"/>
    <w:rsid w:val="00A04050"/>
    <w:rsid w:val="00A050A9"/>
    <w:rsid w:val="00A0526B"/>
    <w:rsid w:val="00A05AC7"/>
    <w:rsid w:val="00A067F6"/>
    <w:rsid w:val="00A07FF1"/>
    <w:rsid w:val="00A10B8E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72A"/>
    <w:rsid w:val="00A33D93"/>
    <w:rsid w:val="00A367C1"/>
    <w:rsid w:val="00A40D51"/>
    <w:rsid w:val="00A43579"/>
    <w:rsid w:val="00A4385E"/>
    <w:rsid w:val="00A473A1"/>
    <w:rsid w:val="00A4783D"/>
    <w:rsid w:val="00A50F85"/>
    <w:rsid w:val="00A5101D"/>
    <w:rsid w:val="00A51931"/>
    <w:rsid w:val="00A51E22"/>
    <w:rsid w:val="00A530AB"/>
    <w:rsid w:val="00A544C9"/>
    <w:rsid w:val="00A55426"/>
    <w:rsid w:val="00A56435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4CFE"/>
    <w:rsid w:val="00A65A52"/>
    <w:rsid w:val="00A6629C"/>
    <w:rsid w:val="00A66E25"/>
    <w:rsid w:val="00A67B10"/>
    <w:rsid w:val="00A70112"/>
    <w:rsid w:val="00A72710"/>
    <w:rsid w:val="00A72E2C"/>
    <w:rsid w:val="00A7492E"/>
    <w:rsid w:val="00A77A4E"/>
    <w:rsid w:val="00A83531"/>
    <w:rsid w:val="00A83C93"/>
    <w:rsid w:val="00A851C6"/>
    <w:rsid w:val="00A86B5B"/>
    <w:rsid w:val="00A90D5E"/>
    <w:rsid w:val="00A918A2"/>
    <w:rsid w:val="00A93E63"/>
    <w:rsid w:val="00A94DB2"/>
    <w:rsid w:val="00A9664A"/>
    <w:rsid w:val="00A96B7D"/>
    <w:rsid w:val="00A97A69"/>
    <w:rsid w:val="00AA1AB1"/>
    <w:rsid w:val="00AA3525"/>
    <w:rsid w:val="00AA5839"/>
    <w:rsid w:val="00AA601B"/>
    <w:rsid w:val="00AA66D8"/>
    <w:rsid w:val="00AB0A30"/>
    <w:rsid w:val="00AB1D16"/>
    <w:rsid w:val="00AB3F14"/>
    <w:rsid w:val="00AB5B0E"/>
    <w:rsid w:val="00AB68D2"/>
    <w:rsid w:val="00AB6C41"/>
    <w:rsid w:val="00AC1854"/>
    <w:rsid w:val="00AC26C2"/>
    <w:rsid w:val="00AC4639"/>
    <w:rsid w:val="00AD1C70"/>
    <w:rsid w:val="00AD4AA6"/>
    <w:rsid w:val="00AD6D20"/>
    <w:rsid w:val="00AD75BB"/>
    <w:rsid w:val="00AE0D00"/>
    <w:rsid w:val="00AE1181"/>
    <w:rsid w:val="00AE158F"/>
    <w:rsid w:val="00AE2431"/>
    <w:rsid w:val="00AE31E2"/>
    <w:rsid w:val="00AE3641"/>
    <w:rsid w:val="00AE418E"/>
    <w:rsid w:val="00AE4493"/>
    <w:rsid w:val="00AE4F3C"/>
    <w:rsid w:val="00AF1C71"/>
    <w:rsid w:val="00AF3D0C"/>
    <w:rsid w:val="00AF7DB9"/>
    <w:rsid w:val="00AF7F02"/>
    <w:rsid w:val="00B008FC"/>
    <w:rsid w:val="00B01692"/>
    <w:rsid w:val="00B018C5"/>
    <w:rsid w:val="00B019E8"/>
    <w:rsid w:val="00B02A6A"/>
    <w:rsid w:val="00B046E6"/>
    <w:rsid w:val="00B05B05"/>
    <w:rsid w:val="00B062D0"/>
    <w:rsid w:val="00B06459"/>
    <w:rsid w:val="00B140FB"/>
    <w:rsid w:val="00B14EDD"/>
    <w:rsid w:val="00B20435"/>
    <w:rsid w:val="00B218E5"/>
    <w:rsid w:val="00B224A9"/>
    <w:rsid w:val="00B22722"/>
    <w:rsid w:val="00B2473A"/>
    <w:rsid w:val="00B25C54"/>
    <w:rsid w:val="00B27281"/>
    <w:rsid w:val="00B27BAD"/>
    <w:rsid w:val="00B30454"/>
    <w:rsid w:val="00B3059F"/>
    <w:rsid w:val="00B31319"/>
    <w:rsid w:val="00B34266"/>
    <w:rsid w:val="00B351E2"/>
    <w:rsid w:val="00B356BF"/>
    <w:rsid w:val="00B36467"/>
    <w:rsid w:val="00B3647D"/>
    <w:rsid w:val="00B371DA"/>
    <w:rsid w:val="00B379B8"/>
    <w:rsid w:val="00B4215F"/>
    <w:rsid w:val="00B4265D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3FC7"/>
    <w:rsid w:val="00B64E95"/>
    <w:rsid w:val="00B668B3"/>
    <w:rsid w:val="00B66C39"/>
    <w:rsid w:val="00B66CF9"/>
    <w:rsid w:val="00B67D1D"/>
    <w:rsid w:val="00B70792"/>
    <w:rsid w:val="00B70CBA"/>
    <w:rsid w:val="00B71514"/>
    <w:rsid w:val="00B75867"/>
    <w:rsid w:val="00B75943"/>
    <w:rsid w:val="00B76402"/>
    <w:rsid w:val="00B77073"/>
    <w:rsid w:val="00B77D8F"/>
    <w:rsid w:val="00B83CA1"/>
    <w:rsid w:val="00B84BB0"/>
    <w:rsid w:val="00B85392"/>
    <w:rsid w:val="00B86AAD"/>
    <w:rsid w:val="00B870BD"/>
    <w:rsid w:val="00B87C4E"/>
    <w:rsid w:val="00B87EB1"/>
    <w:rsid w:val="00B90279"/>
    <w:rsid w:val="00B90905"/>
    <w:rsid w:val="00B92887"/>
    <w:rsid w:val="00B9323E"/>
    <w:rsid w:val="00B93322"/>
    <w:rsid w:val="00B93542"/>
    <w:rsid w:val="00B936D9"/>
    <w:rsid w:val="00B940BA"/>
    <w:rsid w:val="00B949D1"/>
    <w:rsid w:val="00B9531B"/>
    <w:rsid w:val="00B962EC"/>
    <w:rsid w:val="00BA0367"/>
    <w:rsid w:val="00BA1520"/>
    <w:rsid w:val="00BA2007"/>
    <w:rsid w:val="00BA3F01"/>
    <w:rsid w:val="00BA46DF"/>
    <w:rsid w:val="00BA4B34"/>
    <w:rsid w:val="00BA6E1D"/>
    <w:rsid w:val="00BA7AAA"/>
    <w:rsid w:val="00BB0B16"/>
    <w:rsid w:val="00BB10F0"/>
    <w:rsid w:val="00BB14FE"/>
    <w:rsid w:val="00BB38CB"/>
    <w:rsid w:val="00BB4F59"/>
    <w:rsid w:val="00BB7A7E"/>
    <w:rsid w:val="00BC03C1"/>
    <w:rsid w:val="00BC0556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4306"/>
    <w:rsid w:val="00BD6226"/>
    <w:rsid w:val="00BE065F"/>
    <w:rsid w:val="00BE1646"/>
    <w:rsid w:val="00BE197E"/>
    <w:rsid w:val="00BE32CB"/>
    <w:rsid w:val="00BE36FC"/>
    <w:rsid w:val="00BE5264"/>
    <w:rsid w:val="00BE7313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997"/>
    <w:rsid w:val="00C14DD4"/>
    <w:rsid w:val="00C15495"/>
    <w:rsid w:val="00C20846"/>
    <w:rsid w:val="00C20E4E"/>
    <w:rsid w:val="00C218FB"/>
    <w:rsid w:val="00C21B18"/>
    <w:rsid w:val="00C22DF6"/>
    <w:rsid w:val="00C23578"/>
    <w:rsid w:val="00C25445"/>
    <w:rsid w:val="00C264D5"/>
    <w:rsid w:val="00C27B4F"/>
    <w:rsid w:val="00C3200F"/>
    <w:rsid w:val="00C33EE4"/>
    <w:rsid w:val="00C44DF3"/>
    <w:rsid w:val="00C5119A"/>
    <w:rsid w:val="00C51C56"/>
    <w:rsid w:val="00C51E84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5512"/>
    <w:rsid w:val="00C7619E"/>
    <w:rsid w:val="00C772B2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5E2"/>
    <w:rsid w:val="00CA5D8D"/>
    <w:rsid w:val="00CA68D9"/>
    <w:rsid w:val="00CB017C"/>
    <w:rsid w:val="00CB2378"/>
    <w:rsid w:val="00CB6974"/>
    <w:rsid w:val="00CC086A"/>
    <w:rsid w:val="00CC0A1A"/>
    <w:rsid w:val="00CC18DA"/>
    <w:rsid w:val="00CC294A"/>
    <w:rsid w:val="00CD127E"/>
    <w:rsid w:val="00CD24E3"/>
    <w:rsid w:val="00CD2DCC"/>
    <w:rsid w:val="00CD3C58"/>
    <w:rsid w:val="00CD3E0B"/>
    <w:rsid w:val="00CD6DBC"/>
    <w:rsid w:val="00CE27CB"/>
    <w:rsid w:val="00CE27CF"/>
    <w:rsid w:val="00CE35DF"/>
    <w:rsid w:val="00CE579C"/>
    <w:rsid w:val="00CF05F7"/>
    <w:rsid w:val="00CF5CD0"/>
    <w:rsid w:val="00D01AAD"/>
    <w:rsid w:val="00D02930"/>
    <w:rsid w:val="00D02BC3"/>
    <w:rsid w:val="00D03392"/>
    <w:rsid w:val="00D04282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2B4C"/>
    <w:rsid w:val="00D33B26"/>
    <w:rsid w:val="00D40425"/>
    <w:rsid w:val="00D42520"/>
    <w:rsid w:val="00D46425"/>
    <w:rsid w:val="00D479CA"/>
    <w:rsid w:val="00D504C3"/>
    <w:rsid w:val="00D5632C"/>
    <w:rsid w:val="00D56A8E"/>
    <w:rsid w:val="00D57B63"/>
    <w:rsid w:val="00D61027"/>
    <w:rsid w:val="00D6380D"/>
    <w:rsid w:val="00D63B12"/>
    <w:rsid w:val="00D646CE"/>
    <w:rsid w:val="00D64F00"/>
    <w:rsid w:val="00D64FE6"/>
    <w:rsid w:val="00D6767A"/>
    <w:rsid w:val="00D67D61"/>
    <w:rsid w:val="00D72A61"/>
    <w:rsid w:val="00D7300E"/>
    <w:rsid w:val="00D7423F"/>
    <w:rsid w:val="00D75EE7"/>
    <w:rsid w:val="00D76204"/>
    <w:rsid w:val="00D766CA"/>
    <w:rsid w:val="00D776B6"/>
    <w:rsid w:val="00D8069E"/>
    <w:rsid w:val="00D83C21"/>
    <w:rsid w:val="00D84422"/>
    <w:rsid w:val="00D84903"/>
    <w:rsid w:val="00D87516"/>
    <w:rsid w:val="00D92B2B"/>
    <w:rsid w:val="00D93EA0"/>
    <w:rsid w:val="00D94046"/>
    <w:rsid w:val="00D953FD"/>
    <w:rsid w:val="00D9697F"/>
    <w:rsid w:val="00DA04AC"/>
    <w:rsid w:val="00DA1A42"/>
    <w:rsid w:val="00DA3384"/>
    <w:rsid w:val="00DA38FE"/>
    <w:rsid w:val="00DA3C19"/>
    <w:rsid w:val="00DA565D"/>
    <w:rsid w:val="00DA5E7F"/>
    <w:rsid w:val="00DA652A"/>
    <w:rsid w:val="00DB01BD"/>
    <w:rsid w:val="00DB2918"/>
    <w:rsid w:val="00DB2F26"/>
    <w:rsid w:val="00DB3EBB"/>
    <w:rsid w:val="00DB5184"/>
    <w:rsid w:val="00DB5E5C"/>
    <w:rsid w:val="00DB72B2"/>
    <w:rsid w:val="00DC2045"/>
    <w:rsid w:val="00DC2A26"/>
    <w:rsid w:val="00DC2D6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E7B93"/>
    <w:rsid w:val="00DF1C8B"/>
    <w:rsid w:val="00DF3E8C"/>
    <w:rsid w:val="00DF4D42"/>
    <w:rsid w:val="00DF6F90"/>
    <w:rsid w:val="00E0032B"/>
    <w:rsid w:val="00E003CC"/>
    <w:rsid w:val="00E00B96"/>
    <w:rsid w:val="00E0194C"/>
    <w:rsid w:val="00E07702"/>
    <w:rsid w:val="00E10809"/>
    <w:rsid w:val="00E129C4"/>
    <w:rsid w:val="00E13111"/>
    <w:rsid w:val="00E1609D"/>
    <w:rsid w:val="00E177C4"/>
    <w:rsid w:val="00E21238"/>
    <w:rsid w:val="00E214B6"/>
    <w:rsid w:val="00E223D5"/>
    <w:rsid w:val="00E24604"/>
    <w:rsid w:val="00E273D9"/>
    <w:rsid w:val="00E31426"/>
    <w:rsid w:val="00E33B44"/>
    <w:rsid w:val="00E50D09"/>
    <w:rsid w:val="00E52709"/>
    <w:rsid w:val="00E53623"/>
    <w:rsid w:val="00E54022"/>
    <w:rsid w:val="00E54505"/>
    <w:rsid w:val="00E54991"/>
    <w:rsid w:val="00E563A2"/>
    <w:rsid w:val="00E62B36"/>
    <w:rsid w:val="00E6490E"/>
    <w:rsid w:val="00E64FCE"/>
    <w:rsid w:val="00E65C41"/>
    <w:rsid w:val="00E665BE"/>
    <w:rsid w:val="00E71B9B"/>
    <w:rsid w:val="00E72106"/>
    <w:rsid w:val="00E729CD"/>
    <w:rsid w:val="00E72FFB"/>
    <w:rsid w:val="00E74331"/>
    <w:rsid w:val="00E75D0A"/>
    <w:rsid w:val="00E7783C"/>
    <w:rsid w:val="00E814BD"/>
    <w:rsid w:val="00E8295C"/>
    <w:rsid w:val="00E82966"/>
    <w:rsid w:val="00E830D9"/>
    <w:rsid w:val="00E83CE2"/>
    <w:rsid w:val="00E8433C"/>
    <w:rsid w:val="00E852C0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3AFB"/>
    <w:rsid w:val="00ED4A55"/>
    <w:rsid w:val="00ED5324"/>
    <w:rsid w:val="00ED6BC6"/>
    <w:rsid w:val="00ED78EB"/>
    <w:rsid w:val="00EE02E7"/>
    <w:rsid w:val="00EE3718"/>
    <w:rsid w:val="00EE41C6"/>
    <w:rsid w:val="00EE467D"/>
    <w:rsid w:val="00EF106A"/>
    <w:rsid w:val="00EF56E4"/>
    <w:rsid w:val="00EF74E7"/>
    <w:rsid w:val="00F00F23"/>
    <w:rsid w:val="00F04839"/>
    <w:rsid w:val="00F06534"/>
    <w:rsid w:val="00F06CEB"/>
    <w:rsid w:val="00F06D44"/>
    <w:rsid w:val="00F071ED"/>
    <w:rsid w:val="00F15313"/>
    <w:rsid w:val="00F163A4"/>
    <w:rsid w:val="00F173BA"/>
    <w:rsid w:val="00F1785F"/>
    <w:rsid w:val="00F17E6E"/>
    <w:rsid w:val="00F21727"/>
    <w:rsid w:val="00F23212"/>
    <w:rsid w:val="00F31162"/>
    <w:rsid w:val="00F31D61"/>
    <w:rsid w:val="00F345FE"/>
    <w:rsid w:val="00F34831"/>
    <w:rsid w:val="00F34A5F"/>
    <w:rsid w:val="00F36168"/>
    <w:rsid w:val="00F36E35"/>
    <w:rsid w:val="00F4045E"/>
    <w:rsid w:val="00F40E85"/>
    <w:rsid w:val="00F46587"/>
    <w:rsid w:val="00F4658D"/>
    <w:rsid w:val="00F50102"/>
    <w:rsid w:val="00F56BE3"/>
    <w:rsid w:val="00F56FDE"/>
    <w:rsid w:val="00F61DA0"/>
    <w:rsid w:val="00F63305"/>
    <w:rsid w:val="00F65567"/>
    <w:rsid w:val="00F66DAA"/>
    <w:rsid w:val="00F7145F"/>
    <w:rsid w:val="00F746BD"/>
    <w:rsid w:val="00F753D3"/>
    <w:rsid w:val="00F75F95"/>
    <w:rsid w:val="00F777DE"/>
    <w:rsid w:val="00F77843"/>
    <w:rsid w:val="00F80054"/>
    <w:rsid w:val="00F8049A"/>
    <w:rsid w:val="00F826EE"/>
    <w:rsid w:val="00F82B81"/>
    <w:rsid w:val="00F84214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1E07"/>
    <w:rsid w:val="00FB529D"/>
    <w:rsid w:val="00FB79CE"/>
    <w:rsid w:val="00FC14DF"/>
    <w:rsid w:val="00FC2A1A"/>
    <w:rsid w:val="00FC383A"/>
    <w:rsid w:val="00FC3913"/>
    <w:rsid w:val="00FC5452"/>
    <w:rsid w:val="00FC6544"/>
    <w:rsid w:val="00FC6954"/>
    <w:rsid w:val="00FD0123"/>
    <w:rsid w:val="00FD206B"/>
    <w:rsid w:val="00FD23CD"/>
    <w:rsid w:val="00FD261F"/>
    <w:rsid w:val="00FD408F"/>
    <w:rsid w:val="00FD6001"/>
    <w:rsid w:val="00FE0E6C"/>
    <w:rsid w:val="00FE1877"/>
    <w:rsid w:val="00FE3804"/>
    <w:rsid w:val="00FE5736"/>
    <w:rsid w:val="00FF3B81"/>
    <w:rsid w:val="00FF619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71F598"/>
  <w15:docId w15:val="{D720E667-BE0A-45F5-A61F-31782981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1">
    <w:name w:val="heading 1"/>
    <w:basedOn w:val="a0"/>
    <w:next w:val="a0"/>
    <w:link w:val="1Char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1824E2"/>
    <w:pPr>
      <w:numPr>
        <w:numId w:val="10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963D4A"/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Char4">
    <w:name w:val="Παράγραφος λίστας Char"/>
    <w:basedOn w:val="a1"/>
    <w:link w:val="a"/>
    <w:uiPriority w:val="34"/>
    <w:rsid w:val="001824E2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Intense Emphasis"/>
    <w:basedOn w:val="a1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play.google.com/store/apps/details?id=com.remind.drink.water.hourly&amp;hl=en_US" TargetMode="Externa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https://www.yazio.com/en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BFDA4D-AAEB-4711-ACA4-D6D9AA20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12</Pages>
  <Words>1839</Words>
  <Characters>9933</Characters>
  <Application>Microsoft Office Word</Application>
  <DocSecurity>0</DocSecurity>
  <Lines>82</Lines>
  <Paragraphs>23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144</cp:revision>
  <cp:lastPrinted>2024-09-27T12:50:00Z</cp:lastPrinted>
  <dcterms:created xsi:type="dcterms:W3CDTF">2023-12-11T10:54:00Z</dcterms:created>
  <dcterms:modified xsi:type="dcterms:W3CDTF">2024-09-27T12:50:00Z</dcterms:modified>
  <cp:category>……</cp:category>
</cp:coreProperties>
</file>