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de-DE" w:eastAsia="en-GB"/>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3929B832" w14:textId="095A5748" w:rsidR="009C0BFF" w:rsidRPr="009C0BFF" w:rsidRDefault="009C0BFF" w:rsidP="0023292B">
      <w:pPr>
        <w:jc w:val="center"/>
        <w:rPr>
          <w:b/>
          <w:bCs w:val="0"/>
          <w:color w:val="C00000"/>
          <w:sz w:val="56"/>
          <w:szCs w:val="56"/>
          <w:lang w:val="el-GR" w:eastAsia="en-GB"/>
        </w:rPr>
      </w:pPr>
      <w:r w:rsidRPr="009C0BFF">
        <w:rPr>
          <w:b/>
          <w:bCs w:val="0"/>
          <w:color w:val="C00000"/>
          <w:sz w:val="56"/>
          <w:szCs w:val="56"/>
          <w:lang w:val="el-GR" w:eastAsia="en-GB"/>
        </w:rPr>
        <w:t>Δραστηριότητες</w:t>
      </w:r>
      <w:r w:rsidR="00E209DD">
        <w:rPr>
          <w:b/>
          <w:bCs w:val="0"/>
          <w:color w:val="C00000"/>
          <w:sz w:val="56"/>
          <w:szCs w:val="56"/>
          <w:lang w:val="el-GR" w:eastAsia="en-GB"/>
        </w:rPr>
        <w:t xml:space="preserve"> Βιωματικής Εκπαίδευσης</w:t>
      </w:r>
    </w:p>
    <w:p w14:paraId="108C1E8C" w14:textId="74C3A5A9" w:rsidR="009C0BFF" w:rsidRPr="009C0BFF" w:rsidRDefault="00E209DD" w:rsidP="0023292B">
      <w:pPr>
        <w:jc w:val="center"/>
        <w:rPr>
          <w:sz w:val="40"/>
          <w:szCs w:val="40"/>
          <w:lang w:val="el-GR" w:eastAsia="en-GB"/>
        </w:rPr>
      </w:pPr>
      <w:r>
        <w:rPr>
          <w:b/>
          <w:color w:val="C00000"/>
          <w:sz w:val="40"/>
          <w:szCs w:val="40"/>
          <w:lang w:val="el-GR" w:eastAsia="en-GB"/>
        </w:rPr>
        <w:t>ΒΔΕ</w:t>
      </w:r>
      <w:r w:rsidR="009C0BFF" w:rsidRPr="009C0BFF">
        <w:rPr>
          <w:b/>
          <w:color w:val="C00000"/>
          <w:sz w:val="40"/>
          <w:szCs w:val="40"/>
          <w:lang w:val="el-GR" w:eastAsia="en-GB"/>
        </w:rPr>
        <w:t xml:space="preserve"> 2 </w:t>
      </w:r>
      <w:r w:rsidR="009C0BFF" w:rsidRPr="009C0BFF">
        <w:rPr>
          <w:b/>
          <w:sz w:val="40"/>
          <w:szCs w:val="40"/>
          <w:lang w:val="el-GR" w:eastAsia="en-GB"/>
        </w:rPr>
        <w:br/>
      </w:r>
      <w:r w:rsidR="009C0BFF" w:rsidRPr="009C0BFF">
        <w:rPr>
          <w:sz w:val="40"/>
          <w:szCs w:val="40"/>
          <w:lang w:val="el-GR" w:eastAsia="en-GB"/>
        </w:rPr>
        <w:t>Πώς να αναζητήσετε και να επιλέξετε εφαρμογές υγείας</w:t>
      </w:r>
      <w:r>
        <w:rPr>
          <w:sz w:val="40"/>
          <w:szCs w:val="40"/>
          <w:lang w:val="el-GR" w:eastAsia="en-GB"/>
        </w:rPr>
        <w:t>;</w:t>
      </w:r>
    </w:p>
    <w:p w14:paraId="6AC77F20" w14:textId="35B5F2CF" w:rsidR="00937215" w:rsidRPr="009C0BFF" w:rsidRDefault="00937215" w:rsidP="00776DC9">
      <w:pPr>
        <w:rPr>
          <w:b/>
          <w:bCs w:val="0"/>
          <w:color w:val="C00000"/>
          <w:sz w:val="32"/>
          <w:szCs w:val="32"/>
          <w:lang w:val="el-GR" w:eastAsia="en-GB"/>
        </w:rPr>
      </w:pPr>
    </w:p>
    <w:p w14:paraId="386C13F3" w14:textId="77777777" w:rsidR="009C0BFF" w:rsidRPr="009C0BFF" w:rsidRDefault="009C0BFF" w:rsidP="00DA5778">
      <w:pPr>
        <w:rPr>
          <w:b/>
          <w:bCs w:val="0"/>
          <w:color w:val="C00000"/>
          <w:sz w:val="32"/>
          <w:szCs w:val="32"/>
          <w:lang w:val="de-DE" w:eastAsia="en-GB"/>
        </w:rPr>
      </w:pPr>
      <w:r w:rsidRPr="00E209DD">
        <w:rPr>
          <w:b/>
          <w:bCs w:val="0"/>
          <w:color w:val="C00000"/>
          <w:sz w:val="32"/>
          <w:szCs w:val="32"/>
          <w:lang w:val="el-GR" w:eastAsia="en-GB"/>
        </w:rPr>
        <w:t>Συγγραφείς</w:t>
      </w:r>
    </w:p>
    <w:p w14:paraId="31EDDD5C" w14:textId="4AF653D0" w:rsidR="009C0BFF" w:rsidRPr="005D55E9" w:rsidRDefault="005D55E9" w:rsidP="00D069BF">
      <w:pPr>
        <w:rPr>
          <w:sz w:val="28"/>
          <w:szCs w:val="28"/>
          <w:lang w:val="de-DE" w:eastAsia="en-GB"/>
        </w:rPr>
      </w:pPr>
      <w:r w:rsidRPr="005D55E9">
        <w:rPr>
          <w:sz w:val="28"/>
          <w:szCs w:val="28"/>
          <w:lang w:val="de-DE" w:eastAsia="en-GB"/>
        </w:rPr>
        <w:t xml:space="preserve">Jenny </w:t>
      </w:r>
      <w:proofErr w:type="spellStart"/>
      <w:r w:rsidRPr="005D55E9">
        <w:rPr>
          <w:sz w:val="28"/>
          <w:szCs w:val="28"/>
          <w:lang w:val="de-DE" w:eastAsia="en-GB"/>
        </w:rPr>
        <w:t>Wielga</w:t>
      </w:r>
      <w:proofErr w:type="spellEnd"/>
      <w:r w:rsidRPr="005D55E9">
        <w:rPr>
          <w:sz w:val="28"/>
          <w:szCs w:val="28"/>
          <w:lang w:val="de-DE" w:eastAsia="en-GB"/>
        </w:rPr>
        <w:t xml:space="preserve">, </w:t>
      </w:r>
      <w:r w:rsidR="009C0BFF" w:rsidRPr="009C0BFF">
        <w:rPr>
          <w:sz w:val="28"/>
          <w:szCs w:val="28"/>
          <w:lang w:val="de-DE" w:eastAsia="en-GB"/>
        </w:rPr>
        <w:t xml:space="preserve">Westfälische Hochschule - Institut Arbeit und Technik </w:t>
      </w:r>
    </w:p>
    <w:p w14:paraId="6465D9B4" w14:textId="6F5775D8" w:rsidR="009C0BFF" w:rsidRPr="009C0BFF" w:rsidRDefault="005D55E9" w:rsidP="00860147">
      <w:pPr>
        <w:rPr>
          <w:sz w:val="28"/>
          <w:szCs w:val="28"/>
          <w:lang w:val="de-DE" w:eastAsia="en-GB"/>
        </w:rPr>
      </w:pPr>
      <w:r w:rsidRPr="009C0BFF">
        <w:rPr>
          <w:sz w:val="28"/>
          <w:szCs w:val="28"/>
          <w:lang w:val="de-DE" w:eastAsia="en-GB"/>
        </w:rPr>
        <w:t xml:space="preserve">Karin </w:t>
      </w:r>
      <w:proofErr w:type="spellStart"/>
      <w:r w:rsidRPr="009C0BFF">
        <w:rPr>
          <w:sz w:val="28"/>
          <w:szCs w:val="28"/>
          <w:lang w:val="de-DE" w:eastAsia="en-GB"/>
        </w:rPr>
        <w:t>Drda</w:t>
      </w:r>
      <w:proofErr w:type="spellEnd"/>
      <w:r w:rsidRPr="009C0BFF">
        <w:rPr>
          <w:sz w:val="28"/>
          <w:szCs w:val="28"/>
          <w:lang w:val="de-DE" w:eastAsia="en-GB"/>
        </w:rPr>
        <w:t xml:space="preserve">-Kühn, </w:t>
      </w:r>
      <w:proofErr w:type="spellStart"/>
      <w:r w:rsidRPr="009C0BFF">
        <w:rPr>
          <w:sz w:val="28"/>
          <w:szCs w:val="28"/>
          <w:lang w:val="de-DE" w:eastAsia="en-GB"/>
        </w:rPr>
        <w:t>media</w:t>
      </w:r>
      <w:proofErr w:type="spellEnd"/>
      <w:r w:rsidRPr="009C0BFF">
        <w:rPr>
          <w:sz w:val="28"/>
          <w:szCs w:val="28"/>
          <w:lang w:val="de-DE" w:eastAsia="en-GB"/>
        </w:rPr>
        <w:t xml:space="preserve"> k GmbH </w:t>
      </w:r>
    </w:p>
    <w:p w14:paraId="66C9121D" w14:textId="0179C4F0" w:rsidR="00A13A54" w:rsidRPr="005D55E9" w:rsidRDefault="0073182F" w:rsidP="00776DC9">
      <w:pPr>
        <w:rPr>
          <w:sz w:val="16"/>
          <w:szCs w:val="16"/>
          <w:lang w:val="de-DE" w:eastAsia="en-GB"/>
        </w:rPr>
      </w:pPr>
      <w:r>
        <w:rPr>
          <w:noProof/>
          <w:sz w:val="16"/>
          <w:szCs w:val="16"/>
          <w:lang w:eastAsia="en-GB"/>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283200" w14:paraId="19B20E62" w14:textId="77777777" w:rsidTr="005545BE">
        <w:tc>
          <w:tcPr>
            <w:tcW w:w="3330" w:type="dxa"/>
          </w:tcPr>
          <w:p w14:paraId="0567A73F" w14:textId="6E3E7E50" w:rsidR="00276C7E" w:rsidRPr="005D55E9" w:rsidRDefault="00E209DD" w:rsidP="00776DC9">
            <w:pPr>
              <w:rPr>
                <w:sz w:val="16"/>
                <w:szCs w:val="16"/>
                <w:lang w:val="de-DE" w:eastAsia="en-GB"/>
              </w:rPr>
            </w:pPr>
            <w:r>
              <w:rPr>
                <w:noProof/>
                <w:lang w:val="de-DE" w:eastAsia="de-DE"/>
              </w:rPr>
              <w:drawing>
                <wp:anchor distT="0" distB="0" distL="114300" distR="114300" simplePos="0" relativeHeight="251662336" behindDoc="0" locked="0" layoutInCell="1" hidden="0" allowOverlap="1" wp14:anchorId="6E80B939" wp14:editId="5B4EAAC7">
                  <wp:simplePos x="0" y="0"/>
                  <wp:positionH relativeFrom="column">
                    <wp:posOffset>420370</wp:posOffset>
                  </wp:positionH>
                  <wp:positionV relativeFrom="paragraph">
                    <wp:posOffset>38100</wp:posOffset>
                  </wp:positionV>
                  <wp:extent cx="1619717" cy="413385"/>
                  <wp:effectExtent l="0" t="0" r="6350" b="5715"/>
                  <wp:wrapSquare wrapText="bothSides" distT="0" distB="0" distL="114300" distR="114300"/>
                  <wp:docPr id="1618962277" name="image2.jpg" descr="Εικόνα που περιέχει γραμματοσειρά, κείμενο, Μπελ ηλεκτρίκ, μπλε&#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618962277" name="image2.jpg" descr="Εικόνα που περιέχει γραμματοσειρά, κείμενο, Μπελ ηλεκτρίκ, μπλε&#10;&#10;Περιγραφή που δημιουργήθηκε αυτόματα"/>
                          <pic:cNvPicPr preferRelativeResize="0"/>
                        </pic:nvPicPr>
                        <pic:blipFill>
                          <a:blip r:embed="rId11"/>
                          <a:stretch>
                            <a:fillRect/>
                          </a:stretch>
                        </pic:blipFill>
                        <pic:spPr>
                          <a:xfrm>
                            <a:off x="0" y="0"/>
                            <a:ext cx="1619717" cy="413385"/>
                          </a:xfrm>
                          <a:prstGeom prst="rect">
                            <a:avLst/>
                          </a:prstGeom>
                          <a:ln/>
                        </pic:spPr>
                      </pic:pic>
                    </a:graphicData>
                  </a:graphic>
                  <wp14:sizeRelH relativeFrom="margin">
                    <wp14:pctWidth>0</wp14:pctWidth>
                  </wp14:sizeRelH>
                </wp:anchor>
              </w:drawing>
            </w:r>
          </w:p>
        </w:tc>
        <w:tc>
          <w:tcPr>
            <w:tcW w:w="5696" w:type="dxa"/>
          </w:tcPr>
          <w:p w14:paraId="7487D2E2" w14:textId="01FE0EF4" w:rsidR="00276C7E" w:rsidRPr="009C0BFF" w:rsidRDefault="00E209DD" w:rsidP="00776DC9">
            <w:pPr>
              <w:rPr>
                <w:sz w:val="16"/>
                <w:szCs w:val="16"/>
                <w:lang w:val="el-GR" w:eastAsia="en-GB"/>
              </w:rPr>
            </w:pPr>
            <w:r w:rsidRPr="00E209DD">
              <w:rPr>
                <w:sz w:val="16"/>
                <w:szCs w:val="16"/>
                <w:lang w:val="el-GR" w:eastAsia="en-GB"/>
              </w:rPr>
              <w:t>Με τη συγχρηματοδότηση της Ευρωπαϊκής Ένωσης.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του Ευρωπαϊκού Εκτελεστικού Οργανισμού Εκπαίδευσης και Πολιτισμού (EACEA). Η Ευρωπαϊκή Ένωση και ο EACEA δεν μπορούν να θεωρηθούν υπεύθυνοι για τις εκφραζόμενες απόψεις.</w:t>
            </w:r>
          </w:p>
        </w:tc>
      </w:tr>
    </w:tbl>
    <w:p w14:paraId="44BEB681" w14:textId="3AE07E69" w:rsidR="002600B4" w:rsidRPr="009C0BFF" w:rsidRDefault="002600B4" w:rsidP="00776DC9">
      <w:pPr>
        <w:rPr>
          <w:sz w:val="16"/>
          <w:szCs w:val="16"/>
          <w:lang w:val="el-GR"/>
        </w:rPr>
      </w:pPr>
      <w:r w:rsidRPr="009C0BFF">
        <w:rPr>
          <w:sz w:val="16"/>
          <w:szCs w:val="16"/>
          <w:lang w:val="el-GR"/>
        </w:rPr>
        <w:br w:type="page"/>
      </w:r>
    </w:p>
    <w:p w14:paraId="221849D8" w14:textId="373899D5" w:rsidR="00476FCE" w:rsidRPr="009C0BFF" w:rsidRDefault="00476FCE" w:rsidP="002600B4">
      <w:pPr>
        <w:spacing w:before="0" w:beforeAutospacing="0" w:after="160" w:afterAutospacing="0" w:line="259" w:lineRule="auto"/>
        <w:jc w:val="left"/>
        <w:rPr>
          <w:sz w:val="16"/>
          <w:szCs w:val="16"/>
          <w:lang w:val="el-GR"/>
        </w:rPr>
        <w:sectPr w:rsidR="00476FCE" w:rsidRPr="009C0BFF" w:rsidSect="000C2F89">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9C0BFF" w:rsidRDefault="002600B4">
      <w:pPr>
        <w:spacing w:before="0" w:beforeAutospacing="0" w:after="160" w:afterAutospacing="0" w:line="259" w:lineRule="auto"/>
        <w:jc w:val="left"/>
        <w:rPr>
          <w:lang w:val="el-GR" w:eastAsia="en-GB"/>
        </w:rPr>
      </w:pPr>
      <w:bookmarkStart w:id="2" w:name="_Hlk13583558"/>
    </w:p>
    <w:bookmarkEnd w:id="2"/>
    <w:p w14:paraId="4F5A49B4" w14:textId="77777777" w:rsidR="00E209DD" w:rsidRDefault="00E209DD" w:rsidP="00EC42BA">
      <w:pPr>
        <w:jc w:val="center"/>
        <w:rPr>
          <w:b/>
          <w:bCs w:val="0"/>
          <w:color w:val="002060"/>
          <w:lang w:val="el-GR" w:eastAsia="en-GB"/>
        </w:rPr>
      </w:pPr>
      <w:r w:rsidRPr="00E209DD">
        <w:rPr>
          <w:b/>
          <w:bCs w:val="0"/>
          <w:color w:val="002060"/>
          <w:lang w:val="el-GR" w:eastAsia="en-GB"/>
        </w:rPr>
        <w:t xml:space="preserve">Δήλωση περί πνευματικών δικαιωμάτων </w:t>
      </w:r>
    </w:p>
    <w:p w14:paraId="28B284EA" w14:textId="68243035" w:rsidR="000B6B49" w:rsidRPr="000B6B49" w:rsidRDefault="007F67CA" w:rsidP="00EC42BA">
      <w:pPr>
        <w:jc w:val="center"/>
        <w:rPr>
          <w:b/>
          <w:bCs w:val="0"/>
          <w:color w:val="002060"/>
          <w:lang w:val="de-DE" w:eastAsia="en-GB"/>
        </w:rPr>
      </w:pPr>
      <w:r w:rsidRPr="007F67CA">
        <w:rPr>
          <w:b/>
          <w:noProof/>
          <w:color w:val="002060"/>
          <w:lang w:eastAsia="en-GB"/>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93CD747" w14:textId="177CDDF6" w:rsidR="00E209DD" w:rsidRPr="00E209DD" w:rsidRDefault="00D13158" w:rsidP="00E209DD">
      <w:pPr>
        <w:jc w:val="center"/>
        <w:rPr>
          <w:lang w:val="el-GR" w:eastAsia="en-GB"/>
        </w:rPr>
      </w:pPr>
      <w:r w:rsidRPr="00572137">
        <w:rPr>
          <w:lang w:val="en-US"/>
        </w:rPr>
        <w:br/>
      </w:r>
      <w:r w:rsidR="00E209DD">
        <w:rPr>
          <w:lang w:eastAsia="en-GB"/>
        </w:rPr>
        <w:t xml:space="preserve">Το έργο αυτό έχει αδειοδοτηθεί από την Creative Commons Attribution-NonCommercial-ShareAlike 4.0 Διεθνή Άδεια. </w:t>
      </w:r>
      <w:r w:rsidR="00E209DD" w:rsidRPr="00E209DD">
        <w:rPr>
          <w:lang w:val="el-GR" w:eastAsia="en-GB"/>
        </w:rPr>
        <w:t>Είστε ελεύθεροι να:</w:t>
      </w:r>
    </w:p>
    <w:p w14:paraId="6E1B81DA" w14:textId="77777777" w:rsidR="00E209DD" w:rsidRPr="00E209DD" w:rsidRDefault="00E209DD" w:rsidP="00E209DD">
      <w:pPr>
        <w:jc w:val="left"/>
        <w:rPr>
          <w:lang w:val="el-GR" w:eastAsia="en-GB"/>
        </w:rPr>
      </w:pPr>
      <w:r w:rsidRPr="00E209DD">
        <w:rPr>
          <w:lang w:val="el-GR" w:eastAsia="en-GB"/>
        </w:rPr>
        <w:t xml:space="preserve">▪ διαμοιραστείτε — αντιγράψετε και αναδιανέμετε το υλικό σε κάθε μέσο ή μορφή </w:t>
      </w:r>
    </w:p>
    <w:p w14:paraId="305177D7" w14:textId="77777777" w:rsidR="00E209DD" w:rsidRPr="00E209DD" w:rsidRDefault="00E209DD" w:rsidP="00E209DD">
      <w:pPr>
        <w:jc w:val="left"/>
        <w:rPr>
          <w:lang w:val="el-GR" w:eastAsia="en-GB"/>
        </w:rPr>
      </w:pPr>
      <w:r w:rsidRPr="00E209DD">
        <w:rPr>
          <w:lang w:val="el-GR" w:eastAsia="en-GB"/>
        </w:rPr>
        <w:t xml:space="preserve">▪ τροποποιήσετε — διασκευάσετε, τροποποιήσετε και δημιουργήσετε παράγωγα του υλικού </w:t>
      </w:r>
    </w:p>
    <w:p w14:paraId="406F3F75" w14:textId="77777777" w:rsidR="00E209DD" w:rsidRPr="00E209DD" w:rsidRDefault="00E209DD" w:rsidP="00E209DD">
      <w:pPr>
        <w:jc w:val="left"/>
        <w:rPr>
          <w:lang w:val="el-GR" w:eastAsia="en-GB"/>
        </w:rPr>
      </w:pPr>
    </w:p>
    <w:p w14:paraId="06E248DE" w14:textId="77777777" w:rsidR="00E209DD" w:rsidRPr="00E209DD" w:rsidRDefault="00E209DD" w:rsidP="00E209DD">
      <w:pPr>
        <w:jc w:val="left"/>
        <w:rPr>
          <w:lang w:val="el-GR" w:eastAsia="en-GB"/>
        </w:rPr>
      </w:pPr>
      <w:r w:rsidRPr="00E209DD">
        <w:rPr>
          <w:lang w:val="el-GR" w:eastAsia="en-GB"/>
        </w:rPr>
        <w:t>υπό τους παρακάτω όρους:</w:t>
      </w:r>
    </w:p>
    <w:p w14:paraId="32122C90" w14:textId="77777777" w:rsidR="00E209DD" w:rsidRPr="00E209DD" w:rsidRDefault="00E209DD" w:rsidP="00E209DD">
      <w:pPr>
        <w:jc w:val="left"/>
        <w:rPr>
          <w:lang w:val="el-GR" w:eastAsia="en-GB"/>
        </w:rPr>
      </w:pPr>
      <w:r w:rsidRPr="00E209DD">
        <w:rPr>
          <w:lang w:val="el-GR" w:eastAsia="en-GB"/>
        </w:rPr>
        <w:t xml:space="preserve">▪ 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7E4467D3" w14:textId="77777777" w:rsidR="00E209DD" w:rsidRPr="00E209DD" w:rsidRDefault="00E209DD" w:rsidP="00E209DD">
      <w:pPr>
        <w:jc w:val="left"/>
        <w:rPr>
          <w:lang w:val="el-GR" w:eastAsia="en-GB"/>
        </w:rPr>
      </w:pPr>
      <w:r w:rsidRPr="00E209DD">
        <w:rPr>
          <w:lang w:val="el-GR" w:eastAsia="en-GB"/>
        </w:rPr>
        <w:t>▪ Απαγόρευση εμπορικής χρήσης του έργου- Σε αυτή την περίπτωση η χρήση του έργου με εμπορικό σκοπό απαγορεύεται.</w:t>
      </w:r>
    </w:p>
    <w:p w14:paraId="51F75BED" w14:textId="21500FDA" w:rsidR="009425E0" w:rsidRPr="009C0BFF" w:rsidRDefault="00E209DD" w:rsidP="00E209DD">
      <w:pPr>
        <w:jc w:val="left"/>
        <w:rPr>
          <w:lang w:val="el-GR"/>
        </w:rPr>
      </w:pPr>
      <w:r w:rsidRPr="00E209DD">
        <w:rPr>
          <w:lang w:val="el-GR" w:eastAsia="en-GB"/>
        </w:rPr>
        <w:t>▪ 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r w:rsidR="00351637" w:rsidRPr="009C0BFF">
        <w:rPr>
          <w:lang w:val="el-GR"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sdt>
          <w:sdtPr>
            <w:rPr>
              <w:rFonts w:ascii="Verdana" w:eastAsia="Times New Roman" w:hAnsi="Verdana" w:cs="Times New Roman"/>
              <w:sz w:val="6"/>
              <w:szCs w:val="24"/>
              <w:lang w:val="de-DE"/>
            </w:rPr>
            <w:id w:val="-874771111"/>
            <w:docPartObj>
              <w:docPartGallery w:val="Table of Contents"/>
              <w:docPartUnique/>
            </w:docPartObj>
          </w:sdtPr>
          <w:sdtEndPr>
            <w:rPr>
              <w:rFonts w:ascii="Arial" w:eastAsia="MyriadPro-Regular" w:hAnsi="Arial" w:cs="Arial"/>
              <w:sz w:val="22"/>
              <w:szCs w:val="22"/>
            </w:rPr>
          </w:sdtEndPr>
          <w:sdtContent>
            <w:p w14:paraId="28932B32" w14:textId="77777777" w:rsidR="009C0BFF" w:rsidRPr="00770F8E" w:rsidRDefault="009C0BFF" w:rsidP="00965A92">
              <w:pPr>
                <w:spacing w:line="240" w:lineRule="auto"/>
                <w:rPr>
                  <w:rStyle w:val="ContentTitleChar"/>
                  <w:sz w:val="28"/>
                  <w:lang w:val="de-DE"/>
                </w:rPr>
              </w:pPr>
              <w:r w:rsidRPr="00770F8E">
                <w:rPr>
                  <w:rStyle w:val="ContentTitleChar"/>
                  <w:sz w:val="28"/>
                </w:rPr>
                <w:t>Περιεχόμενο</w:t>
              </w:r>
            </w:p>
            <w:p w14:paraId="43369328" w14:textId="49E06078" w:rsidR="00283200" w:rsidRDefault="009C0BFF">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eastAsia="de-DE"/>
                </w:rPr>
                <w:fldChar w:fldCharType="begin"/>
              </w:r>
              <w:r w:rsidRPr="00B479EA">
                <w:rPr>
                  <w:rStyle w:val="-"/>
                  <w:rFonts w:eastAsia="Times New Roman"/>
                  <w:bCs w:val="0"/>
                  <w:lang w:eastAsia="de-DE"/>
                </w:rPr>
                <w:instrText xml:space="preserve"> TOC \o "1-3" \h \z \u </w:instrText>
              </w:r>
              <w:r w:rsidRPr="00B479EA">
                <w:rPr>
                  <w:rStyle w:val="-"/>
                  <w:rFonts w:eastAsia="Times New Roman"/>
                  <w:bCs w:val="0"/>
                  <w:lang w:eastAsia="de-DE"/>
                </w:rPr>
                <w:fldChar w:fldCharType="separate"/>
              </w:r>
              <w:hyperlink w:anchor="_Toc169090460" w:history="1">
                <w:r w:rsidR="00283200" w:rsidRPr="00984883">
                  <w:rPr>
                    <w:rStyle w:val="-"/>
                    <w:noProof/>
                  </w:rPr>
                  <w:t>1</w:t>
                </w:r>
                <w:r w:rsidR="00283200">
                  <w:rPr>
                    <w:rFonts w:asciiTheme="minorHAnsi" w:eastAsiaTheme="minorEastAsia" w:hAnsiTheme="minorHAnsi" w:cstheme="minorBidi"/>
                    <w:bCs w:val="0"/>
                    <w:noProof/>
                    <w:kern w:val="2"/>
                    <w:sz w:val="24"/>
                    <w:szCs w:val="24"/>
                    <w:lang w:val="el-GR" w:eastAsia="el-GR"/>
                    <w14:ligatures w14:val="standardContextual"/>
                  </w:rPr>
                  <w:tab/>
                </w:r>
                <w:r w:rsidR="00283200" w:rsidRPr="00984883">
                  <w:rPr>
                    <w:rStyle w:val="-"/>
                    <w:noProof/>
                  </w:rPr>
                  <w:t>Σχετικά με την ενότητα</w:t>
                </w:r>
                <w:r w:rsidR="00283200">
                  <w:rPr>
                    <w:noProof/>
                    <w:webHidden/>
                  </w:rPr>
                  <w:tab/>
                </w:r>
                <w:r w:rsidR="00283200">
                  <w:rPr>
                    <w:noProof/>
                    <w:webHidden/>
                  </w:rPr>
                  <w:fldChar w:fldCharType="begin"/>
                </w:r>
                <w:r w:rsidR="00283200">
                  <w:rPr>
                    <w:noProof/>
                    <w:webHidden/>
                  </w:rPr>
                  <w:instrText xml:space="preserve"> PAGEREF _Toc169090460 \h </w:instrText>
                </w:r>
                <w:r w:rsidR="00283200">
                  <w:rPr>
                    <w:noProof/>
                    <w:webHidden/>
                  </w:rPr>
                </w:r>
                <w:r w:rsidR="00283200">
                  <w:rPr>
                    <w:noProof/>
                    <w:webHidden/>
                  </w:rPr>
                  <w:fldChar w:fldCharType="separate"/>
                </w:r>
                <w:r w:rsidR="00283200">
                  <w:rPr>
                    <w:noProof/>
                    <w:webHidden/>
                  </w:rPr>
                  <w:t>2</w:t>
                </w:r>
                <w:r w:rsidR="00283200">
                  <w:rPr>
                    <w:noProof/>
                    <w:webHidden/>
                  </w:rPr>
                  <w:fldChar w:fldCharType="end"/>
                </w:r>
              </w:hyperlink>
            </w:p>
            <w:p w14:paraId="1FB83D80" w14:textId="0862C8FB"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1" w:history="1">
                <w:r w:rsidRPr="00984883">
                  <w:rPr>
                    <w:rStyle w:val="-"/>
                    <w:noProof/>
                  </w:rPr>
                  <w:t>Στόχοι</w:t>
                </w:r>
                <w:r>
                  <w:rPr>
                    <w:noProof/>
                    <w:webHidden/>
                  </w:rPr>
                  <w:tab/>
                </w:r>
                <w:r>
                  <w:rPr>
                    <w:noProof/>
                    <w:webHidden/>
                  </w:rPr>
                  <w:fldChar w:fldCharType="begin"/>
                </w:r>
                <w:r>
                  <w:rPr>
                    <w:noProof/>
                    <w:webHidden/>
                  </w:rPr>
                  <w:instrText xml:space="preserve"> PAGEREF _Toc169090461 \h </w:instrText>
                </w:r>
                <w:r>
                  <w:rPr>
                    <w:noProof/>
                    <w:webHidden/>
                  </w:rPr>
                </w:r>
                <w:r>
                  <w:rPr>
                    <w:noProof/>
                    <w:webHidden/>
                  </w:rPr>
                  <w:fldChar w:fldCharType="separate"/>
                </w:r>
                <w:r>
                  <w:rPr>
                    <w:noProof/>
                    <w:webHidden/>
                  </w:rPr>
                  <w:t>2</w:t>
                </w:r>
                <w:r>
                  <w:rPr>
                    <w:noProof/>
                    <w:webHidden/>
                  </w:rPr>
                  <w:fldChar w:fldCharType="end"/>
                </w:r>
              </w:hyperlink>
            </w:p>
            <w:p w14:paraId="7A1C146A" w14:textId="2037624B"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2" w:history="1">
                <w:r w:rsidRPr="00984883">
                  <w:rPr>
                    <w:rStyle w:val="-"/>
                    <w:noProof/>
                  </w:rPr>
                  <w:t>Συμμετέχοντες και ρόλοι</w:t>
                </w:r>
                <w:r>
                  <w:rPr>
                    <w:noProof/>
                    <w:webHidden/>
                  </w:rPr>
                  <w:tab/>
                </w:r>
                <w:r>
                  <w:rPr>
                    <w:noProof/>
                    <w:webHidden/>
                  </w:rPr>
                  <w:fldChar w:fldCharType="begin"/>
                </w:r>
                <w:r>
                  <w:rPr>
                    <w:noProof/>
                    <w:webHidden/>
                  </w:rPr>
                  <w:instrText xml:space="preserve"> PAGEREF _Toc169090462 \h </w:instrText>
                </w:r>
                <w:r>
                  <w:rPr>
                    <w:noProof/>
                    <w:webHidden/>
                  </w:rPr>
                </w:r>
                <w:r>
                  <w:rPr>
                    <w:noProof/>
                    <w:webHidden/>
                  </w:rPr>
                  <w:fldChar w:fldCharType="separate"/>
                </w:r>
                <w:r>
                  <w:rPr>
                    <w:noProof/>
                    <w:webHidden/>
                  </w:rPr>
                  <w:t>2</w:t>
                </w:r>
                <w:r>
                  <w:rPr>
                    <w:noProof/>
                    <w:webHidden/>
                  </w:rPr>
                  <w:fldChar w:fldCharType="end"/>
                </w:r>
              </w:hyperlink>
            </w:p>
            <w:p w14:paraId="22481A33" w14:textId="7EDE4AB0"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3" w:history="1">
                <w:r w:rsidRPr="00984883">
                  <w:rPr>
                    <w:rStyle w:val="-"/>
                    <w:noProof/>
                  </w:rPr>
                  <w:t>Μαθησιακά αποτελέσματα</w:t>
                </w:r>
                <w:r>
                  <w:rPr>
                    <w:noProof/>
                    <w:webHidden/>
                  </w:rPr>
                  <w:tab/>
                </w:r>
                <w:r>
                  <w:rPr>
                    <w:noProof/>
                    <w:webHidden/>
                  </w:rPr>
                  <w:fldChar w:fldCharType="begin"/>
                </w:r>
                <w:r>
                  <w:rPr>
                    <w:noProof/>
                    <w:webHidden/>
                  </w:rPr>
                  <w:instrText xml:space="preserve"> PAGEREF _Toc169090463 \h </w:instrText>
                </w:r>
                <w:r>
                  <w:rPr>
                    <w:noProof/>
                    <w:webHidden/>
                  </w:rPr>
                </w:r>
                <w:r>
                  <w:rPr>
                    <w:noProof/>
                    <w:webHidden/>
                  </w:rPr>
                  <w:fldChar w:fldCharType="separate"/>
                </w:r>
                <w:r>
                  <w:rPr>
                    <w:noProof/>
                    <w:webHidden/>
                  </w:rPr>
                  <w:t>2</w:t>
                </w:r>
                <w:r>
                  <w:rPr>
                    <w:noProof/>
                    <w:webHidden/>
                  </w:rPr>
                  <w:fldChar w:fldCharType="end"/>
                </w:r>
              </w:hyperlink>
            </w:p>
            <w:p w14:paraId="4321DB63" w14:textId="760CE5B2"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4" w:history="1">
                <w:r w:rsidRPr="00984883">
                  <w:rPr>
                    <w:rStyle w:val="-"/>
                    <w:noProof/>
                  </w:rPr>
                  <w:t>Εκπαιδευτικό περιεχόμενο</w:t>
                </w:r>
                <w:r>
                  <w:rPr>
                    <w:noProof/>
                    <w:webHidden/>
                  </w:rPr>
                  <w:tab/>
                </w:r>
                <w:r>
                  <w:rPr>
                    <w:noProof/>
                    <w:webHidden/>
                  </w:rPr>
                  <w:fldChar w:fldCharType="begin"/>
                </w:r>
                <w:r>
                  <w:rPr>
                    <w:noProof/>
                    <w:webHidden/>
                  </w:rPr>
                  <w:instrText xml:space="preserve"> PAGEREF _Toc169090464 \h </w:instrText>
                </w:r>
                <w:r>
                  <w:rPr>
                    <w:noProof/>
                    <w:webHidden/>
                  </w:rPr>
                </w:r>
                <w:r>
                  <w:rPr>
                    <w:noProof/>
                    <w:webHidden/>
                  </w:rPr>
                  <w:fldChar w:fldCharType="separate"/>
                </w:r>
                <w:r>
                  <w:rPr>
                    <w:noProof/>
                    <w:webHidden/>
                  </w:rPr>
                  <w:t>2</w:t>
                </w:r>
                <w:r>
                  <w:rPr>
                    <w:noProof/>
                    <w:webHidden/>
                  </w:rPr>
                  <w:fldChar w:fldCharType="end"/>
                </w:r>
              </w:hyperlink>
            </w:p>
            <w:p w14:paraId="04EA3C09" w14:textId="45267A73"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5" w:history="1">
                <w:r w:rsidRPr="00984883">
                  <w:rPr>
                    <w:rStyle w:val="-"/>
                    <w:noProof/>
                  </w:rPr>
                  <w:t>Εκτιμώμενη διάρκεια</w:t>
                </w:r>
                <w:r>
                  <w:rPr>
                    <w:noProof/>
                    <w:webHidden/>
                  </w:rPr>
                  <w:tab/>
                </w:r>
                <w:r>
                  <w:rPr>
                    <w:noProof/>
                    <w:webHidden/>
                  </w:rPr>
                  <w:fldChar w:fldCharType="begin"/>
                </w:r>
                <w:r>
                  <w:rPr>
                    <w:noProof/>
                    <w:webHidden/>
                  </w:rPr>
                  <w:instrText xml:space="preserve"> PAGEREF _Toc169090465 \h </w:instrText>
                </w:r>
                <w:r>
                  <w:rPr>
                    <w:noProof/>
                    <w:webHidden/>
                  </w:rPr>
                </w:r>
                <w:r>
                  <w:rPr>
                    <w:noProof/>
                    <w:webHidden/>
                  </w:rPr>
                  <w:fldChar w:fldCharType="separate"/>
                </w:r>
                <w:r>
                  <w:rPr>
                    <w:noProof/>
                    <w:webHidden/>
                  </w:rPr>
                  <w:t>3</w:t>
                </w:r>
                <w:r>
                  <w:rPr>
                    <w:noProof/>
                    <w:webHidden/>
                  </w:rPr>
                  <w:fldChar w:fldCharType="end"/>
                </w:r>
              </w:hyperlink>
            </w:p>
            <w:p w14:paraId="290DDB4B" w14:textId="15F60715"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6" w:history="1">
                <w:r w:rsidRPr="00984883">
                  <w:rPr>
                    <w:rStyle w:val="-"/>
                    <w:noProof/>
                    <w:lang w:val="el-GR"/>
                  </w:rPr>
                  <w:t>Πηγές</w:t>
                </w:r>
                <w:r>
                  <w:rPr>
                    <w:noProof/>
                    <w:webHidden/>
                  </w:rPr>
                  <w:tab/>
                </w:r>
                <w:r>
                  <w:rPr>
                    <w:noProof/>
                    <w:webHidden/>
                  </w:rPr>
                  <w:fldChar w:fldCharType="begin"/>
                </w:r>
                <w:r>
                  <w:rPr>
                    <w:noProof/>
                    <w:webHidden/>
                  </w:rPr>
                  <w:instrText xml:space="preserve"> PAGEREF _Toc169090466 \h </w:instrText>
                </w:r>
                <w:r>
                  <w:rPr>
                    <w:noProof/>
                    <w:webHidden/>
                  </w:rPr>
                </w:r>
                <w:r>
                  <w:rPr>
                    <w:noProof/>
                    <w:webHidden/>
                  </w:rPr>
                  <w:fldChar w:fldCharType="separate"/>
                </w:r>
                <w:r>
                  <w:rPr>
                    <w:noProof/>
                    <w:webHidden/>
                  </w:rPr>
                  <w:t>3</w:t>
                </w:r>
                <w:r>
                  <w:rPr>
                    <w:noProof/>
                    <w:webHidden/>
                  </w:rPr>
                  <w:fldChar w:fldCharType="end"/>
                </w:r>
              </w:hyperlink>
            </w:p>
            <w:p w14:paraId="13A2A4AA" w14:textId="658544B2" w:rsidR="00283200" w:rsidRDefault="00283200">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090467" w:history="1">
                <w:r w:rsidRPr="00984883">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984883">
                  <w:rPr>
                    <w:rStyle w:val="-"/>
                    <w:noProof/>
                  </w:rPr>
                  <w:t>Εκπαιδευτικό Περιεχόμενο</w:t>
                </w:r>
                <w:r>
                  <w:rPr>
                    <w:noProof/>
                    <w:webHidden/>
                  </w:rPr>
                  <w:tab/>
                </w:r>
                <w:r>
                  <w:rPr>
                    <w:noProof/>
                    <w:webHidden/>
                  </w:rPr>
                  <w:fldChar w:fldCharType="begin"/>
                </w:r>
                <w:r>
                  <w:rPr>
                    <w:noProof/>
                    <w:webHidden/>
                  </w:rPr>
                  <w:instrText xml:space="preserve"> PAGEREF _Toc169090467 \h </w:instrText>
                </w:r>
                <w:r>
                  <w:rPr>
                    <w:noProof/>
                    <w:webHidden/>
                  </w:rPr>
                </w:r>
                <w:r>
                  <w:rPr>
                    <w:noProof/>
                    <w:webHidden/>
                  </w:rPr>
                  <w:fldChar w:fldCharType="separate"/>
                </w:r>
                <w:r>
                  <w:rPr>
                    <w:noProof/>
                    <w:webHidden/>
                  </w:rPr>
                  <w:t>4</w:t>
                </w:r>
                <w:r>
                  <w:rPr>
                    <w:noProof/>
                    <w:webHidden/>
                  </w:rPr>
                  <w:fldChar w:fldCharType="end"/>
                </w:r>
              </w:hyperlink>
            </w:p>
            <w:p w14:paraId="6193CE1F" w14:textId="6BBE3229"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8" w:history="1">
                <w:r w:rsidRPr="00984883">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984883">
                  <w:rPr>
                    <w:rStyle w:val="-"/>
                    <w:noProof/>
                    <w:lang w:val="el-GR"/>
                  </w:rPr>
                  <w:t>Συνεδρία διδασκαλίας</w:t>
                </w:r>
                <w:r>
                  <w:rPr>
                    <w:noProof/>
                    <w:webHidden/>
                  </w:rPr>
                  <w:tab/>
                </w:r>
                <w:r>
                  <w:rPr>
                    <w:noProof/>
                    <w:webHidden/>
                  </w:rPr>
                  <w:fldChar w:fldCharType="begin"/>
                </w:r>
                <w:r>
                  <w:rPr>
                    <w:noProof/>
                    <w:webHidden/>
                  </w:rPr>
                  <w:instrText xml:space="preserve"> PAGEREF _Toc169090468 \h </w:instrText>
                </w:r>
                <w:r>
                  <w:rPr>
                    <w:noProof/>
                    <w:webHidden/>
                  </w:rPr>
                </w:r>
                <w:r>
                  <w:rPr>
                    <w:noProof/>
                    <w:webHidden/>
                  </w:rPr>
                  <w:fldChar w:fldCharType="separate"/>
                </w:r>
                <w:r>
                  <w:rPr>
                    <w:noProof/>
                    <w:webHidden/>
                  </w:rPr>
                  <w:t>4</w:t>
                </w:r>
                <w:r>
                  <w:rPr>
                    <w:noProof/>
                    <w:webHidden/>
                  </w:rPr>
                  <w:fldChar w:fldCharType="end"/>
                </w:r>
              </w:hyperlink>
            </w:p>
            <w:p w14:paraId="7E575639" w14:textId="533C9484"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69" w:history="1">
                <w:r w:rsidRPr="00984883">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984883">
                  <w:rPr>
                    <w:rStyle w:val="-"/>
                    <w:noProof/>
                    <w:lang w:val="el-GR"/>
                  </w:rPr>
                  <w:t>Συνεδρία βιωματικής κατάρτισης</w:t>
                </w:r>
                <w:r>
                  <w:rPr>
                    <w:noProof/>
                    <w:webHidden/>
                  </w:rPr>
                  <w:tab/>
                </w:r>
                <w:r>
                  <w:rPr>
                    <w:noProof/>
                    <w:webHidden/>
                  </w:rPr>
                  <w:fldChar w:fldCharType="begin"/>
                </w:r>
                <w:r>
                  <w:rPr>
                    <w:noProof/>
                    <w:webHidden/>
                  </w:rPr>
                  <w:instrText xml:space="preserve"> PAGEREF _Toc169090469 \h </w:instrText>
                </w:r>
                <w:r>
                  <w:rPr>
                    <w:noProof/>
                    <w:webHidden/>
                  </w:rPr>
                </w:r>
                <w:r>
                  <w:rPr>
                    <w:noProof/>
                    <w:webHidden/>
                  </w:rPr>
                  <w:fldChar w:fldCharType="separate"/>
                </w:r>
                <w:r>
                  <w:rPr>
                    <w:noProof/>
                    <w:webHidden/>
                  </w:rPr>
                  <w:t>6</w:t>
                </w:r>
                <w:r>
                  <w:rPr>
                    <w:noProof/>
                    <w:webHidden/>
                  </w:rPr>
                  <w:fldChar w:fldCharType="end"/>
                </w:r>
              </w:hyperlink>
            </w:p>
            <w:p w14:paraId="7793B62D" w14:textId="76342AD0"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70" w:history="1">
                <w:r w:rsidRPr="00984883">
                  <w:rPr>
                    <w:rStyle w:val="-"/>
                    <w:noProof/>
                    <w:lang w:val="el-GR"/>
                  </w:rPr>
                  <w:t>2.3</w:t>
                </w:r>
                <w:r>
                  <w:rPr>
                    <w:rFonts w:asciiTheme="minorHAnsi" w:eastAsiaTheme="minorEastAsia" w:hAnsiTheme="minorHAnsi" w:cstheme="minorBidi"/>
                    <w:bCs w:val="0"/>
                    <w:noProof/>
                    <w:kern w:val="2"/>
                    <w:sz w:val="24"/>
                    <w:szCs w:val="24"/>
                    <w:lang w:val="el-GR" w:eastAsia="el-GR"/>
                    <w14:ligatures w14:val="standardContextual"/>
                  </w:rPr>
                  <w:tab/>
                </w:r>
                <w:r w:rsidRPr="00984883">
                  <w:rPr>
                    <w:rStyle w:val="-"/>
                    <w:noProof/>
                    <w:lang w:val="el-GR"/>
                  </w:rPr>
                  <w:t>Συνεδρία αυτοδιδασκαλίας</w:t>
                </w:r>
                <w:r>
                  <w:rPr>
                    <w:noProof/>
                    <w:webHidden/>
                  </w:rPr>
                  <w:tab/>
                </w:r>
                <w:r>
                  <w:rPr>
                    <w:noProof/>
                    <w:webHidden/>
                  </w:rPr>
                  <w:fldChar w:fldCharType="begin"/>
                </w:r>
                <w:r>
                  <w:rPr>
                    <w:noProof/>
                    <w:webHidden/>
                  </w:rPr>
                  <w:instrText xml:space="preserve"> PAGEREF _Toc169090470 \h </w:instrText>
                </w:r>
                <w:r>
                  <w:rPr>
                    <w:noProof/>
                    <w:webHidden/>
                  </w:rPr>
                </w:r>
                <w:r>
                  <w:rPr>
                    <w:noProof/>
                    <w:webHidden/>
                  </w:rPr>
                  <w:fldChar w:fldCharType="separate"/>
                </w:r>
                <w:r>
                  <w:rPr>
                    <w:noProof/>
                    <w:webHidden/>
                  </w:rPr>
                  <w:t>6</w:t>
                </w:r>
                <w:r>
                  <w:rPr>
                    <w:noProof/>
                    <w:webHidden/>
                  </w:rPr>
                  <w:fldChar w:fldCharType="end"/>
                </w:r>
              </w:hyperlink>
            </w:p>
            <w:p w14:paraId="78C0C4B8" w14:textId="2DCDBF54" w:rsidR="00283200" w:rsidRDefault="0028320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0471" w:history="1">
                <w:r w:rsidRPr="00984883">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984883">
                  <w:rPr>
                    <w:rStyle w:val="-"/>
                    <w:noProof/>
                    <w:lang w:val="el-GR"/>
                  </w:rPr>
                  <w:t>Συνεδρία λήξης</w:t>
                </w:r>
                <w:r>
                  <w:rPr>
                    <w:noProof/>
                    <w:webHidden/>
                  </w:rPr>
                  <w:tab/>
                </w:r>
                <w:r>
                  <w:rPr>
                    <w:noProof/>
                    <w:webHidden/>
                  </w:rPr>
                  <w:fldChar w:fldCharType="begin"/>
                </w:r>
                <w:r>
                  <w:rPr>
                    <w:noProof/>
                    <w:webHidden/>
                  </w:rPr>
                  <w:instrText xml:space="preserve"> PAGEREF _Toc169090471 \h </w:instrText>
                </w:r>
                <w:r>
                  <w:rPr>
                    <w:noProof/>
                    <w:webHidden/>
                  </w:rPr>
                </w:r>
                <w:r>
                  <w:rPr>
                    <w:noProof/>
                    <w:webHidden/>
                  </w:rPr>
                  <w:fldChar w:fldCharType="separate"/>
                </w:r>
                <w:r>
                  <w:rPr>
                    <w:noProof/>
                    <w:webHidden/>
                  </w:rPr>
                  <w:t>7</w:t>
                </w:r>
                <w:r>
                  <w:rPr>
                    <w:noProof/>
                    <w:webHidden/>
                  </w:rPr>
                  <w:fldChar w:fldCharType="end"/>
                </w:r>
              </w:hyperlink>
            </w:p>
            <w:p w14:paraId="572C622F" w14:textId="1647C819" w:rsidR="009C0BFF" w:rsidRDefault="009C0BFF" w:rsidP="00965A92">
              <w:pPr>
                <w:pStyle w:val="TOCLevel1"/>
                <w:rPr>
                  <w:lang w:val="de-DE"/>
                </w:rPr>
              </w:pPr>
              <w:r w:rsidRPr="00B479EA">
                <w:rPr>
                  <w:rStyle w:val="-"/>
                  <w:rFonts w:eastAsia="Times New Roman"/>
                  <w:bCs w:val="0"/>
                  <w:lang w:val="de-DE" w:eastAsia="de-DE"/>
                </w:rPr>
                <w:fldChar w:fldCharType="end"/>
              </w:r>
            </w:p>
          </w:sdtContent>
        </w:sdt>
        <w:p w14:paraId="6FFDF750" w14:textId="5CBF8DAC" w:rsidR="00777F6C" w:rsidRDefault="00000000" w:rsidP="00ED3AFB">
          <w:pPr>
            <w:pStyle w:val="TOCLevel1"/>
            <w:rPr>
              <w:rStyle w:val="-"/>
              <w:rFonts w:eastAsia="Times New Roman"/>
              <w:bCs w:val="0"/>
              <w:lang w:val="de-DE" w:eastAsia="de-DE"/>
            </w:rPr>
          </w:pP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0C2F89">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2D8C21BA" w:rsidR="00BA7AAA" w:rsidRPr="00264082" w:rsidRDefault="009C0BFF" w:rsidP="00871134">
      <w:pPr>
        <w:pStyle w:val="1"/>
      </w:pPr>
      <w:bookmarkStart w:id="4" w:name="_Toc20739219"/>
      <w:bookmarkStart w:id="5" w:name="_Toc169090460"/>
      <w:r w:rsidRPr="00264082">
        <w:lastRenderedPageBreak/>
        <w:t>Σχετικά με την ενότητα</w:t>
      </w:r>
      <w:bookmarkEnd w:id="5"/>
    </w:p>
    <w:p w14:paraId="3C85AB29" w14:textId="77777777" w:rsidR="009C0BFF" w:rsidRPr="006A0F36" w:rsidRDefault="009C0BFF" w:rsidP="00B61EA6">
      <w:pPr>
        <w:pStyle w:val="Heading2woList"/>
      </w:pPr>
      <w:bookmarkStart w:id="6" w:name="_Toc21449971"/>
      <w:bookmarkStart w:id="7" w:name="_Toc169090461"/>
      <w:r>
        <w:t>Στόχοι</w:t>
      </w:r>
      <w:bookmarkEnd w:id="7"/>
    </w:p>
    <w:p w14:paraId="6F04150A" w14:textId="77777777" w:rsidR="009C0BFF" w:rsidRPr="009C0BFF" w:rsidRDefault="009C0BFF" w:rsidP="00B61EA6">
      <w:pPr>
        <w:tabs>
          <w:tab w:val="left" w:pos="4500"/>
        </w:tabs>
        <w:spacing w:before="120" w:after="120"/>
        <w:rPr>
          <w:color w:val="000000"/>
          <w:lang w:val="el-GR"/>
        </w:rPr>
      </w:pPr>
      <w:r w:rsidRPr="009C0BFF">
        <w:rPr>
          <w:color w:val="000000"/>
          <w:lang w:val="el-GR"/>
        </w:rPr>
        <w:t>Υπάρχουν πολλές διαφορετικές εφαρμογές υγείας στην αγορά. Αυτό καθιστά απαραίτητο να γνωρίζετε πώς να βρείτε την εφαρμογή που ψάχνετε. Εκτός από την αναζήτηση των εφαρμογών υγείας, είναι επίσης σημαντικό να γνωρίζετε πώς να επιλέξετε μια αξιόπιστη εφαρμογή. Ειδικά επειδή τα δεδομένα υγείας είναι ιδιαίτερα ευαίσθητα δεδομένα. Για το λόγο αυτό, ο κύριος στόχος αυτής της ενότητας είναι αφενός να παρέχει καθοδήγηση σχετικά με τον τρόπο αναζήτησης εφαρμογών υγείας και, αφετέρου, να παρέχει καθοδήγηση σχετικά με τον τρόπο επιλογής εφαρμογών υγείας. Αυτές οι γνώσεις είναι απαραίτητες για την εργασία στις άλλες ενότητες του προγράμματος κατάρτισης.</w:t>
      </w:r>
    </w:p>
    <w:p w14:paraId="3654F390" w14:textId="77777777" w:rsidR="009C0BFF" w:rsidRPr="00BF1E67" w:rsidRDefault="009C0BFF" w:rsidP="00230992">
      <w:pPr>
        <w:pStyle w:val="Heading2woList"/>
        <w:rPr>
          <w:sz w:val="22"/>
          <w:szCs w:val="22"/>
        </w:rPr>
      </w:pPr>
      <w:bookmarkStart w:id="8" w:name="_Toc169090462"/>
      <w:r w:rsidRPr="00326C01">
        <w:t>Συμμετέχοντες και ρόλοι</w:t>
      </w:r>
      <w:bookmarkEnd w:id="8"/>
      <w:r w:rsidRPr="00BF1E67">
        <w:rPr>
          <w:sz w:val="22"/>
          <w:szCs w:val="22"/>
        </w:rPr>
        <w:tab/>
      </w:r>
    </w:p>
    <w:p w14:paraId="428BCD84" w14:textId="2046C868" w:rsidR="009C0BFF" w:rsidRDefault="009C0BFF" w:rsidP="00DA6DEA">
      <w:pPr>
        <w:pStyle w:val="a"/>
      </w:pPr>
      <w:r>
        <w:t xml:space="preserve">Νεοεισερχόμενοι μετανάστες· </w:t>
      </w:r>
      <w:r>
        <w:rPr>
          <w:lang w:val="el-GR"/>
        </w:rPr>
        <w:t>εκπαιδευόμενοι</w:t>
      </w:r>
    </w:p>
    <w:p w14:paraId="0404D744" w14:textId="11BEF660" w:rsidR="009C0BFF" w:rsidRPr="009C0BFF" w:rsidRDefault="009C0BFF" w:rsidP="005F04E3">
      <w:pPr>
        <w:pStyle w:val="a"/>
        <w:rPr>
          <w:lang w:val="el-GR"/>
        </w:rPr>
      </w:pPr>
      <w:r w:rsidRPr="009C0BFF">
        <w:rPr>
          <w:lang w:val="el-GR"/>
        </w:rPr>
        <w:t>Συνομήλικοι μετανάστες</w:t>
      </w:r>
      <w:r w:rsidR="007E527A">
        <w:rPr>
          <w:lang w:val="el-GR"/>
        </w:rPr>
        <w:t>,</w:t>
      </w:r>
      <w:r w:rsidRPr="009C0BFF">
        <w:rPr>
          <w:lang w:val="el-GR"/>
        </w:rPr>
        <w:t xml:space="preserve"> εκπαιδευόμενοι ή εκπαιδευτές μετά την εκπαίδευσή τους ως εκπαιδευτές. Όταν θα παρακολουθήσουν ως εκπαιδευόμενοι, θα μπορούσαν να διαδραματίσουν ρόλο υποστήριξης των νεοεισερχόμενων μεταναστών κατά τη διάρκεια της </w:t>
      </w:r>
      <w:r>
        <w:rPr>
          <w:lang w:val="el-GR"/>
        </w:rPr>
        <w:t xml:space="preserve">εκπαιδευτικής </w:t>
      </w:r>
      <w:r w:rsidRPr="009C0BFF">
        <w:rPr>
          <w:lang w:val="el-GR"/>
        </w:rPr>
        <w:t>διαδικασίας, συμπεριλαμβανομένης της υποστήριξης για την υπέρβαση των γλωσσικών εμποδίων</w:t>
      </w:r>
    </w:p>
    <w:p w14:paraId="1837805D" w14:textId="16224222" w:rsidR="009C0BFF" w:rsidRPr="009C0BFF" w:rsidRDefault="009C0BFF" w:rsidP="0074796E">
      <w:pPr>
        <w:pStyle w:val="a"/>
        <w:rPr>
          <w:iCs/>
          <w:lang w:val="el-GR"/>
        </w:rPr>
      </w:pPr>
      <w:r w:rsidRPr="009C0BFF">
        <w:rPr>
          <w:lang w:val="el-GR"/>
        </w:rPr>
        <w:t>Υποστηρ</w:t>
      </w:r>
      <w:r>
        <w:rPr>
          <w:lang w:val="el-GR"/>
        </w:rPr>
        <w:t>ικτές</w:t>
      </w:r>
      <w:r w:rsidRPr="009C0BFF">
        <w:rPr>
          <w:lang w:val="el-GR"/>
        </w:rPr>
        <w:t xml:space="preserve">: εκπαιδευόμενοι ή εκπαιδευτές μετά την εκπαίδευσή </w:t>
      </w:r>
      <w:r w:rsidR="00E209DD">
        <w:rPr>
          <w:lang w:val="el-GR"/>
        </w:rPr>
        <w:t>ώστε να</w:t>
      </w:r>
      <w:r w:rsidRPr="009C0BFF">
        <w:rPr>
          <w:lang w:val="el-GR"/>
        </w:rPr>
        <w:t xml:space="preserve"> μπορούν να διαδραματίσουν ρόλο υποστήριξης των νεοαφιχθέντων μεταναστών κατά τη διάρκεια της διαδικασίας κατάρτισης, συμπεριλαμβανομένης της υποστήριξης για την υπέρβαση των γλωσσικών φραγμών. Αυτή η ομάδα-στόχος αποτελείται, για παράδειγμα, από κοινωνικούς λειτουργούς, επαγγελματίες υγείας ή εθελοντές από οργανώσεις που υποστηρίζουν νεοεισερχόμενους μετανάστες.</w:t>
      </w:r>
    </w:p>
    <w:p w14:paraId="6F6FA817" w14:textId="77777777" w:rsidR="009C0BFF" w:rsidRPr="00B76402" w:rsidRDefault="009C0BFF" w:rsidP="00BA37AD">
      <w:pPr>
        <w:pStyle w:val="Heading2woList"/>
      </w:pPr>
      <w:bookmarkStart w:id="9" w:name="_Toc169090463"/>
      <w:r w:rsidRPr="005111FC">
        <w:t>Μαθησιακά αποτελέσματα</w:t>
      </w:r>
      <w:bookmarkEnd w:id="9"/>
      <w:r w:rsidRPr="005111FC">
        <w:t xml:space="preserve"> </w:t>
      </w:r>
    </w:p>
    <w:p w14:paraId="38FF15EE" w14:textId="2C750EA3" w:rsidR="009C0BFF" w:rsidRPr="009C0BFF" w:rsidRDefault="009C0BFF" w:rsidP="009C0BFF">
      <w:pPr>
        <w:pStyle w:val="a"/>
        <w:numPr>
          <w:ilvl w:val="0"/>
          <w:numId w:val="30"/>
        </w:numPr>
        <w:tabs>
          <w:tab w:val="num" w:pos="720"/>
          <w:tab w:val="left" w:pos="4500"/>
        </w:tabs>
        <w:spacing w:after="0" w:line="240" w:lineRule="auto"/>
        <w:rPr>
          <w:color w:val="000000"/>
          <w:lang w:val="el-GR"/>
        </w:rPr>
      </w:pPr>
      <w:r w:rsidRPr="009C0BFF">
        <w:rPr>
          <w:color w:val="000000"/>
          <w:lang w:val="el-GR"/>
        </w:rPr>
        <w:t xml:space="preserve">Οι </w:t>
      </w:r>
      <w:r>
        <w:rPr>
          <w:color w:val="000000"/>
          <w:lang w:val="el-GR"/>
        </w:rPr>
        <w:t>εκπαιδευόμενοι</w:t>
      </w:r>
      <w:r w:rsidRPr="009C0BFF">
        <w:rPr>
          <w:color w:val="000000"/>
          <w:lang w:val="el-GR"/>
        </w:rPr>
        <w:t xml:space="preserve"> θα </w:t>
      </w:r>
      <w:r w:rsidR="007E527A">
        <w:rPr>
          <w:color w:val="000000"/>
          <w:lang w:val="el-GR"/>
        </w:rPr>
        <w:t>είναι σε θέση</w:t>
      </w:r>
      <w:r w:rsidRPr="009C0BFF">
        <w:rPr>
          <w:color w:val="000000"/>
          <w:lang w:val="el-GR"/>
        </w:rPr>
        <w:t xml:space="preserve"> να αναζητούν εφαρμογές υγείας, οι οποίες είναι πιο σχετικές με αυτούς.</w:t>
      </w:r>
    </w:p>
    <w:p w14:paraId="2CF90B4D" w14:textId="43BD500F" w:rsidR="009C0BFF" w:rsidRPr="009C0BFF" w:rsidRDefault="009C0BFF" w:rsidP="009C0BFF">
      <w:pPr>
        <w:pStyle w:val="a"/>
        <w:numPr>
          <w:ilvl w:val="0"/>
          <w:numId w:val="30"/>
        </w:numPr>
        <w:tabs>
          <w:tab w:val="num" w:pos="720"/>
          <w:tab w:val="left" w:pos="4500"/>
        </w:tabs>
        <w:spacing w:after="0" w:line="240" w:lineRule="auto"/>
        <w:rPr>
          <w:color w:val="000000"/>
          <w:lang w:val="el-GR"/>
        </w:rPr>
      </w:pPr>
      <w:r w:rsidRPr="009C0BFF">
        <w:rPr>
          <w:color w:val="000000"/>
          <w:lang w:val="el-GR"/>
        </w:rPr>
        <w:t xml:space="preserve">Οι εκπαιδευόμενοι θα </w:t>
      </w:r>
      <w:r w:rsidR="007E527A">
        <w:rPr>
          <w:color w:val="000000"/>
          <w:lang w:val="el-GR"/>
        </w:rPr>
        <w:t>είναι σε θέση</w:t>
      </w:r>
      <w:r w:rsidRPr="009C0BFF">
        <w:rPr>
          <w:color w:val="000000"/>
          <w:lang w:val="el-GR"/>
        </w:rPr>
        <w:t xml:space="preserve"> να επιλέγουν αξιόπιστες και σχετικές εφαρμογές υγείας.</w:t>
      </w:r>
    </w:p>
    <w:p w14:paraId="46270230" w14:textId="77777777" w:rsidR="009C0BFF" w:rsidRPr="005E5559" w:rsidRDefault="009C0BFF" w:rsidP="004A1607">
      <w:pPr>
        <w:pStyle w:val="Heading2woList"/>
      </w:pPr>
      <w:bookmarkStart w:id="10" w:name="_Toc169090464"/>
      <w:bookmarkEnd w:id="6"/>
      <w:r w:rsidRPr="005E5559">
        <w:t>Εκπαιδευτικό περιεχόμενο</w:t>
      </w:r>
      <w:bookmarkEnd w:id="10"/>
    </w:p>
    <w:p w14:paraId="0B07B26D" w14:textId="77777777" w:rsidR="009C0BFF" w:rsidRPr="009C0BFF" w:rsidRDefault="009C0BFF" w:rsidP="009C0BFF">
      <w:pPr>
        <w:pStyle w:val="a"/>
        <w:numPr>
          <w:ilvl w:val="0"/>
          <w:numId w:val="31"/>
        </w:numPr>
        <w:tabs>
          <w:tab w:val="num" w:pos="720"/>
          <w:tab w:val="left" w:pos="4500"/>
        </w:tabs>
        <w:spacing w:after="0" w:line="240" w:lineRule="auto"/>
        <w:rPr>
          <w:color w:val="000000"/>
        </w:rPr>
      </w:pPr>
      <w:r w:rsidRPr="009C0BFF">
        <w:rPr>
          <w:color w:val="000000"/>
        </w:rPr>
        <w:t>Αναζήτηση εφαρμογών υγείας</w:t>
      </w:r>
    </w:p>
    <w:p w14:paraId="4154AA29" w14:textId="77777777" w:rsidR="009C0BFF" w:rsidRPr="009C0BFF" w:rsidRDefault="009C0BFF" w:rsidP="009C0BFF">
      <w:pPr>
        <w:pStyle w:val="a"/>
        <w:numPr>
          <w:ilvl w:val="0"/>
          <w:numId w:val="31"/>
        </w:numPr>
        <w:tabs>
          <w:tab w:val="num" w:pos="720"/>
          <w:tab w:val="left" w:pos="4500"/>
        </w:tabs>
        <w:spacing w:after="0" w:line="240" w:lineRule="auto"/>
        <w:rPr>
          <w:color w:val="000000"/>
        </w:rPr>
      </w:pPr>
      <w:r w:rsidRPr="009C0BFF">
        <w:rPr>
          <w:color w:val="000000"/>
        </w:rPr>
        <w:t>Επιλογή εφαρμογών υγείας</w:t>
      </w:r>
    </w:p>
    <w:p w14:paraId="55A94AC1" w14:textId="77777777" w:rsidR="009C0BFF" w:rsidRPr="005E5559" w:rsidRDefault="009C0BFF" w:rsidP="00EE15E5">
      <w:pPr>
        <w:pStyle w:val="Heading2woList"/>
      </w:pPr>
      <w:bookmarkStart w:id="11" w:name="_Toc169090465"/>
      <w:r>
        <w:lastRenderedPageBreak/>
        <w:t>Εκτιμώμενη διάρκεια</w:t>
      </w:r>
      <w:bookmarkEnd w:id="11"/>
      <w:r>
        <w:t xml:space="preserve"> </w:t>
      </w:r>
    </w:p>
    <w:p w14:paraId="6E75380D" w14:textId="77777777" w:rsidR="009C0BFF" w:rsidRPr="00B60338" w:rsidRDefault="009C0BFF" w:rsidP="008A4971">
      <w:pPr>
        <w:pStyle w:val="a"/>
        <w:rPr>
          <w:lang w:val="en-US"/>
        </w:rPr>
      </w:pPr>
      <w:r w:rsidRPr="00B60338">
        <w:t>Διδακτική περίοδος: 4 ώρες</w:t>
      </w:r>
    </w:p>
    <w:p w14:paraId="21F43D71" w14:textId="77777777" w:rsidR="009C0BFF" w:rsidRPr="009C0BFF" w:rsidRDefault="009C0BFF" w:rsidP="008A4971">
      <w:pPr>
        <w:pStyle w:val="a"/>
        <w:rPr>
          <w:lang w:val="el-GR"/>
        </w:rPr>
      </w:pPr>
      <w:r w:rsidRPr="009C0BFF">
        <w:rPr>
          <w:lang w:val="el-GR"/>
        </w:rPr>
        <w:t>Αυτομάθηση υποστηριζόμενη από διαδικτυακά εκπαιδευτικά εργαλεία: 1 ώρα</w:t>
      </w:r>
    </w:p>
    <w:p w14:paraId="31E5CF20" w14:textId="77777777" w:rsidR="009C0BFF" w:rsidRPr="00B60338" w:rsidRDefault="009C0BFF" w:rsidP="008A4971">
      <w:pPr>
        <w:pStyle w:val="a"/>
        <w:rPr>
          <w:lang w:val="en-US"/>
        </w:rPr>
      </w:pPr>
      <w:r w:rsidRPr="00B60338">
        <w:t>Βιωματική εκπαίδευση: 1 ώρα</w:t>
      </w:r>
    </w:p>
    <w:p w14:paraId="5847C582" w14:textId="77777777" w:rsidR="009C0BFF" w:rsidRPr="008B2D07" w:rsidRDefault="009C0BFF" w:rsidP="008A4971">
      <w:pPr>
        <w:pStyle w:val="a"/>
        <w:rPr>
          <w:lang w:val="en-US"/>
        </w:rPr>
      </w:pPr>
      <w:r w:rsidRPr="00B60338">
        <w:t>Καταληκτική συνεδρία: 0,5 ώρα</w:t>
      </w:r>
    </w:p>
    <w:p w14:paraId="36A18885" w14:textId="25798B02" w:rsidR="009C0BFF" w:rsidRPr="009C0BFF" w:rsidRDefault="009C0BFF" w:rsidP="00B426B8">
      <w:pPr>
        <w:pStyle w:val="Heading2woList"/>
        <w:rPr>
          <w:lang w:val="el-GR"/>
        </w:rPr>
      </w:pPr>
      <w:bookmarkStart w:id="12" w:name="_Hlk152512672"/>
      <w:bookmarkStart w:id="13" w:name="_Toc169090466"/>
      <w:r>
        <w:rPr>
          <w:lang w:val="el-GR"/>
        </w:rPr>
        <w:t>Πηγές</w:t>
      </w:r>
      <w:bookmarkEnd w:id="13"/>
    </w:p>
    <w:bookmarkEnd w:id="12"/>
    <w:p w14:paraId="707A38E4" w14:textId="2E888BD9" w:rsidR="009C0BFF" w:rsidRPr="009C0BFF" w:rsidRDefault="009C0BFF" w:rsidP="009C0BFF">
      <w:pPr>
        <w:pStyle w:val="a"/>
        <w:numPr>
          <w:ilvl w:val="0"/>
          <w:numId w:val="32"/>
        </w:numPr>
        <w:tabs>
          <w:tab w:val="num" w:pos="720"/>
          <w:tab w:val="left" w:pos="4500"/>
        </w:tabs>
        <w:spacing w:after="0" w:line="240" w:lineRule="auto"/>
        <w:rPr>
          <w:color w:val="000000"/>
          <w:lang w:val="el-GR"/>
        </w:rPr>
      </w:pPr>
      <w:r w:rsidRPr="009C0BFF">
        <w:rPr>
          <w:color w:val="000000"/>
          <w:lang w:val="el-GR"/>
        </w:rPr>
        <w:t xml:space="preserve">Εκπαιδευτικό υλικό: </w:t>
      </w:r>
      <w:r w:rsidRPr="009C0BFF">
        <w:rPr>
          <w:color w:val="000000"/>
        </w:rPr>
        <w:t>Powerpoint</w:t>
      </w:r>
      <w:r w:rsidRPr="009C0BFF">
        <w:rPr>
          <w:color w:val="000000"/>
          <w:lang w:val="el-GR"/>
        </w:rPr>
        <w:t xml:space="preserve"> για Διδακτική Συνεδρία, εργασίες, κουίζ</w:t>
      </w:r>
    </w:p>
    <w:p w14:paraId="1BE57B17" w14:textId="77777777" w:rsidR="009C0BFF" w:rsidRPr="009C0BFF" w:rsidRDefault="009C0BFF" w:rsidP="009C0BFF">
      <w:pPr>
        <w:pStyle w:val="a"/>
        <w:numPr>
          <w:ilvl w:val="0"/>
          <w:numId w:val="32"/>
        </w:numPr>
        <w:tabs>
          <w:tab w:val="num" w:pos="720"/>
          <w:tab w:val="left" w:pos="4500"/>
        </w:tabs>
        <w:spacing w:after="0" w:line="240" w:lineRule="auto"/>
        <w:rPr>
          <w:color w:val="000000"/>
          <w:lang w:val="el-GR"/>
        </w:rPr>
      </w:pPr>
      <w:r w:rsidRPr="009C0BFF">
        <w:rPr>
          <w:color w:val="000000"/>
          <w:lang w:val="el-GR"/>
        </w:rPr>
        <w:t>Πλατφόρμα ηλεκτρονικής εκπαίδευσης και εργαλείο εκπαίδευσης εφαρμογών</w:t>
      </w:r>
    </w:p>
    <w:p w14:paraId="4DAFE95C" w14:textId="77777777" w:rsidR="009C0BFF" w:rsidRPr="009C0BFF" w:rsidRDefault="009C0BFF" w:rsidP="009C0BFF">
      <w:pPr>
        <w:pStyle w:val="a"/>
        <w:numPr>
          <w:ilvl w:val="0"/>
          <w:numId w:val="32"/>
        </w:numPr>
        <w:tabs>
          <w:tab w:val="num" w:pos="720"/>
          <w:tab w:val="left" w:pos="4500"/>
        </w:tabs>
        <w:spacing w:after="0" w:line="240" w:lineRule="auto"/>
        <w:rPr>
          <w:color w:val="000000"/>
          <w:lang w:val="el-GR"/>
        </w:rPr>
      </w:pPr>
      <w:r w:rsidRPr="009C0BFF">
        <w:rPr>
          <w:color w:val="000000"/>
          <w:lang w:val="el-GR"/>
        </w:rPr>
        <w:t xml:space="preserve">Εφαρμογές Υγείας: Παραδείγματα εφαρμογών Υγείας που καλύπτουν διαφορετικούς τομείς και λειτουργίες </w:t>
      </w:r>
    </w:p>
    <w:p w14:paraId="70985D9D" w14:textId="5D0EC4F2" w:rsidR="009C0BFF" w:rsidRPr="009C0BFF" w:rsidRDefault="009C0BFF" w:rsidP="009C0BFF">
      <w:pPr>
        <w:pStyle w:val="a"/>
        <w:numPr>
          <w:ilvl w:val="0"/>
          <w:numId w:val="32"/>
        </w:numPr>
        <w:tabs>
          <w:tab w:val="num" w:pos="720"/>
          <w:tab w:val="left" w:pos="4500"/>
        </w:tabs>
        <w:spacing w:after="0" w:line="240" w:lineRule="auto"/>
        <w:rPr>
          <w:lang w:val="el-GR"/>
        </w:rPr>
      </w:pPr>
      <w:r w:rsidRPr="009C0BFF">
        <w:rPr>
          <w:color w:val="000000"/>
          <w:lang w:val="el-GR"/>
        </w:rPr>
        <w:t>Άλλα: Συμπληρωματικές αναγνώσεις, βίντεο ("</w:t>
      </w:r>
      <w:r w:rsidRPr="009C0BFF">
        <w:rPr>
          <w:color w:val="000000"/>
        </w:rPr>
        <w:t>youtube</w:t>
      </w:r>
      <w:r w:rsidRPr="009C0BFF">
        <w:rPr>
          <w:color w:val="000000"/>
          <w:lang w:val="el-GR"/>
        </w:rPr>
        <w:t>") και εργαλεί</w:t>
      </w:r>
      <w:r>
        <w:rPr>
          <w:color w:val="000000"/>
          <w:lang w:val="el-GR"/>
        </w:rPr>
        <w:t>α</w:t>
      </w:r>
      <w:r w:rsidRPr="009C0BFF">
        <w:rPr>
          <w:color w:val="000000"/>
          <w:lang w:val="el-GR"/>
        </w:rPr>
        <w:t xml:space="preserve"> από υπάρχοντα </w:t>
      </w:r>
      <w:r w:rsidR="007E527A">
        <w:rPr>
          <w:color w:val="000000"/>
          <w:lang w:val="en-US"/>
        </w:rPr>
        <w:t>projects</w:t>
      </w:r>
      <w:r w:rsidRPr="009C0BFF">
        <w:rPr>
          <w:color w:val="000000"/>
          <w:lang w:val="el-GR"/>
        </w:rPr>
        <w:t>.</w:t>
      </w:r>
    </w:p>
    <w:p w14:paraId="42E5DDCC" w14:textId="77777777" w:rsidR="00A43579" w:rsidRPr="009C0BFF" w:rsidRDefault="00A43579" w:rsidP="00FC14DF">
      <w:pPr>
        <w:jc w:val="left"/>
        <w:rPr>
          <w:lang w:val="el-GR"/>
        </w:rPr>
      </w:pPr>
    </w:p>
    <w:p w14:paraId="07D05339" w14:textId="1743B847" w:rsidR="00FA65C6" w:rsidRPr="009C0BFF" w:rsidRDefault="00FA65C6" w:rsidP="00FC14DF">
      <w:pPr>
        <w:spacing w:before="0" w:beforeAutospacing="0" w:after="160" w:afterAutospacing="0" w:line="259" w:lineRule="auto"/>
        <w:jc w:val="left"/>
        <w:rPr>
          <w:lang w:val="el-GR"/>
        </w:rPr>
      </w:pPr>
      <w:r w:rsidRPr="009C0BFF">
        <w:rPr>
          <w:lang w:val="el-GR"/>
        </w:rPr>
        <w:br w:type="page"/>
      </w:r>
    </w:p>
    <w:p w14:paraId="2505B45A" w14:textId="77777777" w:rsidR="009C0BFF" w:rsidRPr="00264082" w:rsidRDefault="009C0BFF" w:rsidP="009C0BFF">
      <w:pPr>
        <w:pStyle w:val="1"/>
        <w:tabs>
          <w:tab w:val="num" w:pos="720"/>
        </w:tabs>
      </w:pPr>
      <w:bookmarkStart w:id="14" w:name="_Toc20739224"/>
      <w:bookmarkStart w:id="15" w:name="_Toc169090467"/>
      <w:bookmarkEnd w:id="4"/>
      <w:r>
        <w:lastRenderedPageBreak/>
        <w:t>Εκπαιδευτικό Περιεχόμενο</w:t>
      </w:r>
      <w:bookmarkEnd w:id="15"/>
    </w:p>
    <w:p w14:paraId="7842F939" w14:textId="0645BA14" w:rsidR="00F06D44" w:rsidRDefault="00E209DD" w:rsidP="00FC14DF">
      <w:pPr>
        <w:pStyle w:val="2"/>
        <w:rPr>
          <w:rStyle w:val="2Char"/>
          <w:bCs/>
          <w:iCs/>
        </w:rPr>
      </w:pPr>
      <w:bookmarkStart w:id="16" w:name="_Toc169090468"/>
      <w:r>
        <w:rPr>
          <w:rStyle w:val="2Char"/>
          <w:bCs/>
          <w:iCs/>
          <w:lang w:val="el-GR"/>
        </w:rPr>
        <w:t>Συνεδρία διδασκαλίας</w:t>
      </w:r>
      <w:bookmarkEnd w:id="16"/>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558A5E5E"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4"/>
          <w:p w14:paraId="6B30F475" w14:textId="09F0937A" w:rsidR="00E54022" w:rsidRPr="00307140" w:rsidRDefault="009C0BFF" w:rsidP="00081274">
            <w:pPr>
              <w:pBdr>
                <w:top w:val="nil"/>
                <w:left w:val="nil"/>
                <w:bottom w:val="nil"/>
                <w:right w:val="nil"/>
                <w:between w:val="nil"/>
              </w:pBdr>
              <w:spacing w:before="120" w:line="240" w:lineRule="auto"/>
              <w:jc w:val="center"/>
              <w:rPr>
                <w:b w:val="0"/>
              </w:rPr>
            </w:pPr>
            <w:r w:rsidRPr="00307140">
              <w:t>Βήμα</w:t>
            </w:r>
            <w:r>
              <w:rPr>
                <w:lang w:val="el-GR"/>
              </w:rPr>
              <w:t>τα</w:t>
            </w:r>
            <w:r w:rsidRPr="00307140">
              <w:t xml:space="preserve"> και διάρκεια</w:t>
            </w:r>
          </w:p>
        </w:tc>
        <w:tc>
          <w:tcPr>
            <w:tcW w:w="6469" w:type="dxa"/>
            <w:tcBorders>
              <w:top w:val="nil"/>
              <w:bottom w:val="single" w:sz="4" w:space="0" w:color="C00000"/>
            </w:tcBorders>
            <w:shd w:val="clear" w:color="auto" w:fill="002060"/>
            <w:tcMar>
              <w:top w:w="284" w:type="dxa"/>
              <w:left w:w="284" w:type="dxa"/>
              <w:bottom w:w="284" w:type="dxa"/>
              <w:right w:w="284" w:type="dxa"/>
            </w:tcMar>
          </w:tcPr>
          <w:p w14:paraId="501F22E4" w14:textId="0CB25274" w:rsidR="00E54022" w:rsidRPr="00307140" w:rsidRDefault="009C0BFF" w:rsidP="00DC2A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sidRPr="00307140">
              <w:t>Περιεχόμενο</w:t>
            </w:r>
          </w:p>
        </w:tc>
      </w:tr>
      <w:tr w:rsidR="00E54022" w:rsidRPr="00E8295C" w14:paraId="0EA93811"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42ED3B04" w14:textId="19EE190F" w:rsidR="00683785" w:rsidRPr="00683785" w:rsidRDefault="00B70C0E" w:rsidP="00683785">
            <w:pPr>
              <w:spacing w:before="120" w:line="240" w:lineRule="auto"/>
              <w:jc w:val="left"/>
              <w:rPr>
                <w:bCs/>
                <w:color w:val="002060"/>
              </w:rPr>
            </w:pPr>
            <w:r>
              <w:rPr>
                <w:bCs/>
                <w:color w:val="002060"/>
              </w:rPr>
              <w:t>2</w:t>
            </w:r>
            <w:r w:rsidR="00683785" w:rsidRPr="00683785">
              <w:rPr>
                <w:bCs/>
                <w:color w:val="002060"/>
              </w:rPr>
              <w:t>.1.1</w:t>
            </w:r>
          </w:p>
          <w:p w14:paraId="377313CC" w14:textId="3C003754" w:rsidR="009C0BFF" w:rsidRPr="00683785" w:rsidRDefault="009C0BFF" w:rsidP="008144C4">
            <w:pPr>
              <w:spacing w:before="120" w:line="240" w:lineRule="auto"/>
              <w:jc w:val="left"/>
              <w:rPr>
                <w:bCs/>
                <w:color w:val="002060"/>
              </w:rPr>
            </w:pPr>
            <w:r w:rsidRPr="00683785">
              <w:rPr>
                <w:color w:val="002060"/>
              </w:rPr>
              <w:t>Εισαγωγή &amp; Παρουσίαση</w:t>
            </w:r>
          </w:p>
          <w:p w14:paraId="0BB4DE6A" w14:textId="54CB5D70" w:rsidR="00E54022" w:rsidRPr="00E54022" w:rsidRDefault="009C0BFF" w:rsidP="00683785">
            <w:pPr>
              <w:spacing w:before="120" w:line="240" w:lineRule="auto"/>
              <w:jc w:val="left"/>
              <w:rPr>
                <w:b w:val="0"/>
                <w:bCs/>
                <w:sz w:val="20"/>
                <w:szCs w:val="20"/>
                <w:highlight w:val="yellow"/>
                <w:lang w:val="en-US"/>
              </w:rPr>
            </w:pPr>
            <w:r>
              <w:rPr>
                <w:color w:val="002060"/>
              </w:rPr>
              <w:t>15 λεπτά</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11535B34" w14:textId="77777777" w:rsidR="009C0BFF" w:rsidRPr="009C0BFF" w:rsidRDefault="009C0BFF" w:rsidP="00C108A2">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Ο εκπαιδευτής θα παρουσιάσει στους εκπαιδευόμενους το σχέδιο και την οργάνωση του εκπαιδευτικού προγράμματος.</w:t>
            </w:r>
          </w:p>
          <w:p w14:paraId="45DE87F9" w14:textId="77777777" w:rsidR="009C0BFF" w:rsidRPr="009C0BFF" w:rsidRDefault="009C0BFF" w:rsidP="00C108A2">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Οι εκπαιδευόμενοι θα συστηθούν και θα περιγράψουν τα κύρια χαρακτηριστικά τους, συμπεριλαμβανομένου του επιπέδου βασικών ψηφιακών δεξιοτήτων.</w:t>
            </w:r>
          </w:p>
          <w:p w14:paraId="34C54307" w14:textId="6714CB2F" w:rsidR="00E54022" w:rsidRPr="007E527A" w:rsidRDefault="009C0BFF" w:rsidP="00CB7BD2">
            <w:pPr>
              <w:jc w:val="left"/>
              <w:cnfStyle w:val="000000000000" w:firstRow="0" w:lastRow="0" w:firstColumn="0" w:lastColumn="0" w:oddVBand="0" w:evenVBand="0" w:oddHBand="0" w:evenHBand="0" w:firstRowFirstColumn="0" w:firstRowLastColumn="0" w:lastRowFirstColumn="0" w:lastRowLastColumn="0"/>
              <w:rPr>
                <w:lang w:val="el-GR"/>
              </w:rPr>
            </w:pPr>
            <w:r>
              <w:t xml:space="preserve">Πηγές: </w:t>
            </w:r>
            <w:r>
              <w:rPr>
                <w:rFonts w:hint="eastAsia"/>
              </w:rPr>
              <w:t>Ppt. 2.1.1</w:t>
            </w:r>
            <w:r>
              <w:rPr>
                <w:rFonts w:hint="eastAsia"/>
              </w:rPr>
              <w:t>·</w:t>
            </w:r>
            <w:r>
              <w:rPr>
                <w:rFonts w:hint="eastAsia"/>
              </w:rPr>
              <w:t xml:space="preserve"> </w:t>
            </w:r>
            <w:r w:rsidRPr="007E527A">
              <w:t>Π</w:t>
            </w:r>
            <w:r w:rsidRPr="007E527A">
              <w:rPr>
                <w:lang w:val="el-GR"/>
              </w:rPr>
              <w:t>αρουσίαση</w:t>
            </w:r>
            <w:r>
              <w:rPr>
                <w:lang w:val="el-GR"/>
              </w:rPr>
              <w:t xml:space="preserve"> </w:t>
            </w:r>
            <w:r w:rsidR="007E527A">
              <w:rPr>
                <w:lang w:val="en-US"/>
              </w:rPr>
              <w:t>Project</w:t>
            </w:r>
          </w:p>
        </w:tc>
      </w:tr>
      <w:tr w:rsidR="00E54022" w:rsidRPr="00283200" w14:paraId="6AF7E39E"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08D17B9E" w14:textId="75F33E1B" w:rsidR="009755B8" w:rsidRPr="007E527A" w:rsidRDefault="00B70C0E" w:rsidP="009755B8">
            <w:pPr>
              <w:pBdr>
                <w:top w:val="nil"/>
                <w:left w:val="nil"/>
                <w:bottom w:val="nil"/>
                <w:right w:val="nil"/>
                <w:between w:val="nil"/>
              </w:pBdr>
              <w:spacing w:before="120" w:line="240" w:lineRule="auto"/>
              <w:jc w:val="left"/>
              <w:rPr>
                <w:bCs/>
                <w:color w:val="002060"/>
                <w:lang w:val="el-GR"/>
              </w:rPr>
            </w:pPr>
            <w:r w:rsidRPr="007E527A">
              <w:rPr>
                <w:bCs/>
                <w:color w:val="002060"/>
                <w:lang w:val="el-GR"/>
              </w:rPr>
              <w:t>2</w:t>
            </w:r>
            <w:r w:rsidR="009755B8" w:rsidRPr="007E527A">
              <w:rPr>
                <w:bCs/>
                <w:color w:val="002060"/>
                <w:lang w:val="el-GR"/>
              </w:rPr>
              <w:t>.1.2</w:t>
            </w:r>
          </w:p>
          <w:p w14:paraId="0FEB8EEF" w14:textId="77777777" w:rsidR="009C0BFF" w:rsidRPr="009C0BFF" w:rsidRDefault="009C0BFF" w:rsidP="00562727">
            <w:pPr>
              <w:pBdr>
                <w:top w:val="nil"/>
                <w:left w:val="nil"/>
                <w:bottom w:val="nil"/>
                <w:right w:val="nil"/>
                <w:between w:val="nil"/>
              </w:pBdr>
              <w:spacing w:before="120" w:line="240" w:lineRule="auto"/>
              <w:jc w:val="left"/>
              <w:rPr>
                <w:bCs/>
                <w:color w:val="002060"/>
                <w:lang w:val="el-GR"/>
              </w:rPr>
            </w:pPr>
            <w:r w:rsidRPr="009C0BFF">
              <w:rPr>
                <w:color w:val="002060"/>
                <w:lang w:val="el-GR"/>
              </w:rPr>
              <w:t>Εισαγωγή στη συνεδρία "Πώς να αναζητήσετε και να επιλέξετε εφαρμογές υγείας"</w:t>
            </w:r>
          </w:p>
          <w:p w14:paraId="6D0D9E15" w14:textId="5AD722B1" w:rsidR="00E54022" w:rsidRPr="00A10B8E" w:rsidRDefault="009C0BFF" w:rsidP="009755B8">
            <w:pPr>
              <w:spacing w:before="120" w:line="240" w:lineRule="auto"/>
              <w:jc w:val="left"/>
              <w:rPr>
                <w:b w:val="0"/>
                <w:bCs/>
                <w:sz w:val="20"/>
                <w:szCs w:val="20"/>
                <w:highlight w:val="yellow"/>
                <w:lang w:val="en-US"/>
              </w:rPr>
            </w:pPr>
            <w:r>
              <w:rPr>
                <w:color w:val="002060"/>
              </w:rPr>
              <w:t>15 λεπτά</w:t>
            </w:r>
          </w:p>
        </w:tc>
        <w:tc>
          <w:tcPr>
            <w:tcW w:w="6469" w:type="dxa"/>
            <w:tcBorders>
              <w:top w:val="single" w:sz="4" w:space="0" w:color="C00000"/>
            </w:tcBorders>
            <w:tcMar>
              <w:top w:w="284" w:type="dxa"/>
              <w:left w:w="284" w:type="dxa"/>
              <w:bottom w:w="284" w:type="dxa"/>
              <w:right w:w="284" w:type="dxa"/>
            </w:tcMar>
            <w:vAlign w:val="center"/>
          </w:tcPr>
          <w:p w14:paraId="4F7299CB" w14:textId="77777777" w:rsidR="009C0BFF" w:rsidRPr="009C0BFF" w:rsidRDefault="009C0BFF" w:rsidP="009E2486">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Ο εκπαιδευτής ξεκινά με ένα περίγραμμα σχετικά με τη σημερινή συνεδρία και παρουσιάζει στους εκπαιδευόμενους γιατί υπάρχουν ορισμένα κριτήρια για την αναζήτηση και την επιλογή εφαρμογών υγείας και δώσει.</w:t>
            </w:r>
          </w:p>
          <w:p w14:paraId="0F5FD841" w14:textId="70080ED8" w:rsidR="00E54022" w:rsidRPr="009C0BFF" w:rsidRDefault="009C0BFF" w:rsidP="00A014F2">
            <w:pPr>
              <w:cnfStyle w:val="000000000000" w:firstRow="0" w:lastRow="0" w:firstColumn="0" w:lastColumn="0" w:oddVBand="0" w:evenVBand="0" w:oddHBand="0" w:evenHBand="0" w:firstRowFirstColumn="0" w:firstRowLastColumn="0" w:lastRowFirstColumn="0" w:lastRowLastColumn="0"/>
              <w:rPr>
                <w:lang w:val="el-GR"/>
              </w:rPr>
            </w:pPr>
            <w:r>
              <w:rPr>
                <w:lang w:val="el-GR"/>
              </w:rPr>
              <w:t>P</w:t>
            </w:r>
            <w:r>
              <w:rPr>
                <w:lang w:val="en-US"/>
              </w:rPr>
              <w:t>pt</w:t>
            </w:r>
            <w:r w:rsidRPr="009C0BFF">
              <w:rPr>
                <w:rFonts w:hint="eastAsia"/>
                <w:lang w:val="el-GR"/>
              </w:rPr>
              <w:t>. 2.1.2</w:t>
            </w:r>
            <w:r w:rsidRPr="009C0BFF">
              <w:rPr>
                <w:rFonts w:hint="eastAsia"/>
                <w:lang w:val="el-GR"/>
              </w:rPr>
              <w:t>·</w:t>
            </w:r>
            <w:r w:rsidR="007E527A" w:rsidRPr="007E527A">
              <w:rPr>
                <w:lang w:val="el-GR"/>
              </w:rPr>
              <w:t>Ει</w:t>
            </w:r>
            <w:r w:rsidRPr="007E527A">
              <w:rPr>
                <w:lang w:val="el-GR"/>
              </w:rPr>
              <w:t xml:space="preserve">σαγωγή </w:t>
            </w:r>
            <w:r>
              <w:rPr>
                <w:lang w:val="el-GR"/>
              </w:rPr>
              <w:t>στην συνεδρία «</w:t>
            </w:r>
            <w:r w:rsidR="007E527A">
              <w:rPr>
                <w:lang w:val="el-GR"/>
              </w:rPr>
              <w:t>Π</w:t>
            </w:r>
            <w:r>
              <w:rPr>
                <w:lang w:val="el-GR"/>
              </w:rPr>
              <w:t>ώς να αναζητήσετε και να επιλέξετε εφαρμογές υγείας»</w:t>
            </w:r>
          </w:p>
        </w:tc>
      </w:tr>
      <w:tr w:rsidR="00E54022" w:rsidRPr="00283200" w14:paraId="599A4448"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76664C43" w14:textId="6BED81A5" w:rsidR="00A014F2" w:rsidRPr="00A014F2" w:rsidRDefault="00B70C0E" w:rsidP="00A014F2">
            <w:pPr>
              <w:pBdr>
                <w:top w:val="nil"/>
                <w:left w:val="nil"/>
                <w:bottom w:val="nil"/>
                <w:right w:val="nil"/>
                <w:between w:val="nil"/>
              </w:pBdr>
              <w:spacing w:before="120" w:line="240" w:lineRule="auto"/>
              <w:jc w:val="left"/>
              <w:rPr>
                <w:bCs/>
                <w:color w:val="002060"/>
              </w:rPr>
            </w:pPr>
            <w:r>
              <w:rPr>
                <w:bCs/>
                <w:color w:val="002060"/>
              </w:rPr>
              <w:t>2</w:t>
            </w:r>
            <w:r w:rsidR="00A014F2" w:rsidRPr="00A014F2">
              <w:rPr>
                <w:bCs/>
                <w:color w:val="002060"/>
              </w:rPr>
              <w:t>.1.3</w:t>
            </w:r>
          </w:p>
          <w:p w14:paraId="7B281CE1" w14:textId="77777777" w:rsidR="009C0BFF" w:rsidRPr="00A014F2" w:rsidRDefault="009C0BFF" w:rsidP="00425411">
            <w:pPr>
              <w:pBdr>
                <w:top w:val="nil"/>
                <w:left w:val="nil"/>
                <w:bottom w:val="nil"/>
                <w:right w:val="nil"/>
                <w:between w:val="nil"/>
              </w:pBdr>
              <w:spacing w:before="120" w:line="240" w:lineRule="auto"/>
              <w:jc w:val="left"/>
              <w:rPr>
                <w:bCs/>
                <w:color w:val="002060"/>
              </w:rPr>
            </w:pPr>
            <w:r w:rsidRPr="00A014F2">
              <w:rPr>
                <w:color w:val="002060"/>
              </w:rPr>
              <w:t>Αναζήτηση εφαρμογών υγείας</w:t>
            </w:r>
          </w:p>
          <w:p w14:paraId="2BA2E46A" w14:textId="4CE8D76D" w:rsidR="00E54022" w:rsidRPr="00A014F2" w:rsidRDefault="009C0BFF" w:rsidP="00A014F2">
            <w:pPr>
              <w:spacing w:before="120" w:line="240" w:lineRule="auto"/>
              <w:jc w:val="left"/>
              <w:rPr>
                <w:b w:val="0"/>
                <w:bCs/>
                <w:sz w:val="20"/>
                <w:szCs w:val="20"/>
                <w:highlight w:val="yellow"/>
                <w:lang w:val="en-US"/>
              </w:rPr>
            </w:pPr>
            <w:r w:rsidRPr="00A014F2">
              <w:rPr>
                <w:color w:val="002060"/>
              </w:rPr>
              <w:t>1,5 ώρα</w:t>
            </w:r>
          </w:p>
        </w:tc>
        <w:tc>
          <w:tcPr>
            <w:tcW w:w="6469" w:type="dxa"/>
            <w:tcMar>
              <w:top w:w="284" w:type="dxa"/>
              <w:left w:w="284" w:type="dxa"/>
              <w:bottom w:w="284" w:type="dxa"/>
              <w:right w:w="284" w:type="dxa"/>
            </w:tcMar>
            <w:vAlign w:val="center"/>
          </w:tcPr>
          <w:p w14:paraId="26459FD2" w14:textId="6475EB65" w:rsidR="009C0BFF" w:rsidRPr="009C0BFF" w:rsidRDefault="009C0BFF" w:rsidP="00F055F1">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 xml:space="preserve">Ο εκπαιδευτής ξεκινά ρωτώντας τους εκπαιδευόμενους </w:t>
            </w:r>
            <w:r w:rsidR="00E209DD" w:rsidRPr="009C0BFF">
              <w:rPr>
                <w:lang w:val="el-GR"/>
              </w:rPr>
              <w:t>ποι</w:t>
            </w:r>
            <w:r w:rsidR="00E209DD">
              <w:rPr>
                <w:lang w:val="el-GR"/>
              </w:rPr>
              <w:t>ο</w:t>
            </w:r>
            <w:r w:rsidR="00E209DD" w:rsidRPr="009C0BFF">
              <w:rPr>
                <w:lang w:val="el-GR"/>
              </w:rPr>
              <w:t>ς</w:t>
            </w:r>
            <w:r w:rsidRPr="009C0BFF">
              <w:rPr>
                <w:lang w:val="el-GR"/>
              </w:rPr>
              <w:t xml:space="preserve"> χρησιμοποιεί ήδη εφαρμογές υγείας και </w:t>
            </w:r>
            <w:r w:rsidR="00E209DD" w:rsidRPr="009C0BFF">
              <w:rPr>
                <w:lang w:val="el-GR"/>
              </w:rPr>
              <w:t>ποι</w:t>
            </w:r>
            <w:r w:rsidR="00E209DD">
              <w:rPr>
                <w:lang w:val="el-GR"/>
              </w:rPr>
              <w:t>ε</w:t>
            </w:r>
            <w:r w:rsidR="00E209DD" w:rsidRPr="009C0BFF">
              <w:rPr>
                <w:lang w:val="el-GR"/>
              </w:rPr>
              <w:t>ς</w:t>
            </w:r>
            <w:r w:rsidRPr="009C0BFF">
              <w:rPr>
                <w:lang w:val="el-GR"/>
              </w:rPr>
              <w:t xml:space="preserve"> εφαρμογές υγείας χρησιμοποιούνται.</w:t>
            </w:r>
          </w:p>
          <w:p w14:paraId="58110EE8" w14:textId="46F9A422" w:rsidR="009C0BFF" w:rsidRPr="009C0BFF" w:rsidRDefault="009C0BFF" w:rsidP="00F055F1">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 xml:space="preserve">Μετά από αυτό, θα συλλεχθούν οι κύριοι τομείς υγείας για τους οποίους </w:t>
            </w:r>
            <w:r>
              <w:rPr>
                <w:lang w:val="el-GR"/>
              </w:rPr>
              <w:t xml:space="preserve">υπάρχει </w:t>
            </w:r>
            <w:r w:rsidRPr="009C0BFF">
              <w:rPr>
                <w:lang w:val="el-GR"/>
              </w:rPr>
              <w:t xml:space="preserve">ενδιαφέρουν. Για </w:t>
            </w:r>
            <w:r>
              <w:rPr>
                <w:lang w:val="el-GR"/>
              </w:rPr>
              <w:t>τον σκοπό αυτό</w:t>
            </w:r>
            <w:r w:rsidRPr="009C0BFF">
              <w:rPr>
                <w:lang w:val="el-GR"/>
              </w:rPr>
              <w:t xml:space="preserve">, ο εκπαιδευτής </w:t>
            </w:r>
            <w:r>
              <w:rPr>
                <w:lang w:val="el-GR"/>
              </w:rPr>
              <w:t>ρωτά</w:t>
            </w:r>
            <w:r w:rsidRPr="009C0BFF">
              <w:rPr>
                <w:lang w:val="el-GR"/>
              </w:rPr>
              <w:t xml:space="preserve"> τους συμμετέχοντες και συλλέγει τα αποτελέσματα.  Επίσης, ο εκπαιδευτής δίνει μερικά παραδείγματα εφαρμογών υγείας.</w:t>
            </w:r>
          </w:p>
          <w:p w14:paraId="2175CF65" w14:textId="243C5F40" w:rsidR="009C0BFF" w:rsidRPr="009C0BFF" w:rsidRDefault="009C0BFF" w:rsidP="00F055F1">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 xml:space="preserve">Στο επόμενο βήμα, θα συζητηθεί πού και πώς να </w:t>
            </w:r>
            <w:r>
              <w:rPr>
                <w:lang w:val="el-GR"/>
              </w:rPr>
              <w:t>αναζητούν</w:t>
            </w:r>
            <w:r w:rsidRPr="009C0BFF">
              <w:rPr>
                <w:lang w:val="el-GR"/>
              </w:rPr>
              <w:t xml:space="preserve"> εφαρμογές υγείας. Οι κοινές πηγές για την αναζήτηση </w:t>
            </w:r>
            <w:r w:rsidRPr="009C0BFF">
              <w:rPr>
                <w:lang w:val="el-GR"/>
              </w:rPr>
              <w:lastRenderedPageBreak/>
              <w:t xml:space="preserve">εφαρμογών υγείας θα εμφανίζονται από τον εκπαιδευτή και επίσης θα δοθούν ορισμένες οδηγίες σχετικά με τον τρόπο δημιουργίας συμβολοσειρών αναζήτησης. </w:t>
            </w:r>
          </w:p>
          <w:p w14:paraId="56209CB8" w14:textId="77777777" w:rsidR="009C0BFF" w:rsidRPr="009C0BFF" w:rsidRDefault="009C0BFF" w:rsidP="00144261">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Δραστηριότητα: Οι εφαρμογές υγείας στις προηγουμένως προσδιορισμένες περιοχές ενδιαφέροντος υγείας θα πρέπει να αναζητούνται από κάθε άτομο.</w:t>
            </w:r>
          </w:p>
          <w:p w14:paraId="23218FE7" w14:textId="68E9821A" w:rsidR="00E54022" w:rsidRPr="009C0BFF" w:rsidRDefault="009C0BFF" w:rsidP="00A014F2">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 xml:space="preserve">Πηγές: </w:t>
            </w:r>
            <w:r>
              <w:rPr>
                <w:rFonts w:hint="eastAsia"/>
              </w:rPr>
              <w:t>Ppt</w:t>
            </w:r>
            <w:r w:rsidRPr="009C0BFF">
              <w:rPr>
                <w:rFonts w:hint="eastAsia"/>
                <w:lang w:val="el-GR"/>
              </w:rPr>
              <w:t xml:space="preserve">. </w:t>
            </w:r>
            <w:r w:rsidRPr="009C0BFF">
              <w:rPr>
                <w:lang w:val="el-GR"/>
              </w:rPr>
              <w:t>2.1</w:t>
            </w:r>
            <w:r w:rsidRPr="009C0BFF">
              <w:rPr>
                <w:rFonts w:hint="eastAsia"/>
                <w:lang w:val="el-GR"/>
              </w:rPr>
              <w:t>.</w:t>
            </w:r>
            <w:r w:rsidRPr="009C0BFF">
              <w:rPr>
                <w:lang w:val="el-GR"/>
              </w:rPr>
              <w:t>3;</w:t>
            </w:r>
            <w:r w:rsidRPr="009C0BFF">
              <w:rPr>
                <w:rFonts w:hint="eastAsia"/>
                <w:lang w:val="el-GR"/>
              </w:rPr>
              <w:t xml:space="preserve"> </w:t>
            </w:r>
            <w:r>
              <w:rPr>
                <w:lang w:val="el-GR"/>
              </w:rPr>
              <w:t>Αναζήτηση εφαρμογών υγείας</w:t>
            </w:r>
          </w:p>
        </w:tc>
      </w:tr>
      <w:tr w:rsidR="00E54022" w:rsidRPr="00E8295C" w14:paraId="121D1633"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5CC515F0" w14:textId="78FA79E8" w:rsidR="009C0BFF" w:rsidRPr="009C0BFF" w:rsidRDefault="009C0BFF" w:rsidP="004928D9">
            <w:pPr>
              <w:pBdr>
                <w:top w:val="nil"/>
                <w:left w:val="nil"/>
                <w:bottom w:val="nil"/>
                <w:right w:val="nil"/>
                <w:between w:val="nil"/>
              </w:pBdr>
              <w:spacing w:before="120" w:line="240" w:lineRule="auto"/>
              <w:jc w:val="left"/>
              <w:rPr>
                <w:b w:val="0"/>
                <w:color w:val="002060"/>
                <w:lang w:val="el-GR"/>
              </w:rPr>
            </w:pPr>
            <w:r>
              <w:rPr>
                <w:color w:val="002060"/>
                <w:lang w:val="el-GR"/>
              </w:rPr>
              <w:lastRenderedPageBreak/>
              <w:t>Διάλειμμα</w:t>
            </w:r>
          </w:p>
          <w:p w14:paraId="71ED7134" w14:textId="0FE7728E" w:rsidR="00E54022" w:rsidRPr="00C14997" w:rsidRDefault="009C0BFF" w:rsidP="00E54022">
            <w:pPr>
              <w:spacing w:before="120" w:line="240" w:lineRule="auto"/>
              <w:jc w:val="left"/>
              <w:rPr>
                <w:b w:val="0"/>
                <w:bCs/>
                <w:sz w:val="20"/>
                <w:szCs w:val="20"/>
                <w:highlight w:val="yellow"/>
                <w:lang w:val="en-US"/>
              </w:rPr>
            </w:pPr>
            <w:r w:rsidRPr="00C14997">
              <w:rPr>
                <w:color w:val="002060"/>
              </w:rPr>
              <w:t>30 λεπτά</w:t>
            </w:r>
          </w:p>
        </w:tc>
        <w:tc>
          <w:tcPr>
            <w:tcW w:w="6469" w:type="dxa"/>
            <w:tcMar>
              <w:top w:w="284" w:type="dxa"/>
              <w:left w:w="284" w:type="dxa"/>
              <w:bottom w:w="284" w:type="dxa"/>
              <w:right w:w="284" w:type="dxa"/>
            </w:tcMar>
            <w:vAlign w:val="center"/>
          </w:tcPr>
          <w:p w14:paraId="3D1CBA1F" w14:textId="79D63B1F" w:rsidR="00E54022" w:rsidRPr="009C0BFF" w:rsidRDefault="009C0BFF" w:rsidP="00863B57">
            <w:pPr>
              <w:cnfStyle w:val="000000000000" w:firstRow="0" w:lastRow="0" w:firstColumn="0" w:lastColumn="0" w:oddVBand="0" w:evenVBand="0" w:oddHBand="0" w:evenHBand="0" w:firstRowFirstColumn="0" w:firstRowLastColumn="0" w:lastRowFirstColumn="0" w:lastRowLastColumn="0"/>
              <w:rPr>
                <w:lang w:val="el-GR"/>
              </w:rPr>
            </w:pPr>
            <w:r>
              <w:rPr>
                <w:lang w:val="el-GR"/>
              </w:rPr>
              <w:t>Διάλειμμα</w:t>
            </w:r>
          </w:p>
        </w:tc>
      </w:tr>
      <w:tr w:rsidR="00E54022" w:rsidRPr="00E8295C" w14:paraId="7162E3DC"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4231EDD1" w14:textId="77777777" w:rsidR="009C0BFF" w:rsidRPr="00557668" w:rsidRDefault="009C0BFF" w:rsidP="00933F21">
            <w:pPr>
              <w:pBdr>
                <w:top w:val="nil"/>
                <w:left w:val="nil"/>
                <w:bottom w:val="nil"/>
                <w:right w:val="nil"/>
                <w:between w:val="nil"/>
              </w:pBdr>
              <w:spacing w:before="120" w:line="240" w:lineRule="auto"/>
              <w:jc w:val="left"/>
              <w:rPr>
                <w:bCs/>
                <w:color w:val="002060"/>
              </w:rPr>
            </w:pPr>
            <w:r>
              <w:rPr>
                <w:color w:val="002060"/>
              </w:rPr>
              <w:t>2.1.4</w:t>
            </w:r>
          </w:p>
          <w:p w14:paraId="107D376E" w14:textId="17F6CDED" w:rsidR="009C0BFF" w:rsidRPr="00557668" w:rsidRDefault="009C0BFF" w:rsidP="00933F21">
            <w:pPr>
              <w:pBdr>
                <w:top w:val="nil"/>
                <w:left w:val="nil"/>
                <w:bottom w:val="nil"/>
                <w:right w:val="nil"/>
                <w:between w:val="nil"/>
              </w:pBdr>
              <w:spacing w:before="120" w:line="240" w:lineRule="auto"/>
              <w:jc w:val="left"/>
              <w:rPr>
                <w:bCs/>
                <w:color w:val="002060"/>
              </w:rPr>
            </w:pPr>
            <w:r>
              <w:rPr>
                <w:color w:val="002060"/>
                <w:lang w:val="el-GR"/>
              </w:rPr>
              <w:t>Επιλογή</w:t>
            </w:r>
            <w:r w:rsidRPr="00557668">
              <w:rPr>
                <w:color w:val="002060"/>
              </w:rPr>
              <w:t xml:space="preserve"> εφαρμογ</w:t>
            </w:r>
            <w:r>
              <w:rPr>
                <w:color w:val="002060"/>
                <w:lang w:val="el-GR"/>
              </w:rPr>
              <w:t>ών</w:t>
            </w:r>
            <w:r w:rsidRPr="00557668">
              <w:rPr>
                <w:color w:val="002060"/>
              </w:rPr>
              <w:t xml:space="preserve"> υγείας</w:t>
            </w:r>
          </w:p>
          <w:p w14:paraId="16CE2EE6" w14:textId="2EC43BE5" w:rsidR="00E54022" w:rsidRPr="00557668" w:rsidRDefault="009C0BFF" w:rsidP="00557668">
            <w:pPr>
              <w:spacing w:before="120" w:line="240" w:lineRule="auto"/>
              <w:jc w:val="left"/>
              <w:rPr>
                <w:b w:val="0"/>
                <w:bCs/>
                <w:sz w:val="20"/>
                <w:szCs w:val="20"/>
                <w:highlight w:val="yellow"/>
                <w:lang w:val="en-US"/>
              </w:rPr>
            </w:pPr>
            <w:r w:rsidRPr="00557668">
              <w:rPr>
                <w:color w:val="002060"/>
              </w:rPr>
              <w:t>1,5 ώρα</w:t>
            </w:r>
          </w:p>
        </w:tc>
        <w:tc>
          <w:tcPr>
            <w:tcW w:w="6469" w:type="dxa"/>
            <w:tcMar>
              <w:top w:w="284" w:type="dxa"/>
              <w:left w:w="284" w:type="dxa"/>
              <w:bottom w:w="284" w:type="dxa"/>
              <w:right w:w="284" w:type="dxa"/>
            </w:tcMar>
            <w:vAlign w:val="center"/>
          </w:tcPr>
          <w:p w14:paraId="0C1BDB2F" w14:textId="1B31460B" w:rsidR="009C0BFF" w:rsidRPr="009C0BFF" w:rsidRDefault="009C0BFF" w:rsidP="009F1FF8">
            <w:pPr>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Ο εκπαιδευτής θα ρωτήσει τους συμμετέχοντες εάν έχουν ιδέ</w:t>
            </w:r>
            <w:r w:rsidR="007E527A">
              <w:rPr>
                <w:lang w:val="el-GR"/>
              </w:rPr>
              <w:t>ες</w:t>
            </w:r>
            <w:r w:rsidRPr="009C0BFF">
              <w:rPr>
                <w:lang w:val="el-GR"/>
              </w:rPr>
              <w:t xml:space="preserve"> για τα κριτήρια που είναι σημαντικά για την επιλογή εφαρμογών υγείας. Τα κριτήρια αυτά θα πρέπει να συγκεντρώνονται σε κατάλογ</w:t>
            </w:r>
            <w:r w:rsidR="007E527A">
              <w:rPr>
                <w:lang w:val="el-GR"/>
              </w:rPr>
              <w:t>ο/λίστα</w:t>
            </w:r>
            <w:r w:rsidRPr="009C0BFF">
              <w:rPr>
                <w:lang w:val="el-GR"/>
              </w:rPr>
              <w:t>. Εάν οι εκπαιδευόμενοι δεν έχουν</w:t>
            </w:r>
            <w:r>
              <w:rPr>
                <w:lang w:val="el-GR"/>
              </w:rPr>
              <w:t xml:space="preserve"> κάποια</w:t>
            </w:r>
            <w:r w:rsidRPr="009C0BFF">
              <w:rPr>
                <w:lang w:val="el-GR"/>
              </w:rPr>
              <w:t xml:space="preserve"> ιδέα, μπορεί να εμφανιστεί μια προετοιμασμένη λίστα ελέγχου και ο εκπαιδευτής εξηγεί τα διάφορα κριτήρια.</w:t>
            </w:r>
          </w:p>
          <w:p w14:paraId="2F2EFB63" w14:textId="77777777" w:rsidR="009C0BFF" w:rsidRPr="007E527A" w:rsidRDefault="009C0BFF" w:rsidP="002C4DE6">
            <w:pPr>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 xml:space="preserve">Δραστηριότητα (Ομαδική εργασία (3-5 μαθητές)): Στο επόμενο βήμα, εμφανίζονται παραδείγματα διαφορετικών εφαρμογών υγείας. Αυτές οι εφαρμογές έχουν διαφορετικά επίπεδα αξιοπιστίας.  Κάθε ομάδα θα πρέπει να συζητήσει ποιες εφαρμογές υγείας θα επιλέξει, σε σχέση με τη λίστα ελέγχου που αναπτύχθηκε προηγουμένως. </w:t>
            </w:r>
            <w:r w:rsidRPr="007E527A">
              <w:rPr>
                <w:lang w:val="el-GR"/>
              </w:rPr>
              <w:t>Τα αποτελέσματα συζητούνται στην ολομέλεια.</w:t>
            </w:r>
          </w:p>
          <w:p w14:paraId="475A52BB" w14:textId="77777777" w:rsidR="009C0BFF" w:rsidRPr="009C0BFF" w:rsidRDefault="009C0BFF" w:rsidP="005A6CC9">
            <w:pPr>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Μετά από αυτή την ομαδική δραστηριότητα, κάθε άτομο θα πρέπει να ελέγχει τις εφαρμογές υγείας που έχει βρει κατά την αναζήτηση εφαρμογών υγείας στη δραστηριότητα 1, λαμβάνοντας υπόψη τα κριτήρια στη λίστα ελέγχου.</w:t>
            </w:r>
          </w:p>
          <w:p w14:paraId="7EE9FB84" w14:textId="1242A33B" w:rsidR="00E54022" w:rsidRPr="00C14997" w:rsidRDefault="009C0BFF" w:rsidP="00DB0CC0">
            <w:pPr>
              <w:cnfStyle w:val="000000000000" w:firstRow="0" w:lastRow="0" w:firstColumn="0" w:lastColumn="0" w:oddVBand="0" w:evenVBand="0" w:oddHBand="0" w:evenHBand="0" w:firstRowFirstColumn="0" w:firstRowLastColumn="0" w:lastRowFirstColumn="0" w:lastRowLastColumn="0"/>
              <w:rPr>
                <w:lang w:val="en-US"/>
              </w:rPr>
            </w:pPr>
            <w:r>
              <w:lastRenderedPageBreak/>
              <w:t>Ppt. 2.1.4; Επ</w:t>
            </w:r>
            <w:proofErr w:type="spellStart"/>
            <w:r>
              <w:t>ιλ</w:t>
            </w:r>
            <w:proofErr w:type="spellEnd"/>
            <w:r>
              <w:rPr>
                <w:lang w:val="el-GR"/>
              </w:rPr>
              <w:t>ογή</w:t>
            </w:r>
            <w:r>
              <w:t xml:space="preserve"> Εφαρμογ</w:t>
            </w:r>
            <w:r>
              <w:rPr>
                <w:lang w:val="el-GR"/>
              </w:rPr>
              <w:t>ών</w:t>
            </w:r>
            <w:r>
              <w:t xml:space="preserve"> υγείας</w:t>
            </w:r>
          </w:p>
        </w:tc>
      </w:tr>
      <w:tr w:rsidR="00E54022" w:rsidRPr="00283200" w14:paraId="4AB2FE68" w14:textId="77777777" w:rsidTr="006B41AE">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DEEAF6" w:themeFill="accent5" w:themeFillTint="33"/>
            <w:tcMar>
              <w:top w:w="284" w:type="dxa"/>
              <w:left w:w="284" w:type="dxa"/>
              <w:bottom w:w="284" w:type="dxa"/>
              <w:right w:w="284" w:type="dxa"/>
            </w:tcMar>
            <w:vAlign w:val="center"/>
          </w:tcPr>
          <w:p w14:paraId="3E4F2045" w14:textId="77777777" w:rsidR="009C0BFF" w:rsidRPr="009F3AB0" w:rsidRDefault="009C0BFF" w:rsidP="00FB3E53">
            <w:pPr>
              <w:pBdr>
                <w:top w:val="nil"/>
                <w:left w:val="nil"/>
                <w:bottom w:val="nil"/>
                <w:right w:val="nil"/>
                <w:between w:val="nil"/>
              </w:pBdr>
              <w:spacing w:before="120" w:line="240" w:lineRule="auto"/>
              <w:jc w:val="left"/>
              <w:rPr>
                <w:bCs/>
                <w:color w:val="002060"/>
              </w:rPr>
            </w:pPr>
            <w:r>
              <w:rPr>
                <w:color w:val="002060"/>
              </w:rPr>
              <w:lastRenderedPageBreak/>
              <w:t>2.1.5</w:t>
            </w:r>
          </w:p>
          <w:p w14:paraId="7C95BB3F" w14:textId="77777777" w:rsidR="009C0BFF" w:rsidRPr="009F3AB0" w:rsidRDefault="009C0BFF" w:rsidP="00FB3E53">
            <w:pPr>
              <w:pBdr>
                <w:top w:val="nil"/>
                <w:left w:val="nil"/>
                <w:bottom w:val="nil"/>
                <w:right w:val="nil"/>
                <w:between w:val="nil"/>
              </w:pBdr>
              <w:spacing w:before="120" w:line="240" w:lineRule="auto"/>
              <w:jc w:val="left"/>
              <w:rPr>
                <w:bCs/>
                <w:color w:val="002060"/>
              </w:rPr>
            </w:pPr>
            <w:r w:rsidRPr="009F3AB0">
              <w:rPr>
                <w:color w:val="002060"/>
              </w:rPr>
              <w:t>Κλείσιμο</w:t>
            </w:r>
          </w:p>
          <w:p w14:paraId="1A0EB810" w14:textId="173D6B55" w:rsidR="00E54022" w:rsidRPr="00C14997" w:rsidRDefault="009C0BFF" w:rsidP="009F3AB0">
            <w:pPr>
              <w:spacing w:before="120" w:line="240" w:lineRule="auto"/>
              <w:jc w:val="left"/>
              <w:rPr>
                <w:b w:val="0"/>
                <w:bCs/>
                <w:color w:val="002060"/>
              </w:rPr>
            </w:pPr>
            <w:r w:rsidRPr="00C14997">
              <w:rPr>
                <w:color w:val="002060"/>
              </w:rPr>
              <w:t>15 λεπτά</w:t>
            </w:r>
          </w:p>
        </w:tc>
        <w:tc>
          <w:tcPr>
            <w:tcW w:w="6469" w:type="dxa"/>
            <w:tcBorders>
              <w:bottom w:val="single" w:sz="4" w:space="0" w:color="C00000"/>
            </w:tcBorders>
            <w:tcMar>
              <w:top w:w="284" w:type="dxa"/>
              <w:left w:w="284" w:type="dxa"/>
              <w:bottom w:w="284" w:type="dxa"/>
              <w:right w:w="284" w:type="dxa"/>
            </w:tcMar>
            <w:vAlign w:val="center"/>
          </w:tcPr>
          <w:p w14:paraId="41B7FEB3" w14:textId="1C4D7A56" w:rsidR="00E54022" w:rsidRPr="009C0BFF" w:rsidRDefault="009C0BFF" w:rsidP="00C14997">
            <w:pPr>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 xml:space="preserve">Ο εκπαιδευτής θα συνοψίσει το περιεχόμενο της εκπαιδευτικής συνεδρίας, θα καταλήξει σε ένα συμπέρασμα και θα εξηγήσει τα ακόλουθα στάδια. </w:t>
            </w:r>
          </w:p>
        </w:tc>
      </w:tr>
    </w:tbl>
    <w:p w14:paraId="70489EAC" w14:textId="18E3DFC2" w:rsidR="00C772B2" w:rsidRPr="005E5559" w:rsidRDefault="00E209DD" w:rsidP="00C772B2">
      <w:pPr>
        <w:pStyle w:val="2"/>
      </w:pPr>
      <w:bookmarkStart w:id="17" w:name="_Toc169090469"/>
      <w:r>
        <w:rPr>
          <w:rStyle w:val="2Char"/>
          <w:bCs/>
          <w:lang w:val="el-GR"/>
        </w:rPr>
        <w:t>Συνεδρία βιωματικής κατάρτισης</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14:paraId="5F977AB1"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2CFC1862" w14:textId="0D5DD060" w:rsidR="00C772B2" w:rsidRPr="00642473" w:rsidRDefault="009C0BFF" w:rsidP="00C8339D">
            <w:pPr>
              <w:pBdr>
                <w:top w:val="nil"/>
                <w:left w:val="nil"/>
                <w:bottom w:val="nil"/>
                <w:right w:val="nil"/>
                <w:between w:val="nil"/>
              </w:pBdr>
              <w:spacing w:before="120" w:line="240" w:lineRule="auto"/>
              <w:jc w:val="left"/>
              <w:rPr>
                <w:b w:val="0"/>
                <w:sz w:val="20"/>
                <w:szCs w:val="20"/>
              </w:rPr>
            </w:pPr>
            <w:proofErr w:type="spellStart"/>
            <w:r>
              <w:t>Βήμ</w:t>
            </w:r>
            <w:proofErr w:type="spellEnd"/>
            <w:r>
              <w:t>α</w:t>
            </w:r>
            <w:r>
              <w:rPr>
                <w:lang w:val="el-GR"/>
              </w:rPr>
              <w:t>τα</w:t>
            </w:r>
            <w:r>
              <w:t xml:space="preserve"> και </w:t>
            </w:r>
            <w:proofErr w:type="spellStart"/>
            <w:r>
              <w:t>διάρκει</w:t>
            </w:r>
            <w:proofErr w:type="spellEnd"/>
            <w:r>
              <w:t>α</w:t>
            </w:r>
          </w:p>
        </w:tc>
        <w:tc>
          <w:tcPr>
            <w:tcW w:w="6469" w:type="dxa"/>
            <w:tcBorders>
              <w:bottom w:val="none" w:sz="0" w:space="0" w:color="auto"/>
            </w:tcBorders>
            <w:shd w:val="clear" w:color="auto" w:fill="002060"/>
            <w:tcMar>
              <w:top w:w="284" w:type="dxa"/>
              <w:left w:w="284" w:type="dxa"/>
              <w:bottom w:w="284" w:type="dxa"/>
              <w:right w:w="284" w:type="dxa"/>
            </w:tcMar>
          </w:tcPr>
          <w:p w14:paraId="5E4030A8" w14:textId="476D0D59" w:rsidR="00C772B2" w:rsidRPr="00E8295C" w:rsidRDefault="009C0BFF" w:rsidP="00C8339D">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C772B2" w:rsidRPr="00283200" w14:paraId="243B749E"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65A33D" w14:textId="146C3AF7" w:rsidR="009D71F7" w:rsidRPr="009D71F7" w:rsidRDefault="00B70C0E" w:rsidP="009D71F7">
            <w:pPr>
              <w:pBdr>
                <w:top w:val="nil"/>
                <w:left w:val="nil"/>
                <w:bottom w:val="nil"/>
                <w:right w:val="nil"/>
                <w:between w:val="nil"/>
              </w:pBdr>
              <w:spacing w:before="120" w:line="240" w:lineRule="auto"/>
              <w:jc w:val="left"/>
              <w:rPr>
                <w:color w:val="002060"/>
              </w:rPr>
            </w:pPr>
            <w:r>
              <w:rPr>
                <w:color w:val="002060"/>
              </w:rPr>
              <w:t>2</w:t>
            </w:r>
            <w:r w:rsidR="009D71F7" w:rsidRPr="009D71F7">
              <w:rPr>
                <w:color w:val="002060"/>
              </w:rPr>
              <w:t xml:space="preserve">.2 </w:t>
            </w:r>
          </w:p>
          <w:p w14:paraId="470A5647" w14:textId="08D1CB02" w:rsidR="009C0BFF" w:rsidRPr="009D71F7" w:rsidRDefault="009C0BFF" w:rsidP="00095D90">
            <w:pPr>
              <w:pBdr>
                <w:top w:val="nil"/>
                <w:left w:val="nil"/>
                <w:bottom w:val="nil"/>
                <w:right w:val="nil"/>
                <w:between w:val="nil"/>
              </w:pBdr>
              <w:spacing w:before="120" w:line="240" w:lineRule="auto"/>
              <w:jc w:val="left"/>
              <w:rPr>
                <w:color w:val="002060"/>
              </w:rPr>
            </w:pPr>
            <w:proofErr w:type="spellStart"/>
            <w:r w:rsidRPr="009D71F7">
              <w:rPr>
                <w:color w:val="002060"/>
              </w:rPr>
              <w:t>Δι</w:t>
            </w:r>
            <w:proofErr w:type="spellEnd"/>
            <w:r w:rsidRPr="009D71F7">
              <w:rPr>
                <w:color w:val="002060"/>
              </w:rPr>
              <w:t xml:space="preserve">αδραστική </w:t>
            </w:r>
            <w:r w:rsidR="007E527A">
              <w:rPr>
                <w:color w:val="002060"/>
                <w:lang w:val="el-GR"/>
              </w:rPr>
              <w:t xml:space="preserve">άσκηση </w:t>
            </w:r>
            <w:proofErr w:type="spellStart"/>
            <w:r w:rsidRPr="009D71F7">
              <w:rPr>
                <w:color w:val="002060"/>
              </w:rPr>
              <w:t>σωμ</w:t>
            </w:r>
            <w:proofErr w:type="spellEnd"/>
            <w:r w:rsidRPr="009D71F7">
              <w:rPr>
                <w:color w:val="002060"/>
              </w:rPr>
              <w:t xml:space="preserve">ατικής </w:t>
            </w:r>
            <w:proofErr w:type="spellStart"/>
            <w:r w:rsidRPr="009D71F7">
              <w:rPr>
                <w:color w:val="002060"/>
              </w:rPr>
              <w:t>δρ</w:t>
            </w:r>
            <w:proofErr w:type="spellEnd"/>
            <w:r w:rsidRPr="009D71F7">
              <w:rPr>
                <w:color w:val="002060"/>
              </w:rPr>
              <w:t>αστηριότητας</w:t>
            </w:r>
          </w:p>
          <w:p w14:paraId="39EB9D63" w14:textId="729CBA48" w:rsidR="00C772B2" w:rsidRPr="00B379B8" w:rsidRDefault="009C0BFF" w:rsidP="009D71F7">
            <w:pPr>
              <w:spacing w:before="120" w:line="240" w:lineRule="auto"/>
              <w:jc w:val="left"/>
              <w:rPr>
                <w:b w:val="0"/>
                <w:bCs/>
                <w:sz w:val="20"/>
                <w:szCs w:val="20"/>
                <w:highlight w:val="yellow"/>
                <w:lang w:val="en-US"/>
              </w:rPr>
            </w:pPr>
            <w:r w:rsidRPr="009D71F7">
              <w:rPr>
                <w:color w:val="002060"/>
              </w:rPr>
              <w:t>1 ώρα</w:t>
            </w:r>
          </w:p>
        </w:tc>
        <w:tc>
          <w:tcPr>
            <w:tcW w:w="6469" w:type="dxa"/>
            <w:tcMar>
              <w:top w:w="284" w:type="dxa"/>
              <w:left w:w="284" w:type="dxa"/>
              <w:bottom w:w="284" w:type="dxa"/>
              <w:right w:w="284" w:type="dxa"/>
            </w:tcMar>
            <w:vAlign w:val="center"/>
          </w:tcPr>
          <w:p w14:paraId="584683CF" w14:textId="12CF12F3" w:rsidR="00C772B2" w:rsidRPr="009C0BFF" w:rsidRDefault="009C0BFF" w:rsidP="00C8339D">
            <w:pPr>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 xml:space="preserve">Οι μαθητές θα πρέπει </w:t>
            </w:r>
            <w:r>
              <w:rPr>
                <w:lang w:val="el-GR"/>
              </w:rPr>
              <w:t xml:space="preserve">μόνοι τους </w:t>
            </w:r>
            <w:r w:rsidRPr="009C0BFF">
              <w:rPr>
                <w:lang w:val="el-GR"/>
              </w:rPr>
              <w:t>να σκεφτούν ποιες εφαρμογές υγείας θα ήταν χρήσιμες για αυτούς και θα πρέπει να γράψουν τους τομείς που τους ενδιαφέρουν. Μετά από αυτό το βήμα, καλούνται να αναζητήσουν μόνοι τους εφαρμογές υγείας σε αυτ</w:t>
            </w:r>
            <w:r w:rsidR="007E527A">
              <w:rPr>
                <w:lang w:val="el-GR"/>
              </w:rPr>
              <w:t>όν</w:t>
            </w:r>
            <w:r w:rsidRPr="009C0BFF">
              <w:rPr>
                <w:lang w:val="el-GR"/>
              </w:rPr>
              <w:t xml:space="preserve"> τ</w:t>
            </w:r>
            <w:r w:rsidR="007E527A">
              <w:rPr>
                <w:lang w:val="el-GR"/>
              </w:rPr>
              <w:t>ο</w:t>
            </w:r>
            <w:r w:rsidRPr="009C0BFF">
              <w:rPr>
                <w:lang w:val="el-GR"/>
              </w:rPr>
              <w:t xml:space="preserve"> συγκεκριμέν</w:t>
            </w:r>
            <w:r w:rsidR="007E527A">
              <w:rPr>
                <w:lang w:val="el-GR"/>
              </w:rPr>
              <w:t>ο</w:t>
            </w:r>
            <w:r w:rsidRPr="009C0BFF">
              <w:rPr>
                <w:lang w:val="el-GR"/>
              </w:rPr>
              <w:t xml:space="preserve"> </w:t>
            </w:r>
            <w:r w:rsidR="007E527A">
              <w:rPr>
                <w:lang w:val="el-GR"/>
              </w:rPr>
              <w:t xml:space="preserve">τομέα </w:t>
            </w:r>
            <w:r w:rsidRPr="009C0BFF">
              <w:rPr>
                <w:lang w:val="el-GR"/>
              </w:rPr>
              <w:t>και να επιλέξουν μία εφαρμογή υγείας, λαμβάνοντας υπόψη τα κριτήρια για την επιλογή αξιόπιστων εφαρμογών. Στο τέλος, οι εκπαιδευόμενοι καλούνται να γράψουν σύντομα, γιατί</w:t>
            </w:r>
            <w:r>
              <w:rPr>
                <w:lang w:val="el-GR"/>
              </w:rPr>
              <w:t xml:space="preserve"> </w:t>
            </w:r>
            <w:r w:rsidRPr="009C0BFF">
              <w:rPr>
                <w:lang w:val="el-GR"/>
              </w:rPr>
              <w:t xml:space="preserve">επέλεξαν τη συγκεκριμένη εφαρμογή, </w:t>
            </w:r>
            <w:proofErr w:type="spellStart"/>
            <w:r w:rsidRPr="009C0BFF">
              <w:rPr>
                <w:lang w:val="el-GR"/>
              </w:rPr>
              <w:t>προσανατολιζόμενοι</w:t>
            </w:r>
            <w:proofErr w:type="spellEnd"/>
            <w:r w:rsidRPr="009C0BFF">
              <w:rPr>
                <w:lang w:val="el-GR"/>
              </w:rPr>
              <w:t xml:space="preserve"> στα κριτήρια.</w:t>
            </w:r>
            <w:r>
              <w:rPr>
                <w:lang w:val="el-GR"/>
              </w:rPr>
              <w:t xml:space="preserve">                                                                    </w:t>
            </w:r>
          </w:p>
        </w:tc>
      </w:tr>
    </w:tbl>
    <w:p w14:paraId="5142348C" w14:textId="5CA2508C" w:rsidR="002619C8" w:rsidRPr="009C0BFF" w:rsidRDefault="00E209DD" w:rsidP="002619C8">
      <w:pPr>
        <w:pStyle w:val="2"/>
        <w:rPr>
          <w:lang w:val="el-GR"/>
        </w:rPr>
      </w:pPr>
      <w:bookmarkStart w:id="18" w:name="_Toc169090470"/>
      <w:r>
        <w:rPr>
          <w:rStyle w:val="2Char"/>
          <w:bCs/>
          <w:iCs/>
          <w:lang w:val="el-GR"/>
        </w:rPr>
        <w:t>Συνεδρία αυτοδιδασκαλίας</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14:paraId="1FA93857"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73E6D16C" w14:textId="2000F774" w:rsidR="002619C8" w:rsidRPr="00642473" w:rsidRDefault="009C0BFF" w:rsidP="00AB3417">
            <w:pPr>
              <w:pBdr>
                <w:top w:val="nil"/>
                <w:left w:val="nil"/>
                <w:bottom w:val="nil"/>
                <w:right w:val="nil"/>
                <w:between w:val="nil"/>
              </w:pBdr>
              <w:spacing w:before="120" w:line="240" w:lineRule="auto"/>
              <w:jc w:val="left"/>
              <w:rPr>
                <w:b w:val="0"/>
                <w:sz w:val="20"/>
                <w:szCs w:val="20"/>
              </w:rPr>
            </w:pPr>
            <w:proofErr w:type="spellStart"/>
            <w:r>
              <w:t>Βήμ</w:t>
            </w:r>
            <w:proofErr w:type="spellEnd"/>
            <w:r>
              <w:t>α</w:t>
            </w:r>
            <w:r>
              <w:rPr>
                <w:lang w:val="el-GR"/>
              </w:rPr>
              <w:t>τα</w:t>
            </w:r>
            <w:r>
              <w:t xml:space="preserve"> και </w:t>
            </w:r>
            <w:proofErr w:type="spellStart"/>
            <w:r>
              <w:t>διάρκει</w:t>
            </w:r>
            <w:proofErr w:type="spellEnd"/>
            <w:r>
              <w:t>α</w:t>
            </w:r>
          </w:p>
        </w:tc>
        <w:tc>
          <w:tcPr>
            <w:tcW w:w="6469" w:type="dxa"/>
            <w:tcBorders>
              <w:bottom w:val="none" w:sz="0" w:space="0" w:color="auto"/>
            </w:tcBorders>
            <w:shd w:val="clear" w:color="auto" w:fill="002060"/>
            <w:tcMar>
              <w:top w:w="284" w:type="dxa"/>
              <w:left w:w="284" w:type="dxa"/>
              <w:bottom w:w="284" w:type="dxa"/>
              <w:right w:w="284" w:type="dxa"/>
            </w:tcMar>
          </w:tcPr>
          <w:p w14:paraId="78FD1205" w14:textId="6CBE799C" w:rsidR="002619C8" w:rsidRPr="00E8295C" w:rsidRDefault="009C0BFF"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2619C8" w:rsidRPr="00283200" w14:paraId="48CC211E"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A70862F" w14:textId="171ECF21" w:rsidR="009D71F7" w:rsidRPr="009D71F7" w:rsidRDefault="00B70C0E" w:rsidP="009D71F7">
            <w:pPr>
              <w:pBdr>
                <w:top w:val="nil"/>
                <w:left w:val="nil"/>
                <w:bottom w:val="nil"/>
                <w:right w:val="nil"/>
                <w:between w:val="nil"/>
              </w:pBdr>
              <w:spacing w:before="120" w:line="240" w:lineRule="auto"/>
              <w:jc w:val="left"/>
              <w:rPr>
                <w:color w:val="002060"/>
              </w:rPr>
            </w:pPr>
            <w:r>
              <w:rPr>
                <w:color w:val="002060"/>
              </w:rPr>
              <w:t>2</w:t>
            </w:r>
            <w:r w:rsidR="009D71F7" w:rsidRPr="009D71F7">
              <w:rPr>
                <w:color w:val="002060"/>
              </w:rPr>
              <w:t>.</w:t>
            </w:r>
            <w:r w:rsidR="009D71F7">
              <w:rPr>
                <w:color w:val="002060"/>
              </w:rPr>
              <w:t>3</w:t>
            </w:r>
            <w:r w:rsidR="009D71F7" w:rsidRPr="009D71F7">
              <w:rPr>
                <w:color w:val="002060"/>
              </w:rPr>
              <w:t xml:space="preserve"> </w:t>
            </w:r>
          </w:p>
          <w:p w14:paraId="1DE8250C" w14:textId="77777777" w:rsidR="009C0BFF" w:rsidRPr="009D71F7" w:rsidRDefault="009C0BFF" w:rsidP="00E91A01">
            <w:pPr>
              <w:pBdr>
                <w:top w:val="nil"/>
                <w:left w:val="nil"/>
                <w:bottom w:val="nil"/>
                <w:right w:val="nil"/>
                <w:between w:val="nil"/>
              </w:pBdr>
              <w:spacing w:before="120" w:line="240" w:lineRule="auto"/>
              <w:jc w:val="left"/>
              <w:rPr>
                <w:color w:val="002060"/>
              </w:rPr>
            </w:pPr>
            <w:proofErr w:type="spellStart"/>
            <w:r w:rsidRPr="009D71F7">
              <w:rPr>
                <w:color w:val="002060"/>
              </w:rPr>
              <w:lastRenderedPageBreak/>
              <w:t>Σειρά</w:t>
            </w:r>
            <w:proofErr w:type="spellEnd"/>
            <w:r w:rsidRPr="009D71F7">
              <w:rPr>
                <w:color w:val="002060"/>
              </w:rPr>
              <w:t xml:space="preserve"> απο </w:t>
            </w:r>
            <w:proofErr w:type="spellStart"/>
            <w:r w:rsidRPr="009D71F7">
              <w:rPr>
                <w:color w:val="002060"/>
              </w:rPr>
              <w:t>ερωτήσεις</w:t>
            </w:r>
            <w:proofErr w:type="spellEnd"/>
          </w:p>
          <w:p w14:paraId="57399D79" w14:textId="6DE200CB" w:rsidR="002619C8" w:rsidRPr="002E7805" w:rsidRDefault="009C0BFF" w:rsidP="009D71F7">
            <w:pPr>
              <w:jc w:val="left"/>
              <w:rPr>
                <w:b w:val="0"/>
                <w:bCs/>
                <w:sz w:val="20"/>
                <w:szCs w:val="20"/>
                <w:highlight w:val="yellow"/>
                <w:lang w:val="en-US"/>
              </w:rPr>
            </w:pPr>
            <w:r w:rsidRPr="003200E0">
              <w:rPr>
                <w:color w:val="002060"/>
              </w:rPr>
              <w:t>1 ώρα</w:t>
            </w:r>
          </w:p>
        </w:tc>
        <w:tc>
          <w:tcPr>
            <w:tcW w:w="6469" w:type="dxa"/>
            <w:tcMar>
              <w:top w:w="284" w:type="dxa"/>
              <w:left w:w="284" w:type="dxa"/>
              <w:bottom w:w="284" w:type="dxa"/>
              <w:right w:w="284" w:type="dxa"/>
            </w:tcMar>
            <w:vAlign w:val="center"/>
          </w:tcPr>
          <w:p w14:paraId="385BCF8F" w14:textId="77777777" w:rsidR="009C0BFF" w:rsidRPr="009C0BFF" w:rsidRDefault="009C0BFF" w:rsidP="0039219C">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lastRenderedPageBreak/>
              <w:t xml:space="preserve">Ο εκπαιδευτής θα ζητήσει από τους εκπαιδευόμενους να συμπληρώσουν ένα κουίζ στην πλατφόρμα ηλεκτρονικής εκπαίδευσης. Το κουίζ θα βοηθήσει τους μαθητές να </w:t>
            </w:r>
            <w:r w:rsidRPr="009C0BFF">
              <w:rPr>
                <w:lang w:val="el-GR"/>
              </w:rPr>
              <w:lastRenderedPageBreak/>
              <w:t>ελέγξουν αν έχουν κατανοήσει πλήρως τις βασικές ιδέες της Διδακτικής Συνεδρίας 1.1, εστιάζοντας ιδιαίτερα στα κριτήρια για τον τρόπο επιλογής εφαρμογών υγείας.</w:t>
            </w:r>
          </w:p>
          <w:p w14:paraId="35366D4D" w14:textId="77777777" w:rsidR="009C0BFF" w:rsidRPr="009C0BFF" w:rsidRDefault="009C0BFF" w:rsidP="0039219C">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Οι εκπαιδευτές θα ελέγξουν την ολοκλήρωση της πολλαπλής επιλογής και θα υποστηρίξουν κάθε εκπαιδευόμενο ανάλογα με τα κύρια κενά του.</w:t>
            </w:r>
          </w:p>
          <w:p w14:paraId="040C0056" w14:textId="017176AD" w:rsidR="009C0BFF" w:rsidRDefault="007E527A" w:rsidP="0039219C">
            <w:pPr>
              <w:jc w:val="left"/>
              <w:cnfStyle w:val="000000000000" w:firstRow="0" w:lastRow="0" w:firstColumn="0" w:lastColumn="0" w:oddVBand="0" w:evenVBand="0" w:oddHBand="0" w:evenHBand="0" w:firstRowFirstColumn="0" w:firstRowLastColumn="0" w:lastRowFirstColumn="0" w:lastRowLastColumn="0"/>
            </w:pPr>
            <w:r>
              <w:rPr>
                <w:lang w:val="el-GR"/>
              </w:rPr>
              <w:t>Πηγές</w:t>
            </w:r>
            <w:r w:rsidR="009C0BFF">
              <w:t>:</w:t>
            </w:r>
          </w:p>
          <w:p w14:paraId="5B75A328" w14:textId="1E3CE8D6" w:rsidR="009C0BFF" w:rsidRDefault="009C0BFF" w:rsidP="0039219C">
            <w:pPr>
              <w:pStyle w:val="a"/>
              <w:cnfStyle w:val="000000000000" w:firstRow="0" w:lastRow="0" w:firstColumn="0" w:lastColumn="0" w:oddVBand="0" w:evenVBand="0" w:oddHBand="0" w:evenHBand="0" w:firstRowFirstColumn="0" w:firstRowLastColumn="0" w:lastRowFirstColumn="0" w:lastRowLastColumn="0"/>
            </w:pPr>
            <w:r>
              <w:t>Quiz</w:t>
            </w:r>
            <w:r>
              <w:rPr>
                <w:rFonts w:hint="eastAsia"/>
              </w:rPr>
              <w:t xml:space="preserve"> </w:t>
            </w:r>
            <w:r>
              <w:t>2</w:t>
            </w:r>
            <w:r>
              <w:rPr>
                <w:rFonts w:hint="eastAsia"/>
              </w:rPr>
              <w:t>.</w:t>
            </w:r>
            <w:r>
              <w:t>3:</w:t>
            </w:r>
            <w:r>
              <w:rPr>
                <w:rFonts w:hint="eastAsia"/>
              </w:rPr>
              <w:t xml:space="preserve"> </w:t>
            </w:r>
            <w:r>
              <w:rPr>
                <w:lang w:val="el-GR"/>
              </w:rPr>
              <w:t>Πλατφόρμα ηλεκτρονικής εκπαίδευσης.</w:t>
            </w:r>
            <w:r>
              <w:rPr>
                <w:rFonts w:hint="eastAsia"/>
              </w:rPr>
              <w:t xml:space="preserve"> </w:t>
            </w:r>
          </w:p>
          <w:p w14:paraId="115D7131" w14:textId="66C7E8DA" w:rsidR="002619C8" w:rsidRPr="009C0BFF" w:rsidRDefault="009C0BFF" w:rsidP="009D71F7">
            <w:pPr>
              <w:pStyle w:val="a"/>
              <w:numPr>
                <w:ilvl w:val="0"/>
                <w:numId w:val="22"/>
              </w:numPr>
              <w:cnfStyle w:val="000000000000" w:firstRow="0" w:lastRow="0" w:firstColumn="0" w:lastColumn="0" w:oddVBand="0" w:evenVBand="0" w:oddHBand="0" w:evenHBand="0" w:firstRowFirstColumn="0" w:firstRowLastColumn="0" w:lastRowFirstColumn="0" w:lastRowLastColumn="0"/>
              <w:rPr>
                <w:lang w:val="el-GR"/>
              </w:rPr>
            </w:pPr>
            <w:r w:rsidRPr="007E527A">
              <w:rPr>
                <w:lang w:val="el-GR"/>
              </w:rPr>
              <w:t>Εργαλεία επικοινωνίας διαθέσιμα στην πλατφόρμα ηλεκτρονικής κατάρτισης</w:t>
            </w:r>
            <w:r>
              <w:rPr>
                <w:lang w:val="el-GR"/>
              </w:rPr>
              <w:t>.</w:t>
            </w:r>
          </w:p>
        </w:tc>
      </w:tr>
    </w:tbl>
    <w:p w14:paraId="7532ED4A" w14:textId="569883D1" w:rsidR="00A6629C" w:rsidRPr="005E5559" w:rsidRDefault="00E209DD" w:rsidP="00A6629C">
      <w:pPr>
        <w:pStyle w:val="2"/>
      </w:pPr>
      <w:bookmarkStart w:id="19" w:name="_Toc169090471"/>
      <w:r>
        <w:rPr>
          <w:rStyle w:val="2Char"/>
          <w:bCs/>
          <w:iCs/>
          <w:lang w:val="el-GR"/>
        </w:rPr>
        <w:lastRenderedPageBreak/>
        <w:t>Συνεδρία λήξης</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3DC62033" w14:textId="1CFB6402" w:rsidR="00A6629C" w:rsidRPr="00642473" w:rsidRDefault="009C0BFF" w:rsidP="00AB3417">
            <w:pPr>
              <w:pBdr>
                <w:top w:val="nil"/>
                <w:left w:val="nil"/>
                <w:bottom w:val="nil"/>
                <w:right w:val="nil"/>
                <w:between w:val="nil"/>
              </w:pBdr>
              <w:spacing w:before="120" w:line="240" w:lineRule="auto"/>
              <w:jc w:val="left"/>
              <w:rPr>
                <w:b w:val="0"/>
                <w:sz w:val="20"/>
                <w:szCs w:val="20"/>
              </w:rPr>
            </w:pPr>
            <w:proofErr w:type="spellStart"/>
            <w:r>
              <w:t>Βήμ</w:t>
            </w:r>
            <w:proofErr w:type="spellEnd"/>
            <w:r>
              <w:t>α</w:t>
            </w:r>
            <w:r>
              <w:rPr>
                <w:lang w:val="el-GR"/>
              </w:rPr>
              <w:t>τα</w:t>
            </w:r>
            <w:r>
              <w:t xml:space="preserve"> και </w:t>
            </w:r>
            <w:proofErr w:type="spellStart"/>
            <w:r>
              <w:t>διάρκει</w:t>
            </w:r>
            <w:proofErr w:type="spellEnd"/>
            <w:r>
              <w:t>α</w:t>
            </w:r>
          </w:p>
        </w:tc>
        <w:tc>
          <w:tcPr>
            <w:tcW w:w="6469" w:type="dxa"/>
            <w:tcBorders>
              <w:bottom w:val="single" w:sz="4" w:space="0" w:color="C00000"/>
            </w:tcBorders>
            <w:shd w:val="clear" w:color="auto" w:fill="002060"/>
            <w:tcMar>
              <w:top w:w="284" w:type="dxa"/>
              <w:left w:w="284" w:type="dxa"/>
              <w:bottom w:w="284" w:type="dxa"/>
              <w:right w:w="284" w:type="dxa"/>
            </w:tcMar>
          </w:tcPr>
          <w:p w14:paraId="74CE2927" w14:textId="70384C85" w:rsidR="00A6629C" w:rsidRPr="00E8295C" w:rsidRDefault="009C0BFF"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A6629C" w:rsidRPr="00283200" w14:paraId="38FA1B62"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6EA6894A" w14:textId="0491A387" w:rsidR="00882143" w:rsidRPr="003200E0" w:rsidRDefault="00B70C0E" w:rsidP="00AB3417">
            <w:pPr>
              <w:pBdr>
                <w:top w:val="nil"/>
                <w:left w:val="nil"/>
                <w:bottom w:val="nil"/>
                <w:right w:val="nil"/>
                <w:between w:val="nil"/>
              </w:pBdr>
              <w:spacing w:before="120" w:line="240" w:lineRule="auto"/>
              <w:jc w:val="left"/>
              <w:rPr>
                <w:b w:val="0"/>
                <w:bCs/>
                <w:color w:val="002060"/>
                <w:lang w:val="en-US"/>
              </w:rPr>
            </w:pPr>
            <w:r>
              <w:rPr>
                <w:color w:val="002060"/>
              </w:rPr>
              <w:t>2</w:t>
            </w:r>
            <w:r w:rsidR="00A6629C" w:rsidRPr="003200E0">
              <w:rPr>
                <w:color w:val="002060"/>
              </w:rPr>
              <w:t>.</w:t>
            </w:r>
            <w:r w:rsidR="004A3508" w:rsidRPr="003200E0">
              <w:rPr>
                <w:color w:val="002060"/>
                <w:lang w:val="en-US"/>
              </w:rPr>
              <w:t>4</w:t>
            </w:r>
            <w:r w:rsidR="00A6629C" w:rsidRPr="003200E0">
              <w:rPr>
                <w:color w:val="002060"/>
                <w:lang w:val="en-US"/>
              </w:rPr>
              <w:t>.</w:t>
            </w:r>
          </w:p>
          <w:p w14:paraId="31A8FA1B" w14:textId="77777777" w:rsidR="009C0BFF" w:rsidRPr="003200E0" w:rsidRDefault="009C0BFF" w:rsidP="00833B59">
            <w:pPr>
              <w:pBdr>
                <w:top w:val="nil"/>
                <w:left w:val="nil"/>
                <w:bottom w:val="nil"/>
                <w:right w:val="nil"/>
                <w:between w:val="nil"/>
              </w:pBdr>
              <w:spacing w:before="120" w:line="240" w:lineRule="auto"/>
              <w:jc w:val="left"/>
              <w:rPr>
                <w:color w:val="002060"/>
                <w:lang w:val="en-US"/>
              </w:rPr>
            </w:pPr>
            <w:r>
              <w:rPr>
                <w:color w:val="002060"/>
              </w:rPr>
              <w:t>Κλείσιμο</w:t>
            </w:r>
          </w:p>
          <w:p w14:paraId="4C98E45B" w14:textId="3A8F98B4" w:rsidR="00A6629C" w:rsidRPr="002E7805" w:rsidRDefault="009C0BFF" w:rsidP="00AB3417">
            <w:pPr>
              <w:jc w:val="left"/>
              <w:rPr>
                <w:b w:val="0"/>
                <w:bCs/>
                <w:sz w:val="20"/>
                <w:szCs w:val="20"/>
                <w:highlight w:val="yellow"/>
                <w:lang w:val="en-US"/>
              </w:rPr>
            </w:pPr>
            <w:r w:rsidRPr="003200E0">
              <w:rPr>
                <w:color w:val="002060"/>
              </w:rPr>
              <w:t>1 ώρα</w:t>
            </w:r>
          </w:p>
        </w:tc>
        <w:tc>
          <w:tcPr>
            <w:tcW w:w="6469" w:type="dxa"/>
            <w:tcBorders>
              <w:top w:val="single" w:sz="4" w:space="0" w:color="C00000"/>
            </w:tcBorders>
            <w:tcMar>
              <w:top w:w="284" w:type="dxa"/>
              <w:left w:w="284" w:type="dxa"/>
              <w:bottom w:w="284" w:type="dxa"/>
              <w:right w:w="284" w:type="dxa"/>
            </w:tcMar>
            <w:vAlign w:val="center"/>
          </w:tcPr>
          <w:p w14:paraId="51B0B747" w14:textId="77777777" w:rsidR="009C0BFF" w:rsidRPr="009C0BFF" w:rsidRDefault="009C0BFF" w:rsidP="002D3782">
            <w:pPr>
              <w:jc w:val="left"/>
              <w:cnfStyle w:val="000000000000" w:firstRow="0" w:lastRow="0" w:firstColumn="0" w:lastColumn="0" w:oddVBand="0" w:evenVBand="0" w:oddHBand="0" w:evenHBand="0" w:firstRowFirstColumn="0" w:firstRowLastColumn="0" w:lastRowFirstColumn="0" w:lastRowLastColumn="0"/>
              <w:rPr>
                <w:lang w:val="el-GR"/>
              </w:rPr>
            </w:pPr>
            <w:r w:rsidRPr="009C0BFF">
              <w:rPr>
                <w:lang w:val="el-GR"/>
              </w:rPr>
              <w:t>Αυτό το μέρος περιλαμβάνει μια περίληψη των κύριων διδαγμάτων που αντλήθηκαν από την εκπαίδευση. Οι εκπαιδευτές διευκολύνουν μια συζήτηση βασισμένη σε ατομικές εμπειρίες κατά τη διάρκεια αυτοδιδασκαλίας και βιωματικών εκπαιδευτικών συνεδριών για την εξαγωγή συμπερασμάτων σχετικά με τα αντιληπτά οφέλη των εφαρμογών υγείας.</w:t>
            </w:r>
          </w:p>
          <w:p w14:paraId="0373F2DE" w14:textId="1F85EFA2" w:rsidR="009C0BFF" w:rsidRDefault="009C0BFF" w:rsidP="002D3782">
            <w:pPr>
              <w:jc w:val="left"/>
              <w:cnfStyle w:val="000000000000" w:firstRow="0" w:lastRow="0" w:firstColumn="0" w:lastColumn="0" w:oddVBand="0" w:evenVBand="0" w:oddHBand="0" w:evenHBand="0" w:firstRowFirstColumn="0" w:firstRowLastColumn="0" w:lastRowFirstColumn="0" w:lastRowLastColumn="0"/>
            </w:pPr>
            <w:r>
              <w:rPr>
                <w:lang w:val="el-GR"/>
              </w:rPr>
              <w:t>Πηγές</w:t>
            </w:r>
            <w:r>
              <w:t>:</w:t>
            </w:r>
          </w:p>
          <w:p w14:paraId="1238DA7C" w14:textId="149AE615" w:rsidR="009C0BFF" w:rsidRDefault="009C0BFF" w:rsidP="002D3782">
            <w:pPr>
              <w:pStyle w:val="a"/>
              <w:cnfStyle w:val="000000000000" w:firstRow="0" w:lastRow="0" w:firstColumn="0" w:lastColumn="0" w:oddVBand="0" w:evenVBand="0" w:oddHBand="0" w:evenHBand="0" w:firstRowFirstColumn="0" w:firstRowLastColumn="0" w:lastRowFirstColumn="0" w:lastRowLastColumn="0"/>
            </w:pPr>
            <w:r>
              <w:rPr>
                <w:rFonts w:hint="eastAsia"/>
              </w:rPr>
              <w:t>PPT</w:t>
            </w:r>
            <w:r>
              <w:rPr>
                <w:lang w:val="el-GR"/>
              </w:rPr>
              <w:t>.</w:t>
            </w:r>
          </w:p>
          <w:p w14:paraId="2A22847D" w14:textId="1940AEDB" w:rsidR="009C0BFF" w:rsidRDefault="009C0BFF" w:rsidP="002D3782">
            <w:pPr>
              <w:pStyle w:val="a"/>
              <w:cnfStyle w:val="000000000000" w:firstRow="0" w:lastRow="0" w:firstColumn="0" w:lastColumn="0" w:oddVBand="0" w:evenVBand="0" w:oddHBand="0" w:evenHBand="0" w:firstRowFirstColumn="0" w:firstRowLastColumn="0" w:lastRowFirstColumn="0" w:lastRowLastColumn="0"/>
            </w:pPr>
            <w:r>
              <w:rPr>
                <w:rFonts w:hint="eastAsia"/>
              </w:rPr>
              <w:t>Online</w:t>
            </w:r>
            <w:r>
              <w:rPr>
                <w:lang w:val="el-GR"/>
              </w:rPr>
              <w:t xml:space="preserve"> πλατφόρμα εκπαίδευσης.</w:t>
            </w:r>
          </w:p>
          <w:p w14:paraId="2BD8D898" w14:textId="08F75C41" w:rsidR="00A6629C" w:rsidRPr="009C0BFF" w:rsidRDefault="009C0BFF" w:rsidP="003C7945">
            <w:pPr>
              <w:pStyle w:val="a"/>
              <w:cnfStyle w:val="000000000000" w:firstRow="0" w:lastRow="0" w:firstColumn="0" w:lastColumn="0" w:oddVBand="0" w:evenVBand="0" w:oddHBand="0" w:evenHBand="0" w:firstRowFirstColumn="0" w:firstRowLastColumn="0" w:lastRowFirstColumn="0" w:lastRowLastColumn="0"/>
              <w:rPr>
                <w:lang w:val="el-GR"/>
              </w:rPr>
            </w:pPr>
            <w:r w:rsidRPr="007E527A">
              <w:rPr>
                <w:lang w:val="el-GR"/>
              </w:rPr>
              <w:t>Εργαλεία επικοινωνίας διαθέσιμα στην πλατφόρμα ηλεκτρονικής κατάρτισης</w:t>
            </w:r>
            <w:r>
              <w:rPr>
                <w:lang w:val="el-GR"/>
              </w:rPr>
              <w:t>.</w:t>
            </w:r>
          </w:p>
        </w:tc>
      </w:tr>
    </w:tbl>
    <w:p w14:paraId="1A2CBA8C" w14:textId="77777777" w:rsidR="00A00B69" w:rsidRPr="009C0BFF" w:rsidRDefault="00A00B69" w:rsidP="00E209DD">
      <w:pPr>
        <w:spacing w:before="0" w:beforeAutospacing="0" w:after="160" w:afterAutospacing="0" w:line="259" w:lineRule="auto"/>
        <w:jc w:val="left"/>
        <w:rPr>
          <w:sz w:val="20"/>
          <w:szCs w:val="20"/>
          <w:lang w:val="el-GR"/>
        </w:rPr>
      </w:pPr>
    </w:p>
    <w:sectPr w:rsidR="00A00B69" w:rsidRPr="009C0BFF" w:rsidSect="00E209DD">
      <w:head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AC997" w14:textId="77777777" w:rsidR="00583A95" w:rsidRDefault="00583A95" w:rsidP="00776DC9">
      <w:r>
        <w:separator/>
      </w:r>
    </w:p>
  </w:endnote>
  <w:endnote w:type="continuationSeparator" w:id="0">
    <w:p w14:paraId="108AE285" w14:textId="77777777" w:rsidR="00583A95" w:rsidRDefault="00583A95" w:rsidP="00776DC9">
      <w:r>
        <w:continuationSeparator/>
      </w:r>
    </w:p>
  </w:endnote>
  <w:endnote w:type="continuationNotice" w:id="1">
    <w:p w14:paraId="7294A39F" w14:textId="77777777" w:rsidR="00583A95" w:rsidRDefault="00583A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A0119" w14:textId="77777777" w:rsidR="00583A95" w:rsidRDefault="00583A95" w:rsidP="00776DC9">
      <w:bookmarkStart w:id="0" w:name="_Hlk84071642"/>
      <w:bookmarkEnd w:id="0"/>
      <w:r>
        <w:separator/>
      </w:r>
    </w:p>
  </w:footnote>
  <w:footnote w:type="continuationSeparator" w:id="0">
    <w:p w14:paraId="240A188E" w14:textId="77777777" w:rsidR="00583A95" w:rsidRDefault="00583A95" w:rsidP="00776DC9">
      <w:r>
        <w:continuationSeparator/>
      </w:r>
    </w:p>
  </w:footnote>
  <w:footnote w:type="continuationNotice" w:id="1">
    <w:p w14:paraId="2DA98C4F" w14:textId="77777777" w:rsidR="00583A95" w:rsidRDefault="00583A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42A62413" w:rsidR="00FA75EF" w:rsidRPr="009C0BFF" w:rsidRDefault="0024791D" w:rsidP="002600B4">
    <w:pPr>
      <w:pStyle w:val="a4"/>
      <w:rPr>
        <w:lang w:val="el-GR"/>
      </w:rPr>
    </w:pPr>
    <w:bookmarkStart w:id="3" w:name="_Hlk25143598"/>
    <w:r w:rsidRPr="00232E41">
      <w:rPr>
        <w:noProof/>
        <w:color w:val="002060"/>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13695286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1393210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3"/>
    <w:r w:rsidR="009C0BFF">
      <w:rPr>
        <w:noProof/>
        <w:color w:val="002060"/>
        <w:lang w:val="el-GR"/>
      </w:rPr>
      <w:t>ΒΕΔ</w:t>
    </w:r>
    <w:r w:rsidR="00E75D0A" w:rsidRPr="009C0BFF">
      <w:rPr>
        <w:noProof/>
        <w:color w:val="002060"/>
        <w:lang w:val="el-GR"/>
      </w:rPr>
      <w:t xml:space="preserve"> </w:t>
    </w:r>
    <w:r w:rsidR="00DF3BAB" w:rsidRPr="009C0BFF">
      <w:rPr>
        <w:noProof/>
        <w:color w:val="002060"/>
        <w:lang w:val="el-GR"/>
      </w:rPr>
      <w:t>2</w:t>
    </w:r>
    <w:r w:rsidR="00E75D0A" w:rsidRPr="009C0BFF">
      <w:rPr>
        <w:noProof/>
        <w:color w:val="002060"/>
        <w:lang w:val="el-GR"/>
      </w:rPr>
      <w:t xml:space="preserve"> </w:t>
    </w:r>
    <w:r w:rsidR="009C0BFF" w:rsidRPr="009C0BFF">
      <w:rPr>
        <w:noProof/>
        <w:color w:val="002060"/>
        <w:lang w:val="el-GR"/>
      </w:rPr>
      <w:t>–</w:t>
    </w:r>
    <w:r w:rsidR="00E75D0A" w:rsidRPr="009C0BFF">
      <w:rPr>
        <w:color w:val="002060"/>
        <w:lang w:val="el-GR"/>
      </w:rPr>
      <w:t xml:space="preserve"> </w:t>
    </w:r>
    <w:r w:rsidR="009C0BFF">
      <w:rPr>
        <w:color w:val="002060"/>
        <w:lang w:val="el-GR"/>
      </w:rPr>
      <w:t>Πώς να αναζητήσετε και να επιλέξετε εφαρμογές υγείας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4276" w14:textId="720648F4" w:rsidR="00976AF0" w:rsidRPr="00B21530" w:rsidRDefault="00976AF0" w:rsidP="00B215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1EA61E4"/>
    <w:multiLevelType w:val="hybridMultilevel"/>
    <w:tmpl w:val="865C0EEC"/>
    <w:lvl w:ilvl="0" w:tplc="626434E0">
      <w:start w:val="1"/>
      <w:numFmt w:val="bullet"/>
      <w:pStyle w:val="a"/>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B7A1C0F"/>
    <w:multiLevelType w:val="hybridMultilevel"/>
    <w:tmpl w:val="2DD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2603A"/>
    <w:multiLevelType w:val="hybridMultilevel"/>
    <w:tmpl w:val="C2BE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1C0850"/>
    <w:multiLevelType w:val="hybridMultilevel"/>
    <w:tmpl w:val="10A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43477">
    <w:abstractNumId w:val="9"/>
  </w:num>
  <w:num w:numId="2" w16cid:durableId="514266201">
    <w:abstractNumId w:val="17"/>
  </w:num>
  <w:num w:numId="3" w16cid:durableId="1636980497">
    <w:abstractNumId w:val="2"/>
  </w:num>
  <w:num w:numId="4" w16cid:durableId="1040204193">
    <w:abstractNumId w:val="14"/>
  </w:num>
  <w:num w:numId="5" w16cid:durableId="1466849387">
    <w:abstractNumId w:val="16"/>
  </w:num>
  <w:num w:numId="6" w16cid:durableId="80414132">
    <w:abstractNumId w:val="3"/>
  </w:num>
  <w:num w:numId="7" w16cid:durableId="2072268157">
    <w:abstractNumId w:val="27"/>
  </w:num>
  <w:num w:numId="8" w16cid:durableId="653606680">
    <w:abstractNumId w:val="7"/>
  </w:num>
  <w:num w:numId="9" w16cid:durableId="1897936122">
    <w:abstractNumId w:val="20"/>
  </w:num>
  <w:num w:numId="10" w16cid:durableId="1611277605">
    <w:abstractNumId w:val="15"/>
  </w:num>
  <w:num w:numId="11" w16cid:durableId="1657874439">
    <w:abstractNumId w:val="29"/>
  </w:num>
  <w:num w:numId="12" w16cid:durableId="470946123">
    <w:abstractNumId w:val="26"/>
  </w:num>
  <w:num w:numId="13" w16cid:durableId="51125696">
    <w:abstractNumId w:val="10"/>
  </w:num>
  <w:num w:numId="14" w16cid:durableId="2125148554">
    <w:abstractNumId w:val="5"/>
  </w:num>
  <w:num w:numId="15" w16cid:durableId="1661351704">
    <w:abstractNumId w:val="22"/>
  </w:num>
  <w:num w:numId="16" w16cid:durableId="686761344">
    <w:abstractNumId w:val="6"/>
  </w:num>
  <w:num w:numId="17" w16cid:durableId="2127964964">
    <w:abstractNumId w:val="4"/>
  </w:num>
  <w:num w:numId="18" w16cid:durableId="475536878">
    <w:abstractNumId w:val="12"/>
  </w:num>
  <w:num w:numId="19" w16cid:durableId="41439924">
    <w:abstractNumId w:val="0"/>
  </w:num>
  <w:num w:numId="20" w16cid:durableId="70349464">
    <w:abstractNumId w:val="24"/>
  </w:num>
  <w:num w:numId="21" w16cid:durableId="1201089358">
    <w:abstractNumId w:val="11"/>
  </w:num>
  <w:num w:numId="22" w16cid:durableId="894513409">
    <w:abstractNumId w:val="8"/>
  </w:num>
  <w:num w:numId="23" w16cid:durableId="1426606882">
    <w:abstractNumId w:val="13"/>
  </w:num>
  <w:num w:numId="24" w16cid:durableId="741291399">
    <w:abstractNumId w:val="28"/>
  </w:num>
  <w:num w:numId="25" w16cid:durableId="675501108">
    <w:abstractNumId w:val="21"/>
  </w:num>
  <w:num w:numId="26" w16cid:durableId="735056720">
    <w:abstractNumId w:val="23"/>
  </w:num>
  <w:num w:numId="27" w16cid:durableId="791827003">
    <w:abstractNumId w:val="15"/>
  </w:num>
  <w:num w:numId="28" w16cid:durableId="1715614247">
    <w:abstractNumId w:val="15"/>
  </w:num>
  <w:num w:numId="29" w16cid:durableId="876045303">
    <w:abstractNumId w:val="1"/>
  </w:num>
  <w:num w:numId="30" w16cid:durableId="40441322">
    <w:abstractNumId w:val="18"/>
  </w:num>
  <w:num w:numId="31" w16cid:durableId="750584013">
    <w:abstractNumId w:val="25"/>
  </w:num>
  <w:num w:numId="32" w16cid:durableId="67623047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01C9"/>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2F89"/>
    <w:rsid w:val="000C6FAA"/>
    <w:rsid w:val="000C772F"/>
    <w:rsid w:val="000D1341"/>
    <w:rsid w:val="000D24E0"/>
    <w:rsid w:val="000D5CEE"/>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3200"/>
    <w:rsid w:val="0028435A"/>
    <w:rsid w:val="00284524"/>
    <w:rsid w:val="00286AC6"/>
    <w:rsid w:val="00287AFE"/>
    <w:rsid w:val="002937C3"/>
    <w:rsid w:val="00295DEF"/>
    <w:rsid w:val="00296835"/>
    <w:rsid w:val="00297557"/>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5547"/>
    <w:rsid w:val="002E7805"/>
    <w:rsid w:val="002E7942"/>
    <w:rsid w:val="002F0502"/>
    <w:rsid w:val="002F22EA"/>
    <w:rsid w:val="002F2ED1"/>
    <w:rsid w:val="002F321C"/>
    <w:rsid w:val="002F3F91"/>
    <w:rsid w:val="002F5734"/>
    <w:rsid w:val="002F5AA8"/>
    <w:rsid w:val="003010C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46BF"/>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A87"/>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C7945"/>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668"/>
    <w:rsid w:val="00557E3B"/>
    <w:rsid w:val="0056012B"/>
    <w:rsid w:val="0056154F"/>
    <w:rsid w:val="005626F2"/>
    <w:rsid w:val="00563BBD"/>
    <w:rsid w:val="0056554E"/>
    <w:rsid w:val="0056601D"/>
    <w:rsid w:val="00566037"/>
    <w:rsid w:val="00570379"/>
    <w:rsid w:val="00571393"/>
    <w:rsid w:val="00572137"/>
    <w:rsid w:val="00581863"/>
    <w:rsid w:val="00582547"/>
    <w:rsid w:val="00583A95"/>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032B"/>
    <w:rsid w:val="005C1B46"/>
    <w:rsid w:val="005C3E80"/>
    <w:rsid w:val="005C6084"/>
    <w:rsid w:val="005C6A70"/>
    <w:rsid w:val="005D0B37"/>
    <w:rsid w:val="005D19D7"/>
    <w:rsid w:val="005D1C25"/>
    <w:rsid w:val="005D44C1"/>
    <w:rsid w:val="005D4689"/>
    <w:rsid w:val="005D55E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0A1D"/>
    <w:rsid w:val="0061190C"/>
    <w:rsid w:val="00612783"/>
    <w:rsid w:val="0061278F"/>
    <w:rsid w:val="006133A8"/>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085E"/>
    <w:rsid w:val="0066129E"/>
    <w:rsid w:val="00662E53"/>
    <w:rsid w:val="00663F4C"/>
    <w:rsid w:val="00664C69"/>
    <w:rsid w:val="006660EE"/>
    <w:rsid w:val="0066671F"/>
    <w:rsid w:val="00670921"/>
    <w:rsid w:val="00671D40"/>
    <w:rsid w:val="006728E8"/>
    <w:rsid w:val="00672AEE"/>
    <w:rsid w:val="006757B2"/>
    <w:rsid w:val="006810FA"/>
    <w:rsid w:val="0068185D"/>
    <w:rsid w:val="00682BC4"/>
    <w:rsid w:val="00683785"/>
    <w:rsid w:val="00683AC8"/>
    <w:rsid w:val="0068448E"/>
    <w:rsid w:val="00685777"/>
    <w:rsid w:val="00685E8C"/>
    <w:rsid w:val="00687998"/>
    <w:rsid w:val="00690513"/>
    <w:rsid w:val="00695007"/>
    <w:rsid w:val="00695799"/>
    <w:rsid w:val="00695CEC"/>
    <w:rsid w:val="006964E1"/>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527A"/>
    <w:rsid w:val="007E6C53"/>
    <w:rsid w:val="007E738A"/>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11D8"/>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216"/>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55B8"/>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0BFF"/>
    <w:rsid w:val="009C1E04"/>
    <w:rsid w:val="009C1F71"/>
    <w:rsid w:val="009C61D1"/>
    <w:rsid w:val="009C6797"/>
    <w:rsid w:val="009C79F6"/>
    <w:rsid w:val="009D23A2"/>
    <w:rsid w:val="009D255A"/>
    <w:rsid w:val="009D2D89"/>
    <w:rsid w:val="009D71F7"/>
    <w:rsid w:val="009E1372"/>
    <w:rsid w:val="009E5B62"/>
    <w:rsid w:val="009E6A95"/>
    <w:rsid w:val="009E7463"/>
    <w:rsid w:val="009F06BD"/>
    <w:rsid w:val="009F09AC"/>
    <w:rsid w:val="009F33CE"/>
    <w:rsid w:val="009F369E"/>
    <w:rsid w:val="009F3976"/>
    <w:rsid w:val="009F3AB0"/>
    <w:rsid w:val="009F4197"/>
    <w:rsid w:val="009F5D55"/>
    <w:rsid w:val="009F5D5D"/>
    <w:rsid w:val="009F7726"/>
    <w:rsid w:val="00A00788"/>
    <w:rsid w:val="00A00B69"/>
    <w:rsid w:val="00A00CDD"/>
    <w:rsid w:val="00A0115F"/>
    <w:rsid w:val="00A014F2"/>
    <w:rsid w:val="00A01D73"/>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A6C79"/>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64B"/>
    <w:rsid w:val="00B02A6A"/>
    <w:rsid w:val="00B046E6"/>
    <w:rsid w:val="00B05B05"/>
    <w:rsid w:val="00B062D0"/>
    <w:rsid w:val="00B140FB"/>
    <w:rsid w:val="00B14EDD"/>
    <w:rsid w:val="00B20435"/>
    <w:rsid w:val="00B21530"/>
    <w:rsid w:val="00B218E5"/>
    <w:rsid w:val="00B224A9"/>
    <w:rsid w:val="00B22722"/>
    <w:rsid w:val="00B2473A"/>
    <w:rsid w:val="00B27281"/>
    <w:rsid w:val="00B27BAD"/>
    <w:rsid w:val="00B30454"/>
    <w:rsid w:val="00B3059F"/>
    <w:rsid w:val="00B31319"/>
    <w:rsid w:val="00B351E2"/>
    <w:rsid w:val="00B356BF"/>
    <w:rsid w:val="00B36467"/>
    <w:rsid w:val="00B3647D"/>
    <w:rsid w:val="00B371DA"/>
    <w:rsid w:val="00B379B8"/>
    <w:rsid w:val="00B4215F"/>
    <w:rsid w:val="00B46B0C"/>
    <w:rsid w:val="00B479EA"/>
    <w:rsid w:val="00B51C5B"/>
    <w:rsid w:val="00B542E4"/>
    <w:rsid w:val="00B55EA2"/>
    <w:rsid w:val="00B56B44"/>
    <w:rsid w:val="00B60338"/>
    <w:rsid w:val="00B61940"/>
    <w:rsid w:val="00B62464"/>
    <w:rsid w:val="00B63911"/>
    <w:rsid w:val="00B668B3"/>
    <w:rsid w:val="00B66C39"/>
    <w:rsid w:val="00B67D1D"/>
    <w:rsid w:val="00B70792"/>
    <w:rsid w:val="00B70C0E"/>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0DB9"/>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B7BD2"/>
    <w:rsid w:val="00CC0A1A"/>
    <w:rsid w:val="00CC18DA"/>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084E"/>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0CC0"/>
    <w:rsid w:val="00DB2918"/>
    <w:rsid w:val="00DB2F26"/>
    <w:rsid w:val="00DB3EBB"/>
    <w:rsid w:val="00DB5184"/>
    <w:rsid w:val="00DB5E5C"/>
    <w:rsid w:val="00DC2045"/>
    <w:rsid w:val="00DC2A26"/>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BAB"/>
    <w:rsid w:val="00DF3E8C"/>
    <w:rsid w:val="00DF4D42"/>
    <w:rsid w:val="00DF6F90"/>
    <w:rsid w:val="00E0032B"/>
    <w:rsid w:val="00E003CC"/>
    <w:rsid w:val="00E00B96"/>
    <w:rsid w:val="00E0194C"/>
    <w:rsid w:val="00E07702"/>
    <w:rsid w:val="00E129C4"/>
    <w:rsid w:val="00E13111"/>
    <w:rsid w:val="00E1609D"/>
    <w:rsid w:val="00E177C4"/>
    <w:rsid w:val="00E209DD"/>
    <w:rsid w:val="00E21238"/>
    <w:rsid w:val="00E214B6"/>
    <w:rsid w:val="00E24604"/>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64FA"/>
    <w:rsid w:val="00E76AA1"/>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106A"/>
    <w:rsid w:val="00EF56E4"/>
    <w:rsid w:val="00EF74E7"/>
    <w:rsid w:val="00F00F23"/>
    <w:rsid w:val="00F04839"/>
    <w:rsid w:val="00F06534"/>
    <w:rsid w:val="00F06CEB"/>
    <w:rsid w:val="00F06D44"/>
    <w:rsid w:val="00F071ED"/>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9D71F7"/>
    <w:pPr>
      <w:numPr>
        <w:numId w:val="29"/>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9D71F7"/>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4505423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C305C9-52C6-4C4F-8820-F4679410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1509</Words>
  <Characters>8149</Characters>
  <Application>Microsoft Office Word</Application>
  <DocSecurity>0</DocSecurity>
  <Lines>67</Lines>
  <Paragraphs>19</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Nikole Papaevgeniou</cp:lastModifiedBy>
  <cp:revision>10</cp:revision>
  <cp:lastPrinted>2019-11-29T16:28:00Z</cp:lastPrinted>
  <dcterms:created xsi:type="dcterms:W3CDTF">2024-05-15T13:22:00Z</dcterms:created>
  <dcterms:modified xsi:type="dcterms:W3CDTF">2024-06-12T10:14:00Z</dcterms:modified>
  <cp:category>……</cp:category>
</cp:coreProperties>
</file>