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3924C6">
      <w:pPr>
        <w:jc w:val="center"/>
        <w:rPr>
          <w:lang w:val="de-DE" w:eastAsia="en-GB"/>
        </w:rPr>
      </w:pPr>
      <w:bookmarkStart w:id="1" w:name="_Hlk152499494"/>
      <w:bookmarkEnd w:id="1"/>
      <w:r>
        <w:rPr>
          <w:noProof/>
          <w:lang w:val="de-DE" w:eastAsia="de-DE"/>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3924C6">
      <w:pPr>
        <w:jc w:val="center"/>
        <w:rPr>
          <w:b/>
          <w:bCs w:val="0"/>
          <w:color w:val="C00000"/>
          <w:sz w:val="40"/>
          <w:szCs w:val="40"/>
          <w:lang w:val="de-DE" w:eastAsia="en-GB"/>
        </w:rPr>
      </w:pPr>
    </w:p>
    <w:p w14:paraId="4253F0EA" w14:textId="12A3BFC1" w:rsidR="00970B3F" w:rsidRPr="00780FE5" w:rsidRDefault="00780FE5" w:rsidP="003924C6">
      <w:pPr>
        <w:jc w:val="center"/>
        <w:rPr>
          <w:b/>
          <w:bCs w:val="0"/>
          <w:color w:val="C00000"/>
          <w:sz w:val="56"/>
          <w:szCs w:val="56"/>
          <w:lang w:val="de-DE" w:eastAsia="en-GB"/>
        </w:rPr>
      </w:pPr>
      <w:r w:rsidRPr="00C237D8">
        <w:rPr>
          <w:b/>
          <w:bCs w:val="0"/>
          <w:color w:val="C00000"/>
          <w:sz w:val="44"/>
          <w:szCs w:val="44"/>
          <w:lang w:val="el-GR" w:eastAsia="en-GB"/>
        </w:rPr>
        <w:t>Δραστηριότητες</w:t>
      </w:r>
      <w:r w:rsidRPr="00C237D8">
        <w:rPr>
          <w:b/>
          <w:bCs w:val="0"/>
          <w:color w:val="C00000"/>
          <w:sz w:val="44"/>
          <w:szCs w:val="44"/>
          <w:lang w:val="de-DE" w:eastAsia="en-GB"/>
        </w:rPr>
        <w:t xml:space="preserve"> </w:t>
      </w:r>
      <w:r w:rsidRPr="00C237D8">
        <w:rPr>
          <w:b/>
          <w:bCs w:val="0"/>
          <w:color w:val="C00000"/>
          <w:sz w:val="44"/>
          <w:szCs w:val="44"/>
          <w:lang w:val="el-GR" w:eastAsia="en-GB"/>
        </w:rPr>
        <w:t>Βιωματικής</w:t>
      </w:r>
      <w:r w:rsidRPr="00C237D8">
        <w:rPr>
          <w:b/>
          <w:bCs w:val="0"/>
          <w:color w:val="C00000"/>
          <w:sz w:val="44"/>
          <w:szCs w:val="44"/>
          <w:lang w:val="de-DE" w:eastAsia="en-GB"/>
        </w:rPr>
        <w:t xml:space="preserve"> </w:t>
      </w:r>
      <w:r w:rsidRPr="00C237D8">
        <w:rPr>
          <w:b/>
          <w:bCs w:val="0"/>
          <w:color w:val="C00000"/>
          <w:sz w:val="44"/>
          <w:szCs w:val="44"/>
          <w:lang w:val="el-GR" w:eastAsia="en-GB"/>
        </w:rPr>
        <w:t>Εκπαίδευσης</w:t>
      </w:r>
    </w:p>
    <w:p w14:paraId="67518C73" w14:textId="68656DCE" w:rsidR="00731EE8" w:rsidRPr="00780FE5" w:rsidRDefault="00780FE5" w:rsidP="003924C6">
      <w:pPr>
        <w:jc w:val="center"/>
        <w:rPr>
          <w:sz w:val="40"/>
          <w:szCs w:val="40"/>
          <w:lang w:val="el-GR" w:eastAsia="en-GB"/>
        </w:rPr>
      </w:pPr>
      <w:r>
        <w:rPr>
          <w:b/>
          <w:color w:val="C00000"/>
          <w:sz w:val="40"/>
          <w:szCs w:val="40"/>
          <w:lang w:val="el-GR" w:eastAsia="en-GB"/>
        </w:rPr>
        <w:t>ΔΒΕ</w:t>
      </w:r>
      <w:r w:rsidR="00937215" w:rsidRPr="00780FE5">
        <w:rPr>
          <w:b/>
          <w:color w:val="C00000"/>
          <w:sz w:val="40"/>
          <w:szCs w:val="40"/>
          <w:lang w:val="de-DE" w:eastAsia="en-GB"/>
        </w:rPr>
        <w:t xml:space="preserve"> </w:t>
      </w:r>
      <w:r w:rsidR="001A7255" w:rsidRPr="00780FE5">
        <w:rPr>
          <w:b/>
          <w:color w:val="C00000"/>
          <w:sz w:val="40"/>
          <w:szCs w:val="40"/>
          <w:lang w:val="de-DE" w:eastAsia="en-GB"/>
        </w:rPr>
        <w:t>9</w:t>
      </w:r>
      <w:r w:rsidR="00731EE8" w:rsidRPr="00780FE5">
        <w:rPr>
          <w:b/>
          <w:color w:val="C00000"/>
          <w:sz w:val="40"/>
          <w:szCs w:val="40"/>
          <w:lang w:val="de-DE" w:eastAsia="en-GB"/>
        </w:rPr>
        <w:t xml:space="preserve"> </w:t>
      </w:r>
      <w:r w:rsidR="00731EE8" w:rsidRPr="00780FE5">
        <w:rPr>
          <w:b/>
          <w:sz w:val="40"/>
          <w:szCs w:val="40"/>
          <w:lang w:val="de-DE" w:eastAsia="en-GB"/>
        </w:rPr>
        <w:br/>
      </w:r>
      <w:r>
        <w:rPr>
          <w:sz w:val="40"/>
          <w:szCs w:val="40"/>
          <w:lang w:val="el-GR" w:eastAsia="en-GB"/>
        </w:rPr>
        <w:t>Εφαρμογές υγείας για ηλικιωμένους</w:t>
      </w:r>
    </w:p>
    <w:p w14:paraId="6AC77F20" w14:textId="35B5F2CF" w:rsidR="00937215" w:rsidRPr="00780FE5" w:rsidRDefault="00937215" w:rsidP="003924C6">
      <w:pPr>
        <w:rPr>
          <w:b/>
          <w:bCs w:val="0"/>
          <w:color w:val="C00000"/>
          <w:sz w:val="32"/>
          <w:szCs w:val="32"/>
          <w:lang w:val="de-DE" w:eastAsia="en-GB"/>
        </w:rPr>
      </w:pPr>
    </w:p>
    <w:p w14:paraId="534742F7" w14:textId="77777777" w:rsidR="005417A6" w:rsidRPr="005417A6" w:rsidRDefault="005417A6" w:rsidP="003924C6">
      <w:pPr>
        <w:rPr>
          <w:b/>
          <w:bCs w:val="0"/>
          <w:color w:val="C00000"/>
          <w:sz w:val="32"/>
          <w:szCs w:val="32"/>
          <w:lang w:val="en-US" w:eastAsia="en-GB"/>
        </w:rPr>
      </w:pPr>
      <w:r w:rsidRPr="005417A6">
        <w:rPr>
          <w:b/>
          <w:bCs w:val="0"/>
          <w:color w:val="C00000"/>
          <w:sz w:val="32"/>
          <w:szCs w:val="32"/>
          <w:lang w:val="el-GR" w:eastAsia="en-GB"/>
        </w:rPr>
        <w:t>Συγγραφείς</w:t>
      </w:r>
    </w:p>
    <w:p w14:paraId="291C1B72" w14:textId="2493C05C" w:rsidR="00812572" w:rsidRPr="001A7255" w:rsidRDefault="001A7255" w:rsidP="003924C6">
      <w:pPr>
        <w:rPr>
          <w:sz w:val="28"/>
          <w:szCs w:val="28"/>
          <w:lang w:val="en-US" w:eastAsia="en-GB"/>
        </w:rPr>
      </w:pPr>
      <w:r w:rsidRPr="001A7255">
        <w:rPr>
          <w:sz w:val="28"/>
          <w:szCs w:val="28"/>
          <w:lang w:val="en-US" w:eastAsia="en-GB"/>
        </w:rPr>
        <w:t>Institute for Work and Technology</w:t>
      </w:r>
    </w:p>
    <w:p w14:paraId="5D5867BE" w14:textId="37D324C9" w:rsidR="005545BE" w:rsidRDefault="005545BE" w:rsidP="003924C6">
      <w:pPr>
        <w:rPr>
          <w:sz w:val="28"/>
          <w:szCs w:val="28"/>
          <w:lang w:val="en-US" w:eastAsia="en-GB"/>
        </w:rPr>
      </w:pPr>
    </w:p>
    <w:p w14:paraId="3A3711CE" w14:textId="77777777" w:rsidR="001A7255" w:rsidRPr="001A7255" w:rsidRDefault="001A7255" w:rsidP="003924C6">
      <w:pPr>
        <w:rPr>
          <w:sz w:val="28"/>
          <w:szCs w:val="28"/>
          <w:lang w:val="en-US" w:eastAsia="en-GB"/>
        </w:rPr>
      </w:pPr>
    </w:p>
    <w:p w14:paraId="0282FC74" w14:textId="77777777" w:rsidR="005545BE" w:rsidRPr="001A7255" w:rsidRDefault="005545BE" w:rsidP="003924C6">
      <w:pPr>
        <w:rPr>
          <w:sz w:val="28"/>
          <w:szCs w:val="28"/>
          <w:lang w:val="en-US" w:eastAsia="en-GB"/>
        </w:rPr>
      </w:pPr>
    </w:p>
    <w:p w14:paraId="66C9121D" w14:textId="0179C4F0" w:rsidR="00A13A54" w:rsidRPr="001A7255" w:rsidRDefault="0073182F" w:rsidP="003924C6">
      <w:pPr>
        <w:rPr>
          <w:sz w:val="16"/>
          <w:szCs w:val="16"/>
          <w:lang w:val="en-US" w:eastAsia="en-GB"/>
        </w:rPr>
      </w:pPr>
      <w:r>
        <w:rPr>
          <w:noProof/>
          <w:sz w:val="16"/>
          <w:szCs w:val="16"/>
          <w:lang w:val="de-DE" w:eastAsia="de-DE"/>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CC17E4" w14:paraId="19B20E62" w14:textId="77777777" w:rsidTr="005545BE">
        <w:tc>
          <w:tcPr>
            <w:tcW w:w="3330" w:type="dxa"/>
          </w:tcPr>
          <w:p w14:paraId="0567A73F" w14:textId="1A32F7D9" w:rsidR="00276C7E" w:rsidRPr="001A7255" w:rsidRDefault="008129E0" w:rsidP="003924C6">
            <w:pPr>
              <w:rPr>
                <w:sz w:val="16"/>
                <w:szCs w:val="16"/>
                <w:lang w:eastAsia="en-GB"/>
              </w:rPr>
            </w:pPr>
            <w:r>
              <w:rPr>
                <w:noProof/>
                <w:lang w:val="de-DE" w:eastAsia="de-DE"/>
              </w:rPr>
              <w:drawing>
                <wp:anchor distT="0" distB="0" distL="114300" distR="114300" simplePos="0" relativeHeight="251659264" behindDoc="0" locked="0" layoutInCell="1" hidden="0" allowOverlap="1" wp14:anchorId="305AF7EB" wp14:editId="04E67C08">
                  <wp:simplePos x="0" y="0"/>
                  <wp:positionH relativeFrom="column">
                    <wp:posOffset>182880</wp:posOffset>
                  </wp:positionH>
                  <wp:positionV relativeFrom="paragraph">
                    <wp:posOffset>109855</wp:posOffset>
                  </wp:positionV>
                  <wp:extent cx="1619250" cy="458470"/>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1618962277" name="image2.jpg"/>
                          <pic:cNvPicPr preferRelativeResize="0"/>
                        </pic:nvPicPr>
                        <pic:blipFill>
                          <a:blip r:embed="rId11"/>
                          <a:stretch>
                            <a:fillRect/>
                          </a:stretch>
                        </pic:blipFill>
                        <pic:spPr>
                          <a:xfrm>
                            <a:off x="0" y="0"/>
                            <a:ext cx="1619250" cy="458470"/>
                          </a:xfrm>
                          <a:prstGeom prst="rect">
                            <a:avLst/>
                          </a:prstGeom>
                          <a:ln/>
                        </pic:spPr>
                      </pic:pic>
                    </a:graphicData>
                  </a:graphic>
                  <wp14:sizeRelH relativeFrom="margin">
                    <wp14:pctWidth>0</wp14:pctWidth>
                  </wp14:sizeRelH>
                  <wp14:sizeRelV relativeFrom="margin">
                    <wp14:pctHeight>0</wp14:pctHeight>
                  </wp14:sizeRelV>
                </wp:anchor>
              </w:drawing>
            </w:r>
          </w:p>
        </w:tc>
        <w:tc>
          <w:tcPr>
            <w:tcW w:w="5696" w:type="dxa"/>
          </w:tcPr>
          <w:p w14:paraId="7487D2E2" w14:textId="4F06F9A1" w:rsidR="00276C7E" w:rsidRPr="00780FE5" w:rsidRDefault="002C5B6D" w:rsidP="003924C6">
            <w:pPr>
              <w:rPr>
                <w:sz w:val="16"/>
                <w:szCs w:val="16"/>
                <w:lang w:val="el-GR" w:eastAsia="en-GB"/>
              </w:rPr>
            </w:pPr>
            <w:r w:rsidRPr="002C5B6D">
              <w:rPr>
                <w:sz w:val="16"/>
                <w:szCs w:val="16"/>
                <w:lang w:val="el-GR" w:eastAsia="en-GB"/>
              </w:rPr>
              <w:t>Με τη συγχρηματοδότηση της Ευρωπαϊκής Ένωσης. Οι απόψεις και οι γνώμες που διατυπώνονται εκφράζουν αποκλειστικά τις απόψεις των συντακτών και δεν αντιπροσωπεύουν κατ’ ανάγκη τις απόψεις της Ευρωπαϊκής Ένωσης ή του Ευρωπαϊκού Εκτελεστικού Οργανισμού Εκπαίδευσης και Πολιτισμού (EACEA). Η Ευρωπαϊκή Ένωση και ο EACEA δεν μπορούν να θεωρηθούν υπεύθυνοι για τις εκφραζόμενες απόψεις.</w:t>
            </w:r>
          </w:p>
        </w:tc>
      </w:tr>
    </w:tbl>
    <w:p w14:paraId="44BEB681" w14:textId="3AE07E69" w:rsidR="002600B4" w:rsidRPr="00780FE5" w:rsidRDefault="002600B4" w:rsidP="003924C6">
      <w:pPr>
        <w:rPr>
          <w:sz w:val="16"/>
          <w:szCs w:val="16"/>
          <w:lang w:val="el-GR"/>
        </w:rPr>
      </w:pPr>
      <w:r w:rsidRPr="00780FE5">
        <w:rPr>
          <w:sz w:val="16"/>
          <w:szCs w:val="16"/>
          <w:lang w:val="el-GR"/>
        </w:rPr>
        <w:br w:type="page"/>
      </w:r>
    </w:p>
    <w:p w14:paraId="221849D8" w14:textId="373899D5" w:rsidR="00476FCE" w:rsidRPr="00780FE5" w:rsidRDefault="00476FCE" w:rsidP="003924C6">
      <w:pPr>
        <w:spacing w:before="0" w:beforeAutospacing="0" w:after="160" w:afterAutospacing="0"/>
        <w:jc w:val="left"/>
        <w:rPr>
          <w:sz w:val="16"/>
          <w:szCs w:val="16"/>
          <w:lang w:val="el-GR"/>
        </w:rPr>
        <w:sectPr w:rsidR="00476FCE" w:rsidRPr="00780FE5" w:rsidSect="00465F7F">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780FE5" w:rsidRDefault="002600B4" w:rsidP="003924C6">
      <w:pPr>
        <w:spacing w:before="0" w:beforeAutospacing="0" w:after="160" w:afterAutospacing="0"/>
        <w:jc w:val="left"/>
        <w:rPr>
          <w:lang w:val="el-GR" w:eastAsia="en-GB"/>
        </w:rPr>
      </w:pPr>
      <w:bookmarkStart w:id="2" w:name="_Hlk13583558"/>
    </w:p>
    <w:bookmarkEnd w:id="2"/>
    <w:p w14:paraId="7A1CD1DB" w14:textId="497DF357" w:rsidR="00D13158" w:rsidRDefault="002C5B6D" w:rsidP="003924C6">
      <w:pPr>
        <w:jc w:val="center"/>
        <w:rPr>
          <w:b/>
          <w:bCs w:val="0"/>
          <w:color w:val="002060"/>
          <w:lang w:val="de-DE" w:eastAsia="en-GB"/>
        </w:rPr>
      </w:pPr>
      <w:proofErr w:type="spellStart"/>
      <w:r w:rsidRPr="002C5B6D">
        <w:rPr>
          <w:b/>
          <w:bCs w:val="0"/>
          <w:color w:val="002060"/>
          <w:lang w:val="de-DE" w:eastAsia="en-GB"/>
        </w:rPr>
        <w:t>Δήλωση</w:t>
      </w:r>
      <w:proofErr w:type="spellEnd"/>
      <w:r w:rsidRPr="002C5B6D">
        <w:rPr>
          <w:b/>
          <w:bCs w:val="0"/>
          <w:color w:val="002060"/>
          <w:lang w:val="de-DE" w:eastAsia="en-GB"/>
        </w:rPr>
        <w:t xml:space="preserve"> π</w:t>
      </w:r>
      <w:proofErr w:type="spellStart"/>
      <w:r w:rsidRPr="002C5B6D">
        <w:rPr>
          <w:b/>
          <w:bCs w:val="0"/>
          <w:color w:val="002060"/>
          <w:lang w:val="de-DE" w:eastAsia="en-GB"/>
        </w:rPr>
        <w:t>ερί</w:t>
      </w:r>
      <w:proofErr w:type="spellEnd"/>
      <w:r w:rsidRPr="002C5B6D">
        <w:rPr>
          <w:b/>
          <w:bCs w:val="0"/>
          <w:color w:val="002060"/>
          <w:lang w:val="de-DE" w:eastAsia="en-GB"/>
        </w:rPr>
        <w:t xml:space="preserve"> π</w:t>
      </w:r>
      <w:proofErr w:type="spellStart"/>
      <w:r w:rsidRPr="002C5B6D">
        <w:rPr>
          <w:b/>
          <w:bCs w:val="0"/>
          <w:color w:val="002060"/>
          <w:lang w:val="de-DE" w:eastAsia="en-GB"/>
        </w:rPr>
        <w:t>νευμ</w:t>
      </w:r>
      <w:proofErr w:type="spellEnd"/>
      <w:r w:rsidRPr="002C5B6D">
        <w:rPr>
          <w:b/>
          <w:bCs w:val="0"/>
          <w:color w:val="002060"/>
          <w:lang w:val="de-DE" w:eastAsia="en-GB"/>
        </w:rPr>
        <w:t xml:space="preserve">ατικών </w:t>
      </w:r>
      <w:proofErr w:type="spellStart"/>
      <w:r w:rsidRPr="002C5B6D">
        <w:rPr>
          <w:b/>
          <w:bCs w:val="0"/>
          <w:color w:val="002060"/>
          <w:lang w:val="de-DE" w:eastAsia="en-GB"/>
        </w:rPr>
        <w:t>δικ</w:t>
      </w:r>
      <w:proofErr w:type="spellEnd"/>
      <w:r w:rsidRPr="002C5B6D">
        <w:rPr>
          <w:b/>
          <w:bCs w:val="0"/>
          <w:color w:val="002060"/>
          <w:lang w:val="de-DE" w:eastAsia="en-GB"/>
        </w:rPr>
        <w:t>αιωμάτων</w:t>
      </w:r>
      <w:r w:rsidR="00780FE5" w:rsidRPr="00C237D8">
        <w:rPr>
          <w:b/>
          <w:bCs w:val="0"/>
          <w:color w:val="002060"/>
          <w:lang w:val="de-DE" w:eastAsia="en-GB"/>
        </w:rPr>
        <w:t>:</w:t>
      </w:r>
    </w:p>
    <w:p w14:paraId="28B284EA" w14:textId="326181B7" w:rsidR="000B6B49" w:rsidRPr="000B6B49" w:rsidRDefault="007F67CA" w:rsidP="003924C6">
      <w:pPr>
        <w:jc w:val="center"/>
        <w:rPr>
          <w:b/>
          <w:bCs w:val="0"/>
          <w:color w:val="002060"/>
          <w:lang w:val="de-DE" w:eastAsia="en-GB"/>
        </w:rPr>
      </w:pPr>
      <w:r w:rsidRPr="007F67CA">
        <w:rPr>
          <w:b/>
          <w:noProof/>
          <w:color w:val="002060"/>
          <w:lang w:val="de-DE" w:eastAsia="de-DE"/>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426F0F8" w14:textId="77777777" w:rsidR="002C5B6D" w:rsidRDefault="00D13158" w:rsidP="002C5B6D">
      <w:pPr>
        <w:spacing w:after="0" w:afterAutospacing="0"/>
        <w:jc w:val="center"/>
        <w:rPr>
          <w:lang w:val="el-GR" w:eastAsia="en-GB"/>
        </w:rPr>
      </w:pPr>
      <w:r w:rsidRPr="002C5B6D">
        <w:rPr>
          <w:lang w:val="en-US"/>
        </w:rPr>
        <w:br/>
      </w:r>
      <w:r w:rsidR="002C5B6D" w:rsidRPr="002C5B6D">
        <w:rPr>
          <w:lang w:val="el-GR" w:eastAsia="en-GB"/>
        </w:rPr>
        <w:t>Το</w:t>
      </w:r>
      <w:r w:rsidR="002C5B6D" w:rsidRPr="002C5B6D">
        <w:rPr>
          <w:lang w:val="en-US" w:eastAsia="en-GB"/>
        </w:rPr>
        <w:t xml:space="preserve"> </w:t>
      </w:r>
      <w:r w:rsidR="002C5B6D" w:rsidRPr="002C5B6D">
        <w:rPr>
          <w:lang w:val="el-GR" w:eastAsia="en-GB"/>
        </w:rPr>
        <w:t>έργο</w:t>
      </w:r>
      <w:r w:rsidR="002C5B6D" w:rsidRPr="002C5B6D">
        <w:rPr>
          <w:lang w:val="en-US" w:eastAsia="en-GB"/>
        </w:rPr>
        <w:t xml:space="preserve"> </w:t>
      </w:r>
      <w:r w:rsidR="002C5B6D" w:rsidRPr="002C5B6D">
        <w:rPr>
          <w:lang w:val="el-GR" w:eastAsia="en-GB"/>
        </w:rPr>
        <w:t>αυτό</w:t>
      </w:r>
      <w:r w:rsidR="002C5B6D" w:rsidRPr="002C5B6D">
        <w:rPr>
          <w:lang w:val="en-US" w:eastAsia="en-GB"/>
        </w:rPr>
        <w:t xml:space="preserve"> </w:t>
      </w:r>
      <w:r w:rsidR="002C5B6D" w:rsidRPr="002C5B6D">
        <w:rPr>
          <w:lang w:val="el-GR" w:eastAsia="en-GB"/>
        </w:rPr>
        <w:t>έχει</w:t>
      </w:r>
      <w:r w:rsidR="002C5B6D" w:rsidRPr="002C5B6D">
        <w:rPr>
          <w:lang w:val="en-US" w:eastAsia="en-GB"/>
        </w:rPr>
        <w:t xml:space="preserve"> </w:t>
      </w:r>
      <w:proofErr w:type="spellStart"/>
      <w:r w:rsidR="002C5B6D" w:rsidRPr="002C5B6D">
        <w:rPr>
          <w:lang w:val="el-GR" w:eastAsia="en-GB"/>
        </w:rPr>
        <w:t>αδειοδοτηθεί</w:t>
      </w:r>
      <w:proofErr w:type="spellEnd"/>
      <w:r w:rsidR="002C5B6D" w:rsidRPr="002C5B6D">
        <w:rPr>
          <w:lang w:val="en-US" w:eastAsia="en-GB"/>
        </w:rPr>
        <w:t xml:space="preserve"> </w:t>
      </w:r>
      <w:r w:rsidR="002C5B6D" w:rsidRPr="002C5B6D">
        <w:rPr>
          <w:lang w:val="el-GR" w:eastAsia="en-GB"/>
        </w:rPr>
        <w:t>από</w:t>
      </w:r>
      <w:r w:rsidR="002C5B6D" w:rsidRPr="002C5B6D">
        <w:rPr>
          <w:lang w:val="en-US" w:eastAsia="en-GB"/>
        </w:rPr>
        <w:t xml:space="preserve"> </w:t>
      </w:r>
      <w:r w:rsidR="002C5B6D" w:rsidRPr="002C5B6D">
        <w:rPr>
          <w:lang w:val="el-GR" w:eastAsia="en-GB"/>
        </w:rPr>
        <w:t>την</w:t>
      </w:r>
      <w:r w:rsidR="002C5B6D" w:rsidRPr="002C5B6D">
        <w:rPr>
          <w:lang w:val="en-US" w:eastAsia="en-GB"/>
        </w:rPr>
        <w:t xml:space="preserve"> Creative Commons Attribution-</w:t>
      </w:r>
      <w:proofErr w:type="spellStart"/>
      <w:r w:rsidR="002C5B6D" w:rsidRPr="002C5B6D">
        <w:rPr>
          <w:lang w:val="en-US" w:eastAsia="en-GB"/>
        </w:rPr>
        <w:t>NonCommercial</w:t>
      </w:r>
      <w:proofErr w:type="spellEnd"/>
      <w:r w:rsidR="002C5B6D" w:rsidRPr="002C5B6D">
        <w:rPr>
          <w:lang w:val="en-US" w:eastAsia="en-GB"/>
        </w:rPr>
        <w:t>-</w:t>
      </w:r>
      <w:proofErr w:type="spellStart"/>
      <w:r w:rsidR="002C5B6D" w:rsidRPr="002C5B6D">
        <w:rPr>
          <w:lang w:val="en-US" w:eastAsia="en-GB"/>
        </w:rPr>
        <w:t>ShareAlike</w:t>
      </w:r>
      <w:proofErr w:type="spellEnd"/>
      <w:r w:rsidR="002C5B6D" w:rsidRPr="002C5B6D">
        <w:rPr>
          <w:lang w:val="en-US" w:eastAsia="en-GB"/>
        </w:rPr>
        <w:t xml:space="preserve"> 4.0 </w:t>
      </w:r>
      <w:r w:rsidR="002C5B6D" w:rsidRPr="002C5B6D">
        <w:rPr>
          <w:lang w:val="el-GR" w:eastAsia="en-GB"/>
        </w:rPr>
        <w:t>Διεθνή</w:t>
      </w:r>
      <w:r w:rsidR="002C5B6D" w:rsidRPr="002C5B6D">
        <w:rPr>
          <w:lang w:val="en-US" w:eastAsia="en-GB"/>
        </w:rPr>
        <w:t xml:space="preserve"> </w:t>
      </w:r>
      <w:r w:rsidR="002C5B6D" w:rsidRPr="002C5B6D">
        <w:rPr>
          <w:lang w:val="el-GR" w:eastAsia="en-GB"/>
        </w:rPr>
        <w:t>Άδεια</w:t>
      </w:r>
      <w:r w:rsidR="002C5B6D" w:rsidRPr="002C5B6D">
        <w:rPr>
          <w:lang w:val="en-US" w:eastAsia="en-GB"/>
        </w:rPr>
        <w:t xml:space="preserve">. </w:t>
      </w:r>
      <w:r w:rsidR="002C5B6D" w:rsidRPr="002C5B6D">
        <w:rPr>
          <w:lang w:val="el-GR" w:eastAsia="en-GB"/>
        </w:rPr>
        <w:t>Είστε ελεύθεροι να:</w:t>
      </w:r>
    </w:p>
    <w:p w14:paraId="0CACB43F" w14:textId="77777777" w:rsidR="002C5B6D" w:rsidRPr="002C5B6D" w:rsidRDefault="002C5B6D" w:rsidP="002C5B6D">
      <w:pPr>
        <w:spacing w:after="0" w:line="240" w:lineRule="auto"/>
        <w:ind w:left="720"/>
        <w:rPr>
          <w:rFonts w:asciiTheme="majorBidi" w:hAnsiTheme="majorBidi" w:cstheme="majorBidi"/>
          <w:sz w:val="24"/>
          <w:szCs w:val="24"/>
          <w:lang w:val="el-GR" w:eastAsia="en-GB" w:bidi="ar-EG"/>
        </w:rPr>
      </w:pPr>
      <w:r w:rsidRPr="002C5B6D">
        <w:rPr>
          <w:rFonts w:asciiTheme="majorBidi" w:hAnsiTheme="majorBidi" w:cstheme="majorBidi"/>
          <w:sz w:val="24"/>
          <w:szCs w:val="24"/>
          <w:lang w:val="el-GR" w:eastAsia="en-GB" w:bidi="ar-EG"/>
        </w:rPr>
        <w:t xml:space="preserve">▪ </w:t>
      </w:r>
      <w:r w:rsidRPr="002C5B6D">
        <w:rPr>
          <w:lang w:val="el-GR" w:eastAsia="en-GB"/>
        </w:rPr>
        <w:t>διαμοιραστείτε — αντιγράψετε και αναδιανέμετε το υλικό σε κάθε μέσο ή μορφή</w:t>
      </w:r>
      <w:r w:rsidRPr="002C5B6D">
        <w:rPr>
          <w:rFonts w:asciiTheme="majorBidi" w:hAnsiTheme="majorBidi" w:cstheme="majorBidi"/>
          <w:sz w:val="24"/>
          <w:szCs w:val="24"/>
          <w:lang w:val="el-GR" w:eastAsia="en-GB" w:bidi="ar-EG"/>
        </w:rPr>
        <w:t xml:space="preserve"> </w:t>
      </w:r>
    </w:p>
    <w:p w14:paraId="588B9761" w14:textId="015CE282" w:rsidR="002C5B6D" w:rsidRDefault="002C5B6D" w:rsidP="002C5B6D">
      <w:pPr>
        <w:spacing w:after="0" w:line="240" w:lineRule="auto"/>
        <w:ind w:left="720"/>
        <w:rPr>
          <w:lang w:val="el-GR" w:eastAsia="en-GB"/>
        </w:rPr>
      </w:pPr>
      <w:r w:rsidRPr="002C5B6D">
        <w:rPr>
          <w:rFonts w:asciiTheme="majorBidi" w:hAnsiTheme="majorBidi" w:cstheme="majorBidi"/>
          <w:sz w:val="24"/>
          <w:szCs w:val="24"/>
          <w:lang w:val="el-GR" w:eastAsia="en-GB" w:bidi="ar-EG"/>
        </w:rPr>
        <w:t xml:space="preserve">▪ </w:t>
      </w:r>
      <w:r w:rsidRPr="002C5B6D">
        <w:rPr>
          <w:lang w:val="el-GR" w:eastAsia="en-GB"/>
        </w:rPr>
        <w:t xml:space="preserve">τροποποιήσετε — διασκευάσετε, τροποποιήσετε και δημιουργήσετε παράγωγα του υλικού </w:t>
      </w:r>
    </w:p>
    <w:p w14:paraId="5ADDD971" w14:textId="7E0AFC1D" w:rsidR="002C5B6D" w:rsidRPr="002C5B6D" w:rsidRDefault="002C5B6D" w:rsidP="002C5B6D">
      <w:pPr>
        <w:spacing w:after="0" w:line="240" w:lineRule="auto"/>
        <w:rPr>
          <w:lang w:val="el-GR" w:eastAsia="en-GB"/>
        </w:rPr>
      </w:pPr>
      <w:r w:rsidRPr="00ED0FDA">
        <w:rPr>
          <w:lang w:val="el-GR" w:eastAsia="en-GB"/>
        </w:rPr>
        <w:t xml:space="preserve">   </w:t>
      </w:r>
      <w:r w:rsidRPr="002C5B6D">
        <w:rPr>
          <w:lang w:val="el-GR" w:eastAsia="en-GB"/>
        </w:rPr>
        <w:t>υπό τους παρακάτω όρους:</w:t>
      </w:r>
    </w:p>
    <w:p w14:paraId="0BEBB4D2" w14:textId="77777777" w:rsidR="002C5B6D" w:rsidRPr="002C5B6D" w:rsidRDefault="002C5B6D" w:rsidP="002C5B6D">
      <w:pPr>
        <w:spacing w:after="0" w:line="240" w:lineRule="auto"/>
        <w:ind w:left="720"/>
        <w:rPr>
          <w:lang w:val="el-GR" w:eastAsia="en-GB"/>
        </w:rPr>
      </w:pPr>
      <w:r w:rsidRPr="002C5B6D">
        <w:rPr>
          <w:lang w:val="el-GR" w:eastAsia="en-GB"/>
        </w:rPr>
        <w:t xml:space="preserve">▪ 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6C849DED" w14:textId="77777777" w:rsidR="002C5B6D" w:rsidRPr="002C5B6D" w:rsidRDefault="002C5B6D" w:rsidP="002C5B6D">
      <w:pPr>
        <w:spacing w:after="0" w:line="240" w:lineRule="auto"/>
        <w:ind w:left="720"/>
        <w:rPr>
          <w:lang w:val="el-GR" w:eastAsia="en-GB"/>
        </w:rPr>
      </w:pPr>
      <w:r w:rsidRPr="002C5B6D">
        <w:rPr>
          <w:lang w:val="el-GR" w:eastAsia="en-GB"/>
        </w:rPr>
        <w:t>▪ Απαγόρευση εμπορικής χρήσης του έργου- Σε αυτή την περίπτωση η χρήση του έργου με εμπορικό σκοπό απαγορεύεται.</w:t>
      </w:r>
    </w:p>
    <w:p w14:paraId="36AB6B6F" w14:textId="77777777" w:rsidR="002C5B6D" w:rsidRPr="002C5B6D" w:rsidRDefault="002C5B6D" w:rsidP="002C5B6D">
      <w:pPr>
        <w:spacing w:after="0" w:line="240" w:lineRule="auto"/>
        <w:ind w:left="720"/>
        <w:rPr>
          <w:lang w:val="el-GR" w:eastAsia="en-GB"/>
        </w:rPr>
      </w:pPr>
      <w:r w:rsidRPr="002C5B6D">
        <w:rPr>
          <w:lang w:val="el-GR" w:eastAsia="en-GB"/>
        </w:rPr>
        <w:t>▪ 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51F75BED" w14:textId="1BEAF459" w:rsidR="009425E0" w:rsidRPr="002C5B6D" w:rsidRDefault="00351637" w:rsidP="002C5B6D">
      <w:pPr>
        <w:spacing w:after="0" w:line="240" w:lineRule="auto"/>
        <w:ind w:left="720"/>
        <w:rPr>
          <w:rFonts w:asciiTheme="majorBidi" w:hAnsiTheme="majorBidi" w:cstheme="majorBidi"/>
          <w:sz w:val="24"/>
          <w:szCs w:val="24"/>
          <w:lang w:val="el-GR" w:eastAsia="en-GB" w:bidi="ar-EG"/>
        </w:rPr>
      </w:pPr>
      <w:r w:rsidRPr="00780FE5">
        <w:rPr>
          <w:lang w:val="el-GR"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40BA5BF5" w:rsidR="00C44DF3" w:rsidRPr="00F4514C" w:rsidRDefault="00F4514C" w:rsidP="003924C6">
          <w:pPr>
            <w:rPr>
              <w:rStyle w:val="ContentTitleChar"/>
              <w:sz w:val="28"/>
              <w:lang w:val="el-GR"/>
            </w:rPr>
          </w:pPr>
          <w:r>
            <w:rPr>
              <w:rStyle w:val="ContentTitleChar"/>
              <w:sz w:val="28"/>
              <w:lang w:val="el-GR"/>
            </w:rPr>
            <w:t>Περιεχόμενα</w:t>
          </w:r>
        </w:p>
        <w:p w14:paraId="18A44C02" w14:textId="244E9D2F" w:rsidR="00CC17E4" w:rsidRDefault="00C44DF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69094142" w:history="1">
            <w:r w:rsidR="00CC17E4" w:rsidRPr="006B62C4">
              <w:rPr>
                <w:rStyle w:val="-"/>
                <w:noProof/>
              </w:rPr>
              <w:t>1</w:t>
            </w:r>
            <w:r w:rsidR="00CC17E4">
              <w:rPr>
                <w:rFonts w:asciiTheme="minorHAnsi" w:eastAsiaTheme="minorEastAsia" w:hAnsiTheme="minorHAnsi" w:cstheme="minorBidi"/>
                <w:bCs w:val="0"/>
                <w:noProof/>
                <w:kern w:val="2"/>
                <w:sz w:val="24"/>
                <w:szCs w:val="24"/>
                <w:lang w:val="el-GR" w:eastAsia="el-GR"/>
                <w14:ligatures w14:val="standardContextual"/>
              </w:rPr>
              <w:tab/>
            </w:r>
            <w:r w:rsidR="00CC17E4" w:rsidRPr="006B62C4">
              <w:rPr>
                <w:rStyle w:val="-"/>
                <w:noProof/>
                <w:lang w:val="el-GR"/>
              </w:rPr>
              <w:t>Σχετικά με την ενότητα</w:t>
            </w:r>
            <w:r w:rsidR="00CC17E4">
              <w:rPr>
                <w:noProof/>
                <w:webHidden/>
              </w:rPr>
              <w:tab/>
            </w:r>
            <w:r w:rsidR="00CC17E4">
              <w:rPr>
                <w:noProof/>
                <w:webHidden/>
              </w:rPr>
              <w:fldChar w:fldCharType="begin"/>
            </w:r>
            <w:r w:rsidR="00CC17E4">
              <w:rPr>
                <w:noProof/>
                <w:webHidden/>
              </w:rPr>
              <w:instrText xml:space="preserve"> PAGEREF _Toc169094142 \h </w:instrText>
            </w:r>
            <w:r w:rsidR="00CC17E4">
              <w:rPr>
                <w:noProof/>
                <w:webHidden/>
              </w:rPr>
            </w:r>
            <w:r w:rsidR="00CC17E4">
              <w:rPr>
                <w:noProof/>
                <w:webHidden/>
              </w:rPr>
              <w:fldChar w:fldCharType="separate"/>
            </w:r>
            <w:r w:rsidR="00CC17E4">
              <w:rPr>
                <w:noProof/>
                <w:webHidden/>
              </w:rPr>
              <w:t>1</w:t>
            </w:r>
            <w:r w:rsidR="00CC17E4">
              <w:rPr>
                <w:noProof/>
                <w:webHidden/>
              </w:rPr>
              <w:fldChar w:fldCharType="end"/>
            </w:r>
          </w:hyperlink>
        </w:p>
        <w:p w14:paraId="72049C20" w14:textId="4BFF9CDF"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43" w:history="1">
            <w:r w:rsidRPr="006B62C4">
              <w:rPr>
                <w:rStyle w:val="-"/>
                <w:noProof/>
                <w:lang w:val="el-GR"/>
              </w:rPr>
              <w:t>Στόχοι</w:t>
            </w:r>
            <w:r>
              <w:rPr>
                <w:noProof/>
                <w:webHidden/>
              </w:rPr>
              <w:tab/>
            </w:r>
            <w:r>
              <w:rPr>
                <w:noProof/>
                <w:webHidden/>
              </w:rPr>
              <w:fldChar w:fldCharType="begin"/>
            </w:r>
            <w:r>
              <w:rPr>
                <w:noProof/>
                <w:webHidden/>
              </w:rPr>
              <w:instrText xml:space="preserve"> PAGEREF _Toc169094143 \h </w:instrText>
            </w:r>
            <w:r>
              <w:rPr>
                <w:noProof/>
                <w:webHidden/>
              </w:rPr>
            </w:r>
            <w:r>
              <w:rPr>
                <w:noProof/>
                <w:webHidden/>
              </w:rPr>
              <w:fldChar w:fldCharType="separate"/>
            </w:r>
            <w:r>
              <w:rPr>
                <w:noProof/>
                <w:webHidden/>
              </w:rPr>
              <w:t>1</w:t>
            </w:r>
            <w:r>
              <w:rPr>
                <w:noProof/>
                <w:webHidden/>
              </w:rPr>
              <w:fldChar w:fldCharType="end"/>
            </w:r>
          </w:hyperlink>
        </w:p>
        <w:p w14:paraId="35E668B1" w14:textId="3BF20AD8"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44" w:history="1">
            <w:r w:rsidRPr="006B62C4">
              <w:rPr>
                <w:rStyle w:val="-"/>
                <w:noProof/>
              </w:rPr>
              <w:t>Συμμετέχοντες και ρόλοι</w:t>
            </w:r>
            <w:r>
              <w:rPr>
                <w:noProof/>
                <w:webHidden/>
              </w:rPr>
              <w:tab/>
            </w:r>
            <w:r>
              <w:rPr>
                <w:noProof/>
                <w:webHidden/>
              </w:rPr>
              <w:fldChar w:fldCharType="begin"/>
            </w:r>
            <w:r>
              <w:rPr>
                <w:noProof/>
                <w:webHidden/>
              </w:rPr>
              <w:instrText xml:space="preserve"> PAGEREF _Toc169094144 \h </w:instrText>
            </w:r>
            <w:r>
              <w:rPr>
                <w:noProof/>
                <w:webHidden/>
              </w:rPr>
            </w:r>
            <w:r>
              <w:rPr>
                <w:noProof/>
                <w:webHidden/>
              </w:rPr>
              <w:fldChar w:fldCharType="separate"/>
            </w:r>
            <w:r>
              <w:rPr>
                <w:noProof/>
                <w:webHidden/>
              </w:rPr>
              <w:t>1</w:t>
            </w:r>
            <w:r>
              <w:rPr>
                <w:noProof/>
                <w:webHidden/>
              </w:rPr>
              <w:fldChar w:fldCharType="end"/>
            </w:r>
          </w:hyperlink>
        </w:p>
        <w:p w14:paraId="634B2BE2" w14:textId="514BCED8"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45" w:history="1">
            <w:r w:rsidRPr="006B62C4">
              <w:rPr>
                <w:rStyle w:val="-"/>
                <w:noProof/>
              </w:rPr>
              <w:t>Μαθησιακά αποτελέσματα</w:t>
            </w:r>
            <w:r>
              <w:rPr>
                <w:noProof/>
                <w:webHidden/>
              </w:rPr>
              <w:tab/>
            </w:r>
            <w:r>
              <w:rPr>
                <w:noProof/>
                <w:webHidden/>
              </w:rPr>
              <w:fldChar w:fldCharType="begin"/>
            </w:r>
            <w:r>
              <w:rPr>
                <w:noProof/>
                <w:webHidden/>
              </w:rPr>
              <w:instrText xml:space="preserve"> PAGEREF _Toc169094145 \h </w:instrText>
            </w:r>
            <w:r>
              <w:rPr>
                <w:noProof/>
                <w:webHidden/>
              </w:rPr>
            </w:r>
            <w:r>
              <w:rPr>
                <w:noProof/>
                <w:webHidden/>
              </w:rPr>
              <w:fldChar w:fldCharType="separate"/>
            </w:r>
            <w:r>
              <w:rPr>
                <w:noProof/>
                <w:webHidden/>
              </w:rPr>
              <w:t>2</w:t>
            </w:r>
            <w:r>
              <w:rPr>
                <w:noProof/>
                <w:webHidden/>
              </w:rPr>
              <w:fldChar w:fldCharType="end"/>
            </w:r>
          </w:hyperlink>
        </w:p>
        <w:p w14:paraId="55DF7848" w14:textId="519F4370"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46" w:history="1">
            <w:r w:rsidRPr="006B62C4">
              <w:rPr>
                <w:rStyle w:val="-"/>
                <w:noProof/>
                <w:lang w:val="el-GR"/>
              </w:rPr>
              <w:t>Περιεχόμενο εκπαίδευσης</w:t>
            </w:r>
            <w:r>
              <w:rPr>
                <w:noProof/>
                <w:webHidden/>
              </w:rPr>
              <w:tab/>
            </w:r>
            <w:r>
              <w:rPr>
                <w:noProof/>
                <w:webHidden/>
              </w:rPr>
              <w:fldChar w:fldCharType="begin"/>
            </w:r>
            <w:r>
              <w:rPr>
                <w:noProof/>
                <w:webHidden/>
              </w:rPr>
              <w:instrText xml:space="preserve"> PAGEREF _Toc169094146 \h </w:instrText>
            </w:r>
            <w:r>
              <w:rPr>
                <w:noProof/>
                <w:webHidden/>
              </w:rPr>
            </w:r>
            <w:r>
              <w:rPr>
                <w:noProof/>
                <w:webHidden/>
              </w:rPr>
              <w:fldChar w:fldCharType="separate"/>
            </w:r>
            <w:r>
              <w:rPr>
                <w:noProof/>
                <w:webHidden/>
              </w:rPr>
              <w:t>2</w:t>
            </w:r>
            <w:r>
              <w:rPr>
                <w:noProof/>
                <w:webHidden/>
              </w:rPr>
              <w:fldChar w:fldCharType="end"/>
            </w:r>
          </w:hyperlink>
        </w:p>
        <w:p w14:paraId="791653AB" w14:textId="5B960379"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47" w:history="1">
            <w:r w:rsidRPr="006B62C4">
              <w:rPr>
                <w:rStyle w:val="-"/>
                <w:noProof/>
              </w:rPr>
              <w:t>Εκτιμώμενη διάρκεια</w:t>
            </w:r>
            <w:r>
              <w:rPr>
                <w:noProof/>
                <w:webHidden/>
              </w:rPr>
              <w:tab/>
            </w:r>
            <w:r>
              <w:rPr>
                <w:noProof/>
                <w:webHidden/>
              </w:rPr>
              <w:fldChar w:fldCharType="begin"/>
            </w:r>
            <w:r>
              <w:rPr>
                <w:noProof/>
                <w:webHidden/>
              </w:rPr>
              <w:instrText xml:space="preserve"> PAGEREF _Toc169094147 \h </w:instrText>
            </w:r>
            <w:r>
              <w:rPr>
                <w:noProof/>
                <w:webHidden/>
              </w:rPr>
            </w:r>
            <w:r>
              <w:rPr>
                <w:noProof/>
                <w:webHidden/>
              </w:rPr>
              <w:fldChar w:fldCharType="separate"/>
            </w:r>
            <w:r>
              <w:rPr>
                <w:noProof/>
                <w:webHidden/>
              </w:rPr>
              <w:t>2</w:t>
            </w:r>
            <w:r>
              <w:rPr>
                <w:noProof/>
                <w:webHidden/>
              </w:rPr>
              <w:fldChar w:fldCharType="end"/>
            </w:r>
          </w:hyperlink>
        </w:p>
        <w:p w14:paraId="6894CE70" w14:textId="3ADE8D46"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48" w:history="1">
            <w:r w:rsidRPr="006B62C4">
              <w:rPr>
                <w:rStyle w:val="-"/>
                <w:noProof/>
              </w:rPr>
              <w:t>Πόροι</w:t>
            </w:r>
            <w:r>
              <w:rPr>
                <w:noProof/>
                <w:webHidden/>
              </w:rPr>
              <w:tab/>
            </w:r>
            <w:r>
              <w:rPr>
                <w:noProof/>
                <w:webHidden/>
              </w:rPr>
              <w:fldChar w:fldCharType="begin"/>
            </w:r>
            <w:r>
              <w:rPr>
                <w:noProof/>
                <w:webHidden/>
              </w:rPr>
              <w:instrText xml:space="preserve"> PAGEREF _Toc169094148 \h </w:instrText>
            </w:r>
            <w:r>
              <w:rPr>
                <w:noProof/>
                <w:webHidden/>
              </w:rPr>
            </w:r>
            <w:r>
              <w:rPr>
                <w:noProof/>
                <w:webHidden/>
              </w:rPr>
              <w:fldChar w:fldCharType="separate"/>
            </w:r>
            <w:r>
              <w:rPr>
                <w:noProof/>
                <w:webHidden/>
              </w:rPr>
              <w:t>2</w:t>
            </w:r>
            <w:r>
              <w:rPr>
                <w:noProof/>
                <w:webHidden/>
              </w:rPr>
              <w:fldChar w:fldCharType="end"/>
            </w:r>
          </w:hyperlink>
        </w:p>
        <w:p w14:paraId="2FC0A0B0" w14:textId="79C5132C" w:rsidR="00CC17E4" w:rsidRDefault="00CC17E4">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9094149" w:history="1">
            <w:r w:rsidRPr="006B62C4">
              <w:rPr>
                <w:rStyle w:val="-"/>
                <w:noProof/>
              </w:rPr>
              <w:t>2</w:t>
            </w:r>
            <w:r>
              <w:rPr>
                <w:rFonts w:asciiTheme="minorHAnsi" w:eastAsiaTheme="minorEastAsia" w:hAnsiTheme="minorHAnsi" w:cstheme="minorBidi"/>
                <w:bCs w:val="0"/>
                <w:noProof/>
                <w:kern w:val="2"/>
                <w:sz w:val="24"/>
                <w:szCs w:val="24"/>
                <w:lang w:val="el-GR" w:eastAsia="el-GR"/>
                <w14:ligatures w14:val="standardContextual"/>
              </w:rPr>
              <w:tab/>
            </w:r>
            <w:r w:rsidRPr="006B62C4">
              <w:rPr>
                <w:rStyle w:val="-"/>
                <w:noProof/>
                <w:lang w:val="el-GR"/>
              </w:rPr>
              <w:t>Περιεχόμενο εκπαίδευσης</w:t>
            </w:r>
            <w:r>
              <w:rPr>
                <w:noProof/>
                <w:webHidden/>
              </w:rPr>
              <w:tab/>
            </w:r>
            <w:r>
              <w:rPr>
                <w:noProof/>
                <w:webHidden/>
              </w:rPr>
              <w:fldChar w:fldCharType="begin"/>
            </w:r>
            <w:r>
              <w:rPr>
                <w:noProof/>
                <w:webHidden/>
              </w:rPr>
              <w:instrText xml:space="preserve"> PAGEREF _Toc169094149 \h </w:instrText>
            </w:r>
            <w:r>
              <w:rPr>
                <w:noProof/>
                <w:webHidden/>
              </w:rPr>
            </w:r>
            <w:r>
              <w:rPr>
                <w:noProof/>
                <w:webHidden/>
              </w:rPr>
              <w:fldChar w:fldCharType="separate"/>
            </w:r>
            <w:r>
              <w:rPr>
                <w:noProof/>
                <w:webHidden/>
              </w:rPr>
              <w:t>3</w:t>
            </w:r>
            <w:r>
              <w:rPr>
                <w:noProof/>
                <w:webHidden/>
              </w:rPr>
              <w:fldChar w:fldCharType="end"/>
            </w:r>
          </w:hyperlink>
        </w:p>
        <w:p w14:paraId="0BE15F66" w14:textId="02724824"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50" w:history="1">
            <w:r w:rsidRPr="006B62C4">
              <w:rPr>
                <w:rStyle w:val="-"/>
                <w:noProof/>
              </w:rPr>
              <w:t>2.1</w:t>
            </w:r>
            <w:r>
              <w:rPr>
                <w:rFonts w:asciiTheme="minorHAnsi" w:eastAsiaTheme="minorEastAsia" w:hAnsiTheme="minorHAnsi" w:cstheme="minorBidi"/>
                <w:bCs w:val="0"/>
                <w:noProof/>
                <w:kern w:val="2"/>
                <w:sz w:val="24"/>
                <w:szCs w:val="24"/>
                <w:lang w:val="el-GR" w:eastAsia="el-GR"/>
                <w14:ligatures w14:val="standardContextual"/>
              </w:rPr>
              <w:tab/>
            </w:r>
            <w:r w:rsidRPr="006B62C4">
              <w:rPr>
                <w:rStyle w:val="-"/>
                <w:noProof/>
                <w:lang w:val="el-GR" w:bidi="ar-EG"/>
              </w:rPr>
              <w:t>Διδακτική Συνεδρία</w:t>
            </w:r>
            <w:r>
              <w:rPr>
                <w:noProof/>
                <w:webHidden/>
              </w:rPr>
              <w:tab/>
            </w:r>
            <w:r>
              <w:rPr>
                <w:noProof/>
                <w:webHidden/>
              </w:rPr>
              <w:fldChar w:fldCharType="begin"/>
            </w:r>
            <w:r>
              <w:rPr>
                <w:noProof/>
                <w:webHidden/>
              </w:rPr>
              <w:instrText xml:space="preserve"> PAGEREF _Toc169094150 \h </w:instrText>
            </w:r>
            <w:r>
              <w:rPr>
                <w:noProof/>
                <w:webHidden/>
              </w:rPr>
            </w:r>
            <w:r>
              <w:rPr>
                <w:noProof/>
                <w:webHidden/>
              </w:rPr>
              <w:fldChar w:fldCharType="separate"/>
            </w:r>
            <w:r>
              <w:rPr>
                <w:noProof/>
                <w:webHidden/>
              </w:rPr>
              <w:t>3</w:t>
            </w:r>
            <w:r>
              <w:rPr>
                <w:noProof/>
                <w:webHidden/>
              </w:rPr>
              <w:fldChar w:fldCharType="end"/>
            </w:r>
          </w:hyperlink>
        </w:p>
        <w:p w14:paraId="60158F44" w14:textId="4FA1FD47"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51" w:history="1">
            <w:r w:rsidRPr="006B62C4">
              <w:rPr>
                <w:rStyle w:val="-"/>
                <w:noProof/>
              </w:rPr>
              <w:t>2.2</w:t>
            </w:r>
            <w:r>
              <w:rPr>
                <w:rFonts w:asciiTheme="minorHAnsi" w:eastAsiaTheme="minorEastAsia" w:hAnsiTheme="minorHAnsi" w:cstheme="minorBidi"/>
                <w:bCs w:val="0"/>
                <w:noProof/>
                <w:kern w:val="2"/>
                <w:sz w:val="24"/>
                <w:szCs w:val="24"/>
                <w:lang w:val="el-GR" w:eastAsia="el-GR"/>
                <w14:ligatures w14:val="standardContextual"/>
              </w:rPr>
              <w:tab/>
            </w:r>
            <w:r w:rsidRPr="006B62C4">
              <w:rPr>
                <w:rStyle w:val="-"/>
                <w:noProof/>
                <w:lang w:val="el-GR"/>
              </w:rPr>
              <w:t>Συνεδρία Βιωματικής Κατάρτισης</w:t>
            </w:r>
            <w:r>
              <w:rPr>
                <w:noProof/>
                <w:webHidden/>
              </w:rPr>
              <w:tab/>
            </w:r>
            <w:r>
              <w:rPr>
                <w:noProof/>
                <w:webHidden/>
              </w:rPr>
              <w:fldChar w:fldCharType="begin"/>
            </w:r>
            <w:r>
              <w:rPr>
                <w:noProof/>
                <w:webHidden/>
              </w:rPr>
              <w:instrText xml:space="preserve"> PAGEREF _Toc169094151 \h </w:instrText>
            </w:r>
            <w:r>
              <w:rPr>
                <w:noProof/>
                <w:webHidden/>
              </w:rPr>
            </w:r>
            <w:r>
              <w:rPr>
                <w:noProof/>
                <w:webHidden/>
              </w:rPr>
              <w:fldChar w:fldCharType="separate"/>
            </w:r>
            <w:r>
              <w:rPr>
                <w:noProof/>
                <w:webHidden/>
              </w:rPr>
              <w:t>7</w:t>
            </w:r>
            <w:r>
              <w:rPr>
                <w:noProof/>
                <w:webHidden/>
              </w:rPr>
              <w:fldChar w:fldCharType="end"/>
            </w:r>
          </w:hyperlink>
        </w:p>
        <w:p w14:paraId="3625FAEC" w14:textId="460D8550"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52" w:history="1">
            <w:r w:rsidRPr="006B62C4">
              <w:rPr>
                <w:rStyle w:val="-"/>
                <w:noProof/>
                <w:lang w:val="el-GR"/>
              </w:rPr>
              <w:t>2.3</w:t>
            </w:r>
            <w:r>
              <w:rPr>
                <w:rFonts w:asciiTheme="minorHAnsi" w:eastAsiaTheme="minorEastAsia" w:hAnsiTheme="minorHAnsi" w:cstheme="minorBidi"/>
                <w:bCs w:val="0"/>
                <w:noProof/>
                <w:kern w:val="2"/>
                <w:sz w:val="24"/>
                <w:szCs w:val="24"/>
                <w:lang w:val="el-GR" w:eastAsia="el-GR"/>
                <w14:ligatures w14:val="standardContextual"/>
              </w:rPr>
              <w:tab/>
            </w:r>
            <w:r w:rsidRPr="006B62C4">
              <w:rPr>
                <w:rStyle w:val="-"/>
                <w:noProof/>
                <w:lang w:val="el-GR" w:bidi="ar-EG"/>
              </w:rPr>
              <w:t>Συνεδρία Αυτοδιδασκαλίας</w:t>
            </w:r>
            <w:r>
              <w:rPr>
                <w:noProof/>
                <w:webHidden/>
              </w:rPr>
              <w:tab/>
            </w:r>
            <w:r>
              <w:rPr>
                <w:noProof/>
                <w:webHidden/>
              </w:rPr>
              <w:fldChar w:fldCharType="begin"/>
            </w:r>
            <w:r>
              <w:rPr>
                <w:noProof/>
                <w:webHidden/>
              </w:rPr>
              <w:instrText xml:space="preserve"> PAGEREF _Toc169094152 \h </w:instrText>
            </w:r>
            <w:r>
              <w:rPr>
                <w:noProof/>
                <w:webHidden/>
              </w:rPr>
            </w:r>
            <w:r>
              <w:rPr>
                <w:noProof/>
                <w:webHidden/>
              </w:rPr>
              <w:fldChar w:fldCharType="separate"/>
            </w:r>
            <w:r>
              <w:rPr>
                <w:noProof/>
                <w:webHidden/>
              </w:rPr>
              <w:t>9</w:t>
            </w:r>
            <w:r>
              <w:rPr>
                <w:noProof/>
                <w:webHidden/>
              </w:rPr>
              <w:fldChar w:fldCharType="end"/>
            </w:r>
          </w:hyperlink>
        </w:p>
        <w:p w14:paraId="6A17F3B1" w14:textId="6EEAAD5F" w:rsidR="00CC17E4" w:rsidRDefault="00CC17E4">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9094153" w:history="1">
            <w:r w:rsidRPr="006B62C4">
              <w:rPr>
                <w:rStyle w:val="-"/>
                <w:noProof/>
              </w:rPr>
              <w:t>2.4</w:t>
            </w:r>
            <w:r>
              <w:rPr>
                <w:rFonts w:asciiTheme="minorHAnsi" w:eastAsiaTheme="minorEastAsia" w:hAnsiTheme="minorHAnsi" w:cstheme="minorBidi"/>
                <w:bCs w:val="0"/>
                <w:noProof/>
                <w:kern w:val="2"/>
                <w:sz w:val="24"/>
                <w:szCs w:val="24"/>
                <w:lang w:val="el-GR" w:eastAsia="el-GR"/>
                <w14:ligatures w14:val="standardContextual"/>
              </w:rPr>
              <w:tab/>
            </w:r>
            <w:r w:rsidRPr="006B62C4">
              <w:rPr>
                <w:rStyle w:val="-"/>
                <w:noProof/>
                <w:lang w:val="el-GR"/>
              </w:rPr>
              <w:t>Συνεδρία Λήξης</w:t>
            </w:r>
            <w:r>
              <w:rPr>
                <w:noProof/>
                <w:webHidden/>
              </w:rPr>
              <w:tab/>
            </w:r>
            <w:r>
              <w:rPr>
                <w:noProof/>
                <w:webHidden/>
              </w:rPr>
              <w:fldChar w:fldCharType="begin"/>
            </w:r>
            <w:r>
              <w:rPr>
                <w:noProof/>
                <w:webHidden/>
              </w:rPr>
              <w:instrText xml:space="preserve"> PAGEREF _Toc169094153 \h </w:instrText>
            </w:r>
            <w:r>
              <w:rPr>
                <w:noProof/>
                <w:webHidden/>
              </w:rPr>
            </w:r>
            <w:r>
              <w:rPr>
                <w:noProof/>
                <w:webHidden/>
              </w:rPr>
              <w:fldChar w:fldCharType="separate"/>
            </w:r>
            <w:r>
              <w:rPr>
                <w:noProof/>
                <w:webHidden/>
              </w:rPr>
              <w:t>10</w:t>
            </w:r>
            <w:r>
              <w:rPr>
                <w:noProof/>
                <w:webHidden/>
              </w:rPr>
              <w:fldChar w:fldCharType="end"/>
            </w:r>
          </w:hyperlink>
        </w:p>
        <w:p w14:paraId="33ECC3D7" w14:textId="4BE41523" w:rsidR="00CC17E4" w:rsidRDefault="00CC17E4">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9094154" w:history="1">
            <w:r w:rsidRPr="006B62C4">
              <w:rPr>
                <w:rStyle w:val="-"/>
                <w:noProof/>
              </w:rPr>
              <w:t>3</w:t>
            </w:r>
            <w:r>
              <w:rPr>
                <w:rFonts w:asciiTheme="minorHAnsi" w:eastAsiaTheme="minorEastAsia" w:hAnsiTheme="minorHAnsi" w:cstheme="minorBidi"/>
                <w:bCs w:val="0"/>
                <w:noProof/>
                <w:kern w:val="2"/>
                <w:sz w:val="24"/>
                <w:szCs w:val="24"/>
                <w:lang w:val="el-GR" w:eastAsia="el-GR"/>
                <w14:ligatures w14:val="standardContextual"/>
              </w:rPr>
              <w:tab/>
            </w:r>
            <w:r w:rsidRPr="006B62C4">
              <w:rPr>
                <w:rStyle w:val="-"/>
                <w:noProof/>
                <w:lang w:val="el-GR"/>
              </w:rPr>
              <w:t>Παράρτημα</w:t>
            </w:r>
            <w:r w:rsidRPr="006B62C4">
              <w:rPr>
                <w:rStyle w:val="-"/>
                <w:noProof/>
              </w:rPr>
              <w:t xml:space="preserve"> - Εφαρμογές υγείας για ηλικιωμένους</w:t>
            </w:r>
            <w:r>
              <w:rPr>
                <w:noProof/>
                <w:webHidden/>
              </w:rPr>
              <w:tab/>
            </w:r>
            <w:r>
              <w:rPr>
                <w:noProof/>
                <w:webHidden/>
              </w:rPr>
              <w:fldChar w:fldCharType="begin"/>
            </w:r>
            <w:r>
              <w:rPr>
                <w:noProof/>
                <w:webHidden/>
              </w:rPr>
              <w:instrText xml:space="preserve"> PAGEREF _Toc169094154 \h </w:instrText>
            </w:r>
            <w:r>
              <w:rPr>
                <w:noProof/>
                <w:webHidden/>
              </w:rPr>
            </w:r>
            <w:r>
              <w:rPr>
                <w:noProof/>
                <w:webHidden/>
              </w:rPr>
              <w:fldChar w:fldCharType="separate"/>
            </w:r>
            <w:r>
              <w:rPr>
                <w:noProof/>
                <w:webHidden/>
              </w:rPr>
              <w:t>11</w:t>
            </w:r>
            <w:r>
              <w:rPr>
                <w:noProof/>
                <w:webHidden/>
              </w:rPr>
              <w:fldChar w:fldCharType="end"/>
            </w:r>
          </w:hyperlink>
        </w:p>
        <w:p w14:paraId="6FFDF750" w14:textId="1D21D038" w:rsidR="00777F6C" w:rsidRDefault="00C44DF3" w:rsidP="003924C6">
          <w:pPr>
            <w:pStyle w:val="TOCLevel1"/>
            <w:spacing w:line="312" w:lineRule="auto"/>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3924C6">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rsidP="003924C6">
      <w:pPr>
        <w:spacing w:before="0" w:beforeAutospacing="0" w:after="160" w:afterAutospacing="0"/>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3924C6">
      <w:pPr>
        <w:tabs>
          <w:tab w:val="left" w:pos="5790"/>
        </w:tabs>
        <w:rPr>
          <w:lang w:val="de-DE" w:eastAsia="el-GR"/>
        </w:rPr>
        <w:sectPr w:rsidR="00983E05" w:rsidRPr="00983E05" w:rsidSect="00476FCE">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3A946359" w:rsidR="00BA7AAA" w:rsidRPr="00264082" w:rsidRDefault="00F4514C" w:rsidP="003924C6">
      <w:pPr>
        <w:pStyle w:val="1"/>
      </w:pPr>
      <w:bookmarkStart w:id="4" w:name="_Toc20739219"/>
      <w:bookmarkStart w:id="5" w:name="_Toc169094142"/>
      <w:r>
        <w:rPr>
          <w:lang w:val="el-GR"/>
        </w:rPr>
        <w:lastRenderedPageBreak/>
        <w:t>Σχετικά με την ενότητα</w:t>
      </w:r>
      <w:bookmarkEnd w:id="5"/>
    </w:p>
    <w:p w14:paraId="6D386878" w14:textId="01C2D0D6" w:rsidR="00BF1E67" w:rsidRPr="00F4514C" w:rsidRDefault="00F4514C" w:rsidP="003924C6">
      <w:pPr>
        <w:pStyle w:val="Heading2woList"/>
        <w:spacing w:line="312" w:lineRule="auto"/>
        <w:rPr>
          <w:lang w:val="el-GR"/>
        </w:rPr>
      </w:pPr>
      <w:bookmarkStart w:id="6" w:name="_Toc21449971"/>
      <w:bookmarkStart w:id="7" w:name="_Toc169094143"/>
      <w:r>
        <w:rPr>
          <w:lang w:val="el-GR"/>
        </w:rPr>
        <w:t>Στόχοι</w:t>
      </w:r>
      <w:bookmarkEnd w:id="7"/>
    </w:p>
    <w:p w14:paraId="6605908E" w14:textId="0A4CA077" w:rsidR="0070742B" w:rsidRPr="007219C2" w:rsidRDefault="007219C2" w:rsidP="003924C6">
      <w:pPr>
        <w:tabs>
          <w:tab w:val="left" w:pos="4500"/>
        </w:tabs>
        <w:spacing w:before="120" w:after="120"/>
        <w:rPr>
          <w:color w:val="000000"/>
          <w:lang w:val="el-GR"/>
        </w:rPr>
      </w:pPr>
      <w:r w:rsidRPr="007219C2">
        <w:rPr>
          <w:color w:val="000000"/>
          <w:lang w:val="el-GR"/>
        </w:rPr>
        <w:t xml:space="preserve">Η Δραστηριότητα Βιωματικής Εκπαίδευσης 9, με τίτλο </w:t>
      </w:r>
      <w:r w:rsidR="008F4C22">
        <w:rPr>
          <w:color w:val="000000"/>
          <w:lang w:val="el-GR"/>
        </w:rPr>
        <w:t>«</w:t>
      </w:r>
      <w:r w:rsidRPr="007219C2">
        <w:rPr>
          <w:color w:val="000000"/>
          <w:lang w:val="el-GR"/>
        </w:rPr>
        <w:t>Εφαρμογές υγείας για ηλικιωμένους</w:t>
      </w:r>
      <w:r w:rsidR="008F4C22">
        <w:rPr>
          <w:color w:val="000000"/>
          <w:lang w:val="el-GR"/>
        </w:rPr>
        <w:t>»</w:t>
      </w:r>
      <w:r w:rsidRPr="007219C2">
        <w:rPr>
          <w:color w:val="000000"/>
          <w:lang w:val="el-GR"/>
        </w:rPr>
        <w:t xml:space="preserve"> είναι μια ολοκληρωμένη ενότητα που έχει σχεδιαστεί για να εξοπλίσει τους συμμετέχοντες με τις γνώσεις και τις δεξιότητες χρήσης εφαρμογών για συγκεκριμένους σημαντικούς τομείς που αφορούν την υγιή γήρανση και τις δραστηριότητες της καθημερινής ζωής. </w:t>
      </w:r>
      <w:r w:rsidR="008F4C22">
        <w:rPr>
          <w:color w:val="000000"/>
          <w:lang w:val="el-GR"/>
        </w:rPr>
        <w:t>Τ</w:t>
      </w:r>
      <w:r w:rsidRPr="007219C2">
        <w:rPr>
          <w:color w:val="000000"/>
          <w:lang w:val="el-GR"/>
        </w:rPr>
        <w:t>ο μάθημα θα παρέχει θεωρητικές γνώσεις για την κατανόηση της διαδικασίας γήρανσης, την ενημέρωση για τις διαδικασίες</w:t>
      </w:r>
      <w:r w:rsidR="008F4C22">
        <w:rPr>
          <w:color w:val="000000"/>
          <w:lang w:val="el-GR"/>
        </w:rPr>
        <w:t xml:space="preserve"> υγιούς</w:t>
      </w:r>
      <w:r w:rsidRPr="007219C2">
        <w:rPr>
          <w:color w:val="000000"/>
          <w:lang w:val="el-GR"/>
        </w:rPr>
        <w:t xml:space="preserve"> γήρανσης και την αύξηση της ευαισθητοποίησης όσον αφορά τις δυνατότητες ανάκτησης ικανοτήτων ή/και αυτοδιαχείρισης </w:t>
      </w:r>
      <w:r w:rsidR="008F4C22">
        <w:rPr>
          <w:color w:val="000000"/>
          <w:lang w:val="el-GR"/>
        </w:rPr>
        <w:t>σε σχέση με</w:t>
      </w:r>
      <w:r w:rsidRPr="007219C2">
        <w:rPr>
          <w:color w:val="000000"/>
          <w:lang w:val="el-GR"/>
        </w:rPr>
        <w:t xml:space="preserve"> τις δραστηριότητες της καθημερινής ζωής.</w:t>
      </w:r>
      <w:r w:rsidR="00615A8B" w:rsidRPr="007219C2">
        <w:rPr>
          <w:color w:val="000000"/>
          <w:lang w:val="el-GR"/>
        </w:rPr>
        <w:t xml:space="preserve"> </w:t>
      </w:r>
      <w:r w:rsidRPr="007219C2">
        <w:rPr>
          <w:color w:val="000000"/>
          <w:lang w:val="el-GR"/>
        </w:rPr>
        <w:t xml:space="preserve">Η ενότητα θα παρέχει βασικές πληροφορίες για τις διαθέσιμες εφαρμογές </w:t>
      </w:r>
      <w:r w:rsidR="008F4C22">
        <w:rPr>
          <w:color w:val="000000"/>
          <w:lang w:val="el-GR"/>
        </w:rPr>
        <w:t>για την υγιή γήρανση</w:t>
      </w:r>
      <w:r w:rsidRPr="007219C2">
        <w:rPr>
          <w:color w:val="000000"/>
          <w:lang w:val="el-GR"/>
        </w:rPr>
        <w:t>, καθώς και παραδείγματα σεναρίων ενσωμάτωσ</w:t>
      </w:r>
      <w:r w:rsidR="008F4C22">
        <w:rPr>
          <w:color w:val="000000"/>
          <w:lang w:val="el-GR"/>
        </w:rPr>
        <w:t>ής τους στην πραγματική ζωή</w:t>
      </w:r>
      <w:r w:rsidRPr="007219C2">
        <w:rPr>
          <w:color w:val="000000"/>
          <w:lang w:val="el-GR"/>
        </w:rPr>
        <w:t xml:space="preserve">. Οι συμμετέχοντες θα αποκτήσουν επίσης δεξιότητες κριτικού αναστοχασμού και θα τις εφαρμόσουν στη δική τους ζωή ή στη ζωή των αγαπημένων ηλικιωμένων τους προσώπων, ώστε να </w:t>
      </w:r>
      <w:r w:rsidR="008F4C22">
        <w:rPr>
          <w:color w:val="000000"/>
          <w:lang w:val="el-GR"/>
        </w:rPr>
        <w:t>επιλέξουν τις κατάλληλες εφαρμογές</w:t>
      </w:r>
      <w:r w:rsidRPr="007219C2">
        <w:rPr>
          <w:color w:val="000000"/>
          <w:lang w:val="el-GR"/>
        </w:rPr>
        <w:t xml:space="preserve"> και να τις ενσωματώσουν στην καθημερινότητά τους, εφόσον το επιθυμούν. Μέσα από την απόκτηση γνώσεων, τον αναστοχασμό, τις διαδραστικές συνεδρίες, τις πρακτικές ασκήσεις, τα παραδείγματα σεναρίων από την πραγματική ζωή, τον καθορισμό στόχων και τις συζητήσεις, οι συμμετέχοντες θα αποκτήσουν αυτοπεποίθηση στη χρήση των εφαρμογών ως πολύτιμων εργαλείων για την υγιή και ενεργό γήρανση.</w:t>
      </w:r>
    </w:p>
    <w:p w14:paraId="0F9A49AE" w14:textId="08188651" w:rsidR="00E07702" w:rsidRPr="00BF1E67" w:rsidRDefault="00F4514C" w:rsidP="003924C6">
      <w:pPr>
        <w:pStyle w:val="Heading2woList"/>
        <w:spacing w:line="312" w:lineRule="auto"/>
        <w:rPr>
          <w:sz w:val="22"/>
          <w:szCs w:val="22"/>
        </w:rPr>
      </w:pPr>
      <w:bookmarkStart w:id="8" w:name="_Toc169094144"/>
      <w:proofErr w:type="spellStart"/>
      <w:r w:rsidRPr="00F4514C">
        <w:t>Συμμετέχοντες</w:t>
      </w:r>
      <w:proofErr w:type="spellEnd"/>
      <w:r w:rsidRPr="00F4514C">
        <w:t xml:space="preserve"> και </w:t>
      </w:r>
      <w:proofErr w:type="spellStart"/>
      <w:r w:rsidRPr="00F4514C">
        <w:t>ρόλοι</w:t>
      </w:r>
      <w:bookmarkEnd w:id="8"/>
      <w:proofErr w:type="spellEnd"/>
      <w:r w:rsidR="00E07702" w:rsidRPr="00BF1E67">
        <w:rPr>
          <w:sz w:val="22"/>
          <w:szCs w:val="22"/>
        </w:rPr>
        <w:tab/>
      </w:r>
    </w:p>
    <w:p w14:paraId="7CCC6E64" w14:textId="4F5FEC54" w:rsidR="00E64FCE" w:rsidRPr="00F4514C" w:rsidRDefault="00F4514C" w:rsidP="003924C6">
      <w:pPr>
        <w:pStyle w:val="a"/>
        <w:rPr>
          <w:lang w:val="el-GR"/>
        </w:rPr>
      </w:pPr>
      <w:r>
        <w:rPr>
          <w:lang w:val="el-GR"/>
        </w:rPr>
        <w:t>Νεοαφιχθέντες</w:t>
      </w:r>
      <w:r w:rsidRPr="00F4514C">
        <w:rPr>
          <w:lang w:val="el-GR"/>
        </w:rPr>
        <w:t xml:space="preserve"> </w:t>
      </w:r>
      <w:r>
        <w:rPr>
          <w:lang w:val="el-GR"/>
        </w:rPr>
        <w:t>μετανάστες</w:t>
      </w:r>
      <w:r w:rsidRPr="00F4514C">
        <w:rPr>
          <w:lang w:val="el-GR"/>
        </w:rPr>
        <w:t xml:space="preserve">, </w:t>
      </w:r>
      <w:r>
        <w:rPr>
          <w:lang w:val="el-GR"/>
        </w:rPr>
        <w:t>εκπαιδευόμενοι</w:t>
      </w:r>
      <w:r w:rsidR="001A7255" w:rsidRPr="00F4514C">
        <w:rPr>
          <w:lang w:val="el-GR"/>
        </w:rPr>
        <w:t xml:space="preserve"> – </w:t>
      </w:r>
      <w:r w:rsidRPr="00F4514C">
        <w:rPr>
          <w:lang w:val="el-GR"/>
        </w:rPr>
        <w:t>ως συγγενείς ηλικιωμένων μεταναστών.</w:t>
      </w:r>
    </w:p>
    <w:p w14:paraId="70402E36" w14:textId="02EB1980" w:rsidR="001A7255" w:rsidRPr="00F4514C" w:rsidRDefault="00F4514C" w:rsidP="003924C6">
      <w:pPr>
        <w:pStyle w:val="a"/>
        <w:rPr>
          <w:lang w:val="el-GR"/>
        </w:rPr>
      </w:pPr>
      <w:r w:rsidRPr="00F4514C">
        <w:rPr>
          <w:lang w:val="el-GR"/>
        </w:rPr>
        <w:t>Ηλικιωμένοι νεοαφιχθέντες μετανάστες</w:t>
      </w:r>
      <w:r>
        <w:rPr>
          <w:lang w:val="el-GR"/>
        </w:rPr>
        <w:t xml:space="preserve"> –</w:t>
      </w:r>
      <w:r w:rsidRPr="00F4514C">
        <w:rPr>
          <w:lang w:val="el-GR"/>
        </w:rPr>
        <w:t xml:space="preserve"> ηλικιωμένοι εκπαιδευόμενοι.</w:t>
      </w:r>
    </w:p>
    <w:p w14:paraId="55FB37EA" w14:textId="77777777" w:rsidR="00F4514C" w:rsidRPr="00F4514C" w:rsidRDefault="00F4514C" w:rsidP="003924C6">
      <w:pPr>
        <w:pStyle w:val="a"/>
        <w:rPr>
          <w:lang w:val="el-GR"/>
        </w:rPr>
      </w:pPr>
      <w:r w:rsidRPr="00F4514C">
        <w:rPr>
          <w:lang w:val="el-GR"/>
        </w:rPr>
        <w:t>Ομότιμοι μετανάστες, εκπαιδευόμενοι ή εκπαιδευτές, αφού λάβουν κατάρτιση εκπαιδευτή. Αφού συμμετάσχουν ως εκπαιδευόμενοι, μπορούν να αναλάβουν να υποστηρίξουν τους νεοαφιχθέντες μετανάστες κατά τη διάρκεια της εκπαιδευτικής διαδικασίας, παρέχοντάς τους υποστήριξη, μεταξύ άλλων, στην υπέρβαση γλωσσικών φραγμών.</w:t>
      </w:r>
    </w:p>
    <w:p w14:paraId="4811C005" w14:textId="219CEDCB" w:rsidR="00E64FCE" w:rsidRPr="00F4514C" w:rsidRDefault="00F4514C" w:rsidP="003924C6">
      <w:pPr>
        <w:pStyle w:val="a"/>
        <w:rPr>
          <w:iCs/>
          <w:lang w:val="el-GR"/>
        </w:rPr>
      </w:pPr>
      <w:r w:rsidRPr="00F4514C">
        <w:rPr>
          <w:lang w:val="el-GR"/>
        </w:rPr>
        <w:t>Υποστηρικτές: εκπαιδευόμενοι ή εκπαιδευτές, αφού λάβουν κατάρτιση εκπαιδευτή. Αφού συμμετάσχουν ως εκπαιδευόμενοι, μπορούν να αναλάβουν να υποστηρίξουν τους νεοαφιχθέντες μετανάστες κατά τη διάρκεια της εκπαιδευτικής διαδικασίας, παρέχοντάς τους υποστήριξη, μεταξύ άλλων, στην υπέρβαση γλωσσικών φραγμών.</w:t>
      </w:r>
    </w:p>
    <w:p w14:paraId="0102FE52" w14:textId="54132637" w:rsidR="00E07702" w:rsidRPr="00B76402" w:rsidRDefault="007219C2" w:rsidP="003924C6">
      <w:pPr>
        <w:pStyle w:val="Heading2woList"/>
        <w:spacing w:line="312" w:lineRule="auto"/>
      </w:pPr>
      <w:bookmarkStart w:id="9" w:name="_Toc169094145"/>
      <w:r w:rsidRPr="007219C2">
        <w:lastRenderedPageBreak/>
        <w:t>Μα</w:t>
      </w:r>
      <w:proofErr w:type="spellStart"/>
      <w:r w:rsidRPr="007219C2">
        <w:t>θησι</w:t>
      </w:r>
      <w:proofErr w:type="spellEnd"/>
      <w:r w:rsidRPr="007219C2">
        <w:t>ακά απ</w:t>
      </w:r>
      <w:proofErr w:type="spellStart"/>
      <w:r w:rsidRPr="007219C2">
        <w:t>οτελέσμ</w:t>
      </w:r>
      <w:proofErr w:type="spellEnd"/>
      <w:r w:rsidRPr="007219C2">
        <w:t>ατα</w:t>
      </w:r>
      <w:bookmarkEnd w:id="9"/>
      <w:r w:rsidR="005111FC">
        <w:t xml:space="preserve"> </w:t>
      </w:r>
    </w:p>
    <w:p w14:paraId="2A3517C1" w14:textId="7D7A8263"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Οι εκπαιδευόμενοι θα αποκτήσουν βασικές θεωρητικές γνώσεις για την υγιή και την ενεργό γήρανση.</w:t>
      </w:r>
    </w:p>
    <w:p w14:paraId="51DD1317" w14:textId="43CB01B2"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Pr>
          <w:color w:val="000000"/>
          <w:lang w:val="el-GR"/>
        </w:rPr>
        <w:t>Θ</w:t>
      </w:r>
      <w:r w:rsidRPr="007219C2">
        <w:rPr>
          <w:color w:val="000000"/>
          <w:lang w:val="el-GR"/>
        </w:rPr>
        <w:t xml:space="preserve">α κατανοήσουν τον τρόπο με τον οποίο οι εφαρμογές υγείας </w:t>
      </w:r>
      <w:r w:rsidR="008F4C22">
        <w:rPr>
          <w:color w:val="000000"/>
          <w:lang w:val="el-GR"/>
        </w:rPr>
        <w:t xml:space="preserve">επιδρούν </w:t>
      </w:r>
      <w:r w:rsidRPr="007219C2">
        <w:rPr>
          <w:color w:val="000000"/>
          <w:lang w:val="el-GR"/>
        </w:rPr>
        <w:t xml:space="preserve">στις δραστηριότητες της καθημερινής ζωής των ηλικιωμένων και τις συνθήκες γήρανσης γενικότερα. </w:t>
      </w:r>
    </w:p>
    <w:p w14:paraId="29323A3D" w14:textId="0B175694"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Θα εξοικειωθούν με διάφορ</w:t>
      </w:r>
      <w:r w:rsidR="00C428C9">
        <w:rPr>
          <w:color w:val="000000"/>
          <w:lang w:val="el-GR"/>
        </w:rPr>
        <w:t>ες κατηγορίες</w:t>
      </w:r>
      <w:r w:rsidRPr="007219C2">
        <w:rPr>
          <w:color w:val="000000"/>
          <w:lang w:val="el-GR"/>
        </w:rPr>
        <w:t xml:space="preserve"> εφαρμογών υγείας που μπορούν να υποστηρίξουν την ενεργό και υγιή γήρανση: θα τις κατηγοριοποιήσουν, θα περιηγηθούν σε αυτές, θα εξερευνήσουν τα χαρακτηριστικά, τα οφέλη και</w:t>
      </w:r>
      <w:r w:rsidR="00ED0FDA">
        <w:rPr>
          <w:color w:val="000000"/>
          <w:lang w:val="el-GR"/>
        </w:rPr>
        <w:t xml:space="preserve"> το περιβάλλον </w:t>
      </w:r>
      <w:r w:rsidRPr="007219C2">
        <w:rPr>
          <w:color w:val="000000"/>
          <w:lang w:val="el-GR"/>
        </w:rPr>
        <w:t>χρήστη</w:t>
      </w:r>
      <w:r w:rsidR="008F4C22">
        <w:rPr>
          <w:color w:val="000000"/>
          <w:lang w:val="el-GR"/>
        </w:rPr>
        <w:t xml:space="preserve"> τους</w:t>
      </w:r>
      <w:r w:rsidRPr="007219C2">
        <w:rPr>
          <w:color w:val="000000"/>
          <w:lang w:val="el-GR"/>
        </w:rPr>
        <w:t>.</w:t>
      </w:r>
    </w:p>
    <w:p w14:paraId="06F10AAF" w14:textId="74A9BF32"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Θα μελετήσουν πραγματικά σενάρια χρήσης εφαρμογών υγείας στην τρίτη ηλικία.</w:t>
      </w:r>
    </w:p>
    <w:p w14:paraId="68338ADA" w14:textId="56CDC5FF"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Θα αναστοχαστούν συστηματικά και θα διερευνήσουν τους τομείς της υγιούς γήρανσης και τα πιθανά οφέλη των</w:t>
      </w:r>
      <w:r w:rsidR="008F4C22">
        <w:rPr>
          <w:color w:val="000000"/>
          <w:lang w:val="el-GR"/>
        </w:rPr>
        <w:t xml:space="preserve"> εν λόγω</w:t>
      </w:r>
      <w:r w:rsidRPr="007219C2">
        <w:rPr>
          <w:color w:val="000000"/>
          <w:lang w:val="el-GR"/>
        </w:rPr>
        <w:t xml:space="preserve"> εφαρμογών </w:t>
      </w:r>
      <w:r w:rsidR="008F4C22">
        <w:rPr>
          <w:color w:val="000000"/>
          <w:lang w:val="el-GR"/>
        </w:rPr>
        <w:t>σ</w:t>
      </w:r>
      <w:r w:rsidRPr="007219C2">
        <w:rPr>
          <w:color w:val="000000"/>
          <w:lang w:val="el-GR"/>
        </w:rPr>
        <w:t>τη δική τους ζωή.</w:t>
      </w:r>
    </w:p>
    <w:p w14:paraId="3250565B" w14:textId="2E20C322" w:rsidR="00B31319"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Θα είναι σε θέση να συζητήσουν κριτικά τα πραγματικά οφέλη των εφαρμογών και τη χρήση τους.</w:t>
      </w:r>
    </w:p>
    <w:p w14:paraId="1A831C17" w14:textId="75CADC18" w:rsidR="00E07702" w:rsidRPr="007219C2" w:rsidRDefault="007219C2" w:rsidP="003924C6">
      <w:pPr>
        <w:pStyle w:val="Heading2woList"/>
        <w:spacing w:line="312" w:lineRule="auto"/>
        <w:rPr>
          <w:lang w:val="el-GR"/>
        </w:rPr>
      </w:pPr>
      <w:bookmarkStart w:id="10" w:name="_Toc169094146"/>
      <w:r>
        <w:rPr>
          <w:lang w:val="el-GR"/>
        </w:rPr>
        <w:t>Περιεχόμενο εκπαίδευσης</w:t>
      </w:r>
      <w:bookmarkEnd w:id="10"/>
    </w:p>
    <w:bookmarkEnd w:id="6"/>
    <w:p w14:paraId="6BBC6876" w14:textId="58AE0E43"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rPr>
      </w:pPr>
      <w:proofErr w:type="spellStart"/>
      <w:r w:rsidRPr="007219C2">
        <w:rPr>
          <w:color w:val="000000"/>
        </w:rPr>
        <w:t>Γενικές</w:t>
      </w:r>
      <w:proofErr w:type="spellEnd"/>
      <w:r w:rsidRPr="007219C2">
        <w:rPr>
          <w:color w:val="000000"/>
        </w:rPr>
        <w:t xml:space="preserve"> π</w:t>
      </w:r>
      <w:proofErr w:type="spellStart"/>
      <w:r w:rsidRPr="007219C2">
        <w:rPr>
          <w:color w:val="000000"/>
        </w:rPr>
        <w:t>ληροφορίες</w:t>
      </w:r>
      <w:proofErr w:type="spellEnd"/>
      <w:r w:rsidRPr="007219C2">
        <w:rPr>
          <w:color w:val="000000"/>
        </w:rPr>
        <w:t xml:space="preserve"> </w:t>
      </w:r>
      <w:proofErr w:type="spellStart"/>
      <w:r w:rsidRPr="007219C2">
        <w:rPr>
          <w:color w:val="000000"/>
        </w:rPr>
        <w:t>γι</w:t>
      </w:r>
      <w:proofErr w:type="spellEnd"/>
      <w:r w:rsidRPr="007219C2">
        <w:rPr>
          <w:color w:val="000000"/>
        </w:rPr>
        <w:t xml:space="preserve">α </w:t>
      </w:r>
      <w:proofErr w:type="spellStart"/>
      <w:r w:rsidRPr="007219C2">
        <w:rPr>
          <w:color w:val="000000"/>
        </w:rPr>
        <w:t>τη</w:t>
      </w:r>
      <w:proofErr w:type="spellEnd"/>
      <w:r w:rsidRPr="007219C2">
        <w:rPr>
          <w:color w:val="000000"/>
        </w:rPr>
        <w:t xml:space="preserve"> </w:t>
      </w:r>
      <w:proofErr w:type="spellStart"/>
      <w:r w:rsidRPr="007219C2">
        <w:rPr>
          <w:color w:val="000000"/>
        </w:rPr>
        <w:t>γήρ</w:t>
      </w:r>
      <w:proofErr w:type="spellEnd"/>
      <w:r w:rsidRPr="007219C2">
        <w:rPr>
          <w:color w:val="000000"/>
        </w:rPr>
        <w:t>ανση</w:t>
      </w:r>
    </w:p>
    <w:p w14:paraId="36007712" w14:textId="6CA897F5"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Πληροφορίες για την έννοια της υγιούς και ενεργού γήρανσης</w:t>
      </w:r>
    </w:p>
    <w:p w14:paraId="4AE4BF49" w14:textId="4A64D840"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Πληροφορίες για τους βασικούς τομείς της υγιούς γήρανσης και των δραστηριοτήτων της καθημερινής ζωής</w:t>
      </w:r>
    </w:p>
    <w:p w14:paraId="448B33E1" w14:textId="4B7D8AB5"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 xml:space="preserve">Εφαρμογές υγείας και τα οφέλη τους για τους ηλικιωμένους και/ή τους συγγενείς που τους φροντίζουν </w:t>
      </w:r>
    </w:p>
    <w:p w14:paraId="2B5208D8" w14:textId="5448AE6A"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rPr>
      </w:pPr>
      <w:proofErr w:type="spellStart"/>
      <w:r w:rsidRPr="007219C2">
        <w:rPr>
          <w:color w:val="000000"/>
        </w:rPr>
        <w:t>Ενσωμάτωση</w:t>
      </w:r>
      <w:proofErr w:type="spellEnd"/>
      <w:r w:rsidRPr="007219C2">
        <w:rPr>
          <w:color w:val="000000"/>
        </w:rPr>
        <w:t xml:space="preserve"> </w:t>
      </w:r>
      <w:proofErr w:type="spellStart"/>
      <w:r w:rsidRPr="007219C2">
        <w:rPr>
          <w:color w:val="000000"/>
        </w:rPr>
        <w:t>στην</w:t>
      </w:r>
      <w:proofErr w:type="spellEnd"/>
      <w:r w:rsidRPr="007219C2">
        <w:rPr>
          <w:color w:val="000000"/>
        </w:rPr>
        <w:t xml:space="preserve"> πρα</w:t>
      </w:r>
      <w:proofErr w:type="spellStart"/>
      <w:r w:rsidRPr="007219C2">
        <w:rPr>
          <w:color w:val="000000"/>
        </w:rPr>
        <w:t>γμ</w:t>
      </w:r>
      <w:proofErr w:type="spellEnd"/>
      <w:r w:rsidRPr="007219C2">
        <w:rPr>
          <w:color w:val="000000"/>
        </w:rPr>
        <w:t xml:space="preserve">ατική </w:t>
      </w:r>
      <w:proofErr w:type="spellStart"/>
      <w:r w:rsidRPr="007219C2">
        <w:rPr>
          <w:color w:val="000000"/>
        </w:rPr>
        <w:t>ζωή</w:t>
      </w:r>
      <w:proofErr w:type="spellEnd"/>
    </w:p>
    <w:p w14:paraId="052A129A" w14:textId="5EF93D83"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Συγκεκριμένα παραδείγματα εφαρμογών υγείας για την υγιή γήρανση</w:t>
      </w:r>
    </w:p>
    <w:p w14:paraId="3A18400A" w14:textId="620D9D4A"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lang w:val="el-GR"/>
        </w:rPr>
      </w:pPr>
      <w:r w:rsidRPr="007219C2">
        <w:rPr>
          <w:color w:val="000000"/>
          <w:lang w:val="el-GR"/>
        </w:rPr>
        <w:t xml:space="preserve">Πλοήγηση και αξιολόγηση των πιθανών οφελών των εφαρμογών υγείας </w:t>
      </w:r>
    </w:p>
    <w:p w14:paraId="4F5D8BE9" w14:textId="31B16ABA" w:rsidR="007219C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rPr>
      </w:pPr>
      <w:proofErr w:type="spellStart"/>
      <w:r w:rsidRPr="007219C2">
        <w:rPr>
          <w:color w:val="000000"/>
        </w:rPr>
        <w:t>Κουίζ</w:t>
      </w:r>
      <w:proofErr w:type="spellEnd"/>
      <w:r w:rsidRPr="007219C2">
        <w:rPr>
          <w:color w:val="000000"/>
        </w:rPr>
        <w:t xml:space="preserve"> και α</w:t>
      </w:r>
      <w:proofErr w:type="spellStart"/>
      <w:r w:rsidRPr="007219C2">
        <w:rPr>
          <w:color w:val="000000"/>
        </w:rPr>
        <w:t>υτο</w:t>
      </w:r>
      <w:proofErr w:type="spellEnd"/>
      <w:r w:rsidRPr="007219C2">
        <w:rPr>
          <w:color w:val="000000"/>
        </w:rPr>
        <w:t>αξιολόγηση</w:t>
      </w:r>
    </w:p>
    <w:p w14:paraId="4DEAD241" w14:textId="491FF865" w:rsidR="001824E2" w:rsidRPr="007219C2" w:rsidRDefault="007219C2" w:rsidP="003924C6">
      <w:pPr>
        <w:numPr>
          <w:ilvl w:val="0"/>
          <w:numId w:val="12"/>
        </w:numPr>
        <w:pBdr>
          <w:top w:val="nil"/>
          <w:left w:val="nil"/>
          <w:bottom w:val="nil"/>
          <w:right w:val="nil"/>
          <w:between w:val="nil"/>
        </w:pBdr>
        <w:tabs>
          <w:tab w:val="left" w:pos="4500"/>
        </w:tabs>
        <w:spacing w:before="0" w:beforeAutospacing="0" w:after="0" w:afterAutospacing="0"/>
        <w:ind w:left="714" w:hanging="357"/>
        <w:rPr>
          <w:color w:val="000000"/>
        </w:rPr>
      </w:pPr>
      <w:proofErr w:type="spellStart"/>
      <w:r w:rsidRPr="007219C2">
        <w:rPr>
          <w:color w:val="000000"/>
        </w:rPr>
        <w:t>Ολοκλήρωση</w:t>
      </w:r>
      <w:proofErr w:type="spellEnd"/>
    </w:p>
    <w:p w14:paraId="57D061BB" w14:textId="249BA24D" w:rsidR="00343260" w:rsidRPr="005E5559" w:rsidRDefault="007219C2" w:rsidP="003924C6">
      <w:pPr>
        <w:pStyle w:val="Heading2woList"/>
        <w:spacing w:line="312" w:lineRule="auto"/>
        <w:jc w:val="both"/>
      </w:pPr>
      <w:bookmarkStart w:id="11" w:name="_Toc169094147"/>
      <w:proofErr w:type="spellStart"/>
      <w:r w:rsidRPr="007219C2">
        <w:t>Εκτιμώμενη</w:t>
      </w:r>
      <w:proofErr w:type="spellEnd"/>
      <w:r w:rsidRPr="007219C2">
        <w:t xml:space="preserve"> </w:t>
      </w:r>
      <w:proofErr w:type="spellStart"/>
      <w:r w:rsidRPr="007219C2">
        <w:t>διάρκει</w:t>
      </w:r>
      <w:proofErr w:type="spellEnd"/>
      <w:r w:rsidRPr="007219C2">
        <w:t>α</w:t>
      </w:r>
      <w:bookmarkEnd w:id="11"/>
      <w:r w:rsidR="00343260">
        <w:t xml:space="preserve"> </w:t>
      </w:r>
    </w:p>
    <w:p w14:paraId="1E91B538" w14:textId="7DC440CC" w:rsidR="00C055FB" w:rsidRPr="00ED0FDA" w:rsidRDefault="00ED0FDA" w:rsidP="00ED0FDA">
      <w:pPr>
        <w:pStyle w:val="a"/>
        <w:rPr>
          <w:lang w:bidi="ar-EG"/>
        </w:rPr>
      </w:pPr>
      <w:r>
        <w:rPr>
          <w:lang w:bidi="ar-EG"/>
        </w:rPr>
        <w:t>Διδακτική Συνεδρία</w:t>
      </w:r>
      <w:r w:rsidR="00C055FB" w:rsidRPr="00ED0FDA">
        <w:rPr>
          <w:lang w:val="en-US"/>
        </w:rPr>
        <w:t xml:space="preserve">: </w:t>
      </w:r>
      <w:r w:rsidR="001824E2" w:rsidRPr="00ED0FDA">
        <w:rPr>
          <w:lang w:val="en-US"/>
        </w:rPr>
        <w:t>2</w:t>
      </w:r>
      <w:r w:rsidR="00C055FB" w:rsidRPr="00ED0FDA">
        <w:rPr>
          <w:lang w:val="en-US"/>
        </w:rPr>
        <w:t xml:space="preserve"> </w:t>
      </w:r>
      <w:r w:rsidR="007219C2" w:rsidRPr="00ED0FDA">
        <w:rPr>
          <w:lang w:val="el-GR"/>
        </w:rPr>
        <w:t>ώρες</w:t>
      </w:r>
      <w:r w:rsidR="001824E2" w:rsidRPr="00ED0FDA">
        <w:rPr>
          <w:lang w:val="en-US"/>
        </w:rPr>
        <w:t xml:space="preserve">, 30 </w:t>
      </w:r>
      <w:r w:rsidR="007219C2" w:rsidRPr="00ED0FDA">
        <w:rPr>
          <w:lang w:val="el-GR"/>
        </w:rPr>
        <w:t>λεπτά</w:t>
      </w:r>
    </w:p>
    <w:p w14:paraId="56E1F91D" w14:textId="43D0D4BB" w:rsidR="00C055FB" w:rsidRPr="00793111" w:rsidRDefault="00793111" w:rsidP="00793111">
      <w:pPr>
        <w:pStyle w:val="a"/>
        <w:rPr>
          <w:lang w:val="el-GR" w:bidi="ar-EG"/>
        </w:rPr>
      </w:pPr>
      <w:r w:rsidRPr="00793111">
        <w:rPr>
          <w:lang w:val="el-GR" w:bidi="ar-EG"/>
        </w:rPr>
        <w:t>Συνεδρία Αυτοδιδασκαλίας</w:t>
      </w:r>
      <w:r>
        <w:rPr>
          <w:lang w:val="el-GR" w:bidi="ar-EG"/>
        </w:rPr>
        <w:t xml:space="preserve"> </w:t>
      </w:r>
      <w:r w:rsidR="00ED0FDA" w:rsidRPr="00793111">
        <w:rPr>
          <w:lang w:val="el-GR" w:bidi="ar-EG"/>
        </w:rPr>
        <w:t>και Συνεδρία Βιωματικής Κατάρτισης</w:t>
      </w:r>
      <w:r w:rsidR="00C055FB" w:rsidRPr="00793111">
        <w:rPr>
          <w:lang w:val="el-GR"/>
        </w:rPr>
        <w:t xml:space="preserve">: 2 </w:t>
      </w:r>
      <w:r w:rsidR="007219C2" w:rsidRPr="00793111">
        <w:rPr>
          <w:lang w:val="el-GR"/>
        </w:rPr>
        <w:t>ώρες</w:t>
      </w:r>
    </w:p>
    <w:p w14:paraId="6C492E4E" w14:textId="077DC514" w:rsidR="00343260" w:rsidRPr="00ED0FDA" w:rsidRDefault="00ED0FDA" w:rsidP="00ED0FDA">
      <w:pPr>
        <w:pStyle w:val="a"/>
        <w:rPr>
          <w:lang w:bidi="ar-EG"/>
        </w:rPr>
      </w:pPr>
      <w:r>
        <w:rPr>
          <w:lang w:bidi="ar-EG"/>
        </w:rPr>
        <w:t>Συνεδρία Λήξης</w:t>
      </w:r>
      <w:r w:rsidR="00225697" w:rsidRPr="00ED0FDA">
        <w:rPr>
          <w:lang w:val="en-US"/>
        </w:rPr>
        <w:t>:</w:t>
      </w:r>
      <w:r w:rsidR="00C055FB" w:rsidRPr="00ED0FDA">
        <w:rPr>
          <w:lang w:val="en-US"/>
        </w:rPr>
        <w:t xml:space="preserve"> 30 </w:t>
      </w:r>
      <w:r w:rsidR="007219C2" w:rsidRPr="00ED0FDA">
        <w:rPr>
          <w:lang w:val="el-GR"/>
        </w:rPr>
        <w:t>λεπτά</w:t>
      </w:r>
    </w:p>
    <w:p w14:paraId="2A54410A" w14:textId="256D761A" w:rsidR="008B2D07" w:rsidRPr="005E5559" w:rsidRDefault="007219C2" w:rsidP="003924C6">
      <w:pPr>
        <w:pStyle w:val="Heading2woList"/>
        <w:spacing w:line="312" w:lineRule="auto"/>
        <w:jc w:val="both"/>
      </w:pPr>
      <w:bookmarkStart w:id="12" w:name="_Toc169094148"/>
      <w:proofErr w:type="spellStart"/>
      <w:r w:rsidRPr="007219C2">
        <w:t>Πόροι</w:t>
      </w:r>
      <w:bookmarkEnd w:id="12"/>
      <w:proofErr w:type="spellEnd"/>
    </w:p>
    <w:p w14:paraId="2225511C" w14:textId="17BD0874" w:rsidR="002F0502" w:rsidRDefault="007219C2" w:rsidP="003924C6">
      <w:pPr>
        <w:numPr>
          <w:ilvl w:val="0"/>
          <w:numId w:val="16"/>
        </w:numPr>
        <w:pBdr>
          <w:top w:val="nil"/>
          <w:left w:val="nil"/>
          <w:bottom w:val="nil"/>
          <w:right w:val="nil"/>
          <w:between w:val="nil"/>
        </w:pBdr>
        <w:tabs>
          <w:tab w:val="left" w:pos="4500"/>
        </w:tabs>
        <w:spacing w:before="120" w:beforeAutospacing="0" w:after="240" w:afterAutospacing="0"/>
        <w:rPr>
          <w:color w:val="000000"/>
        </w:rPr>
      </w:pPr>
      <w:bookmarkStart w:id="13" w:name="_Hlk152512672"/>
      <w:r>
        <w:rPr>
          <w:color w:val="000000"/>
          <w:lang w:val="el-GR"/>
        </w:rPr>
        <w:t>Διδακτικό υλικό:</w:t>
      </w:r>
      <w:r w:rsidR="002F0502">
        <w:rPr>
          <w:color w:val="000000"/>
        </w:rPr>
        <w:t xml:space="preserve"> </w:t>
      </w:r>
    </w:p>
    <w:p w14:paraId="0CA56C6D" w14:textId="70DAC32B" w:rsidR="002F0502" w:rsidRPr="00F12316" w:rsidRDefault="007219C2" w:rsidP="003924C6">
      <w:pPr>
        <w:numPr>
          <w:ilvl w:val="1"/>
          <w:numId w:val="16"/>
        </w:numPr>
        <w:pBdr>
          <w:top w:val="nil"/>
          <w:left w:val="nil"/>
          <w:bottom w:val="nil"/>
          <w:right w:val="nil"/>
          <w:between w:val="nil"/>
        </w:pBdr>
        <w:tabs>
          <w:tab w:val="left" w:pos="4500"/>
        </w:tabs>
        <w:spacing w:before="0" w:beforeAutospacing="0" w:after="0" w:afterAutospacing="0"/>
        <w:ind w:hanging="357"/>
        <w:rPr>
          <w:color w:val="000000"/>
          <w:lang w:val="el-GR"/>
        </w:rPr>
      </w:pPr>
      <w:r>
        <w:rPr>
          <w:color w:val="000000"/>
          <w:lang w:val="el-GR"/>
        </w:rPr>
        <w:lastRenderedPageBreak/>
        <w:t xml:space="preserve">Διαφάνειες </w:t>
      </w:r>
      <w:r>
        <w:rPr>
          <w:color w:val="000000"/>
          <w:lang w:val="en-US"/>
        </w:rPr>
        <w:t>PowerPoint</w:t>
      </w:r>
      <w:r w:rsidRPr="00F12316">
        <w:rPr>
          <w:color w:val="000000"/>
          <w:lang w:val="el-GR"/>
        </w:rPr>
        <w:t xml:space="preserve"> </w:t>
      </w:r>
      <w:r>
        <w:rPr>
          <w:color w:val="000000"/>
          <w:lang w:val="el-GR"/>
        </w:rPr>
        <w:t xml:space="preserve">για τη </w:t>
      </w:r>
      <w:r w:rsidR="00ED0FDA" w:rsidRPr="00ED0FDA">
        <w:rPr>
          <w:lang w:val="el-GR" w:bidi="ar-EG"/>
        </w:rPr>
        <w:t>Διδακτική Συνεδρία</w:t>
      </w:r>
    </w:p>
    <w:p w14:paraId="413D5AFD" w14:textId="68888415" w:rsidR="002F0502" w:rsidRPr="007219C2" w:rsidRDefault="007219C2" w:rsidP="003924C6">
      <w:pPr>
        <w:numPr>
          <w:ilvl w:val="1"/>
          <w:numId w:val="16"/>
        </w:numPr>
        <w:pBdr>
          <w:top w:val="nil"/>
          <w:left w:val="nil"/>
          <w:bottom w:val="nil"/>
          <w:right w:val="nil"/>
          <w:between w:val="nil"/>
        </w:pBdr>
        <w:tabs>
          <w:tab w:val="left" w:pos="4500"/>
        </w:tabs>
        <w:spacing w:before="0" w:beforeAutospacing="0" w:after="0" w:afterAutospacing="0"/>
        <w:ind w:hanging="357"/>
        <w:rPr>
          <w:color w:val="000000"/>
          <w:lang w:val="el-GR"/>
        </w:rPr>
      </w:pPr>
      <w:r>
        <w:rPr>
          <w:color w:val="000000"/>
          <w:lang w:val="el-GR"/>
        </w:rPr>
        <w:t>Διαφάνειες</w:t>
      </w:r>
      <w:r w:rsidRPr="007219C2">
        <w:rPr>
          <w:color w:val="000000"/>
          <w:lang w:val="el-GR"/>
        </w:rPr>
        <w:t xml:space="preserve"> </w:t>
      </w:r>
      <w:r>
        <w:rPr>
          <w:color w:val="000000"/>
          <w:lang w:val="en-US"/>
        </w:rPr>
        <w:t>PowerPoint</w:t>
      </w:r>
      <w:r w:rsidRPr="007219C2">
        <w:rPr>
          <w:color w:val="000000"/>
          <w:lang w:val="el-GR"/>
        </w:rPr>
        <w:t xml:space="preserve"> </w:t>
      </w:r>
      <w:r>
        <w:rPr>
          <w:color w:val="000000"/>
          <w:lang w:val="el-GR"/>
        </w:rPr>
        <w:t>για</w:t>
      </w:r>
      <w:r w:rsidRPr="007219C2">
        <w:rPr>
          <w:color w:val="000000"/>
          <w:lang w:val="el-GR"/>
        </w:rPr>
        <w:t xml:space="preserve"> </w:t>
      </w:r>
      <w:r>
        <w:rPr>
          <w:color w:val="000000"/>
          <w:lang w:val="el-GR"/>
        </w:rPr>
        <w:t>τη</w:t>
      </w:r>
      <w:r w:rsidRPr="007219C2">
        <w:rPr>
          <w:color w:val="000000"/>
          <w:lang w:val="el-GR"/>
        </w:rPr>
        <w:t xml:space="preserve"> </w:t>
      </w:r>
      <w:r w:rsidR="00793111" w:rsidRPr="00793111">
        <w:rPr>
          <w:lang w:val="el-GR" w:bidi="ar-EG"/>
        </w:rPr>
        <w:t>Συνεδρία Αυτοδιδασκαλίας</w:t>
      </w:r>
      <w:r w:rsidR="00793111">
        <w:rPr>
          <w:lang w:val="el-GR" w:bidi="ar-EG"/>
        </w:rPr>
        <w:t xml:space="preserve"> </w:t>
      </w:r>
      <w:r>
        <w:rPr>
          <w:color w:val="000000"/>
          <w:lang w:val="el-GR"/>
        </w:rPr>
        <w:t>και</w:t>
      </w:r>
      <w:r w:rsidRPr="007219C2">
        <w:rPr>
          <w:color w:val="000000"/>
          <w:lang w:val="el-GR"/>
        </w:rPr>
        <w:t xml:space="preserve"> </w:t>
      </w:r>
      <w:r>
        <w:rPr>
          <w:color w:val="000000"/>
          <w:lang w:val="el-GR"/>
        </w:rPr>
        <w:t>τη</w:t>
      </w:r>
      <w:r w:rsidRPr="007219C2">
        <w:rPr>
          <w:color w:val="000000"/>
          <w:lang w:val="el-GR"/>
        </w:rPr>
        <w:t xml:space="preserve"> </w:t>
      </w:r>
      <w:r w:rsidR="00ED0FDA" w:rsidRPr="00ED0FDA">
        <w:rPr>
          <w:lang w:val="el-GR" w:bidi="ar-EG"/>
        </w:rPr>
        <w:t>Συνεδρία Βιωματικής Κατάρτισης</w:t>
      </w:r>
    </w:p>
    <w:p w14:paraId="69D885BF" w14:textId="2FF0B012" w:rsidR="002F0502" w:rsidRPr="007219C2" w:rsidRDefault="007219C2" w:rsidP="003924C6">
      <w:pPr>
        <w:numPr>
          <w:ilvl w:val="1"/>
          <w:numId w:val="16"/>
        </w:numPr>
        <w:pBdr>
          <w:top w:val="nil"/>
          <w:left w:val="nil"/>
          <w:bottom w:val="nil"/>
          <w:right w:val="nil"/>
          <w:between w:val="nil"/>
        </w:pBdr>
        <w:tabs>
          <w:tab w:val="left" w:pos="4500"/>
        </w:tabs>
        <w:spacing w:before="0" w:beforeAutospacing="0" w:after="0" w:afterAutospacing="0"/>
        <w:ind w:hanging="357"/>
        <w:rPr>
          <w:color w:val="000000"/>
          <w:lang w:val="el-GR"/>
        </w:rPr>
      </w:pPr>
      <w:r>
        <w:rPr>
          <w:color w:val="000000"/>
          <w:lang w:val="el-GR"/>
        </w:rPr>
        <w:t>Διαφάνειες</w:t>
      </w:r>
      <w:r w:rsidRPr="007219C2">
        <w:rPr>
          <w:color w:val="000000"/>
          <w:lang w:val="el-GR"/>
        </w:rPr>
        <w:t xml:space="preserve"> </w:t>
      </w:r>
      <w:r>
        <w:rPr>
          <w:color w:val="000000"/>
          <w:lang w:val="en-US"/>
        </w:rPr>
        <w:t>PowerPoint</w:t>
      </w:r>
      <w:r w:rsidRPr="007219C2">
        <w:rPr>
          <w:color w:val="000000"/>
          <w:lang w:val="el-GR"/>
        </w:rPr>
        <w:t xml:space="preserve"> </w:t>
      </w:r>
      <w:r>
        <w:rPr>
          <w:color w:val="000000"/>
          <w:lang w:val="el-GR"/>
        </w:rPr>
        <w:t xml:space="preserve">για την </w:t>
      </w:r>
      <w:r w:rsidR="00ED0FDA" w:rsidRPr="00ED0FDA">
        <w:rPr>
          <w:lang w:val="el-GR" w:bidi="ar-EG"/>
        </w:rPr>
        <w:t>Συνεδρία Λήξης</w:t>
      </w:r>
      <w:r w:rsidR="002F0502" w:rsidRPr="007219C2">
        <w:rPr>
          <w:color w:val="000000"/>
          <w:lang w:val="el-GR"/>
        </w:rPr>
        <w:t>.</w:t>
      </w:r>
    </w:p>
    <w:p w14:paraId="328FCCD9" w14:textId="0ACA554A" w:rsidR="002F0502" w:rsidRPr="0083434E" w:rsidRDefault="007219C2" w:rsidP="003924C6">
      <w:pPr>
        <w:numPr>
          <w:ilvl w:val="0"/>
          <w:numId w:val="16"/>
        </w:numPr>
        <w:pBdr>
          <w:top w:val="nil"/>
          <w:left w:val="nil"/>
          <w:bottom w:val="nil"/>
          <w:right w:val="nil"/>
          <w:between w:val="nil"/>
        </w:pBdr>
        <w:tabs>
          <w:tab w:val="left" w:pos="4500"/>
        </w:tabs>
        <w:spacing w:before="0" w:beforeAutospacing="0" w:after="0" w:afterAutospacing="0"/>
        <w:ind w:hanging="357"/>
        <w:rPr>
          <w:color w:val="000000"/>
          <w:lang w:val="el-GR"/>
        </w:rPr>
      </w:pPr>
      <w:r w:rsidRPr="0083434E">
        <w:rPr>
          <w:color w:val="000000"/>
          <w:lang w:val="el-GR"/>
        </w:rPr>
        <w:t>Υποστηρικτικό εκπαιδευτικό υλικό</w:t>
      </w:r>
      <w:r w:rsidR="002F0502" w:rsidRPr="0083434E">
        <w:rPr>
          <w:color w:val="000000"/>
          <w:lang w:val="el-GR"/>
        </w:rPr>
        <w:t>:</w:t>
      </w:r>
      <w:r w:rsidR="003E4627" w:rsidRPr="0083434E">
        <w:rPr>
          <w:color w:val="000000"/>
          <w:lang w:val="el-GR"/>
        </w:rPr>
        <w:t xml:space="preserve"> </w:t>
      </w:r>
      <w:r w:rsidR="0083434E" w:rsidRPr="0083434E">
        <w:rPr>
          <w:color w:val="000000"/>
          <w:lang w:val="el-GR"/>
        </w:rPr>
        <w:t>Εργασίες για ενσωμάτωση στην πραγματική ζωή (συμπλήρωση ημερολογίου χρήστη στην πλατφόρμα ηλεκτρονικής εκπαίδευσης), κουίζ (πολλαπλής επιλογής, σωστό-λάθος, άσκηση αντιστοίχισης), ερωτήσεις και απαντήσεις.</w:t>
      </w:r>
    </w:p>
    <w:p w14:paraId="51B28037" w14:textId="5706BF0D" w:rsidR="002F0502" w:rsidRPr="0083434E" w:rsidRDefault="0083434E" w:rsidP="003924C6">
      <w:pPr>
        <w:numPr>
          <w:ilvl w:val="0"/>
          <w:numId w:val="16"/>
        </w:numPr>
        <w:pBdr>
          <w:top w:val="nil"/>
          <w:left w:val="nil"/>
          <w:bottom w:val="nil"/>
          <w:right w:val="nil"/>
          <w:between w:val="nil"/>
        </w:pBdr>
        <w:tabs>
          <w:tab w:val="left" w:pos="4500"/>
        </w:tabs>
        <w:spacing w:before="0" w:beforeAutospacing="0" w:after="0" w:afterAutospacing="0"/>
        <w:ind w:hanging="357"/>
        <w:rPr>
          <w:color w:val="000000"/>
          <w:lang w:val="el-GR"/>
        </w:rPr>
      </w:pPr>
      <w:r w:rsidRPr="0083434E">
        <w:rPr>
          <w:color w:val="000000"/>
          <w:lang w:val="el-GR"/>
        </w:rPr>
        <w:t xml:space="preserve">Πλατφόρμα ηλεκτρονικής εκπαίδευσης και </w:t>
      </w:r>
      <w:r w:rsidRPr="00F13B69">
        <w:rPr>
          <w:lang w:val="el-GR"/>
        </w:rPr>
        <w:t>εργαλείο εκμάθησης των εφαρμογών υγείας</w:t>
      </w:r>
    </w:p>
    <w:p w14:paraId="47EDA096" w14:textId="2E1832DF" w:rsidR="002F0502" w:rsidRPr="0083434E" w:rsidRDefault="0083434E" w:rsidP="003924C6">
      <w:pPr>
        <w:numPr>
          <w:ilvl w:val="0"/>
          <w:numId w:val="16"/>
        </w:numPr>
        <w:pBdr>
          <w:top w:val="nil"/>
          <w:left w:val="nil"/>
          <w:bottom w:val="nil"/>
          <w:right w:val="nil"/>
          <w:between w:val="nil"/>
        </w:pBdr>
        <w:tabs>
          <w:tab w:val="left" w:pos="4500"/>
        </w:tabs>
        <w:spacing w:before="0" w:beforeAutospacing="0" w:after="0" w:afterAutospacing="0"/>
        <w:ind w:hanging="357"/>
        <w:rPr>
          <w:color w:val="000000"/>
          <w:lang w:val="el-GR"/>
        </w:rPr>
      </w:pPr>
      <w:r w:rsidRPr="0083434E">
        <w:rPr>
          <w:color w:val="000000"/>
          <w:lang w:val="el-GR"/>
        </w:rPr>
        <w:t>Εφαρμογές υγείας: Παραδείγματα εφαρμογών που καλύπτουν διάφορους βασικούς τομείς της υγιούς γήρανσης.</w:t>
      </w:r>
    </w:p>
    <w:bookmarkEnd w:id="13"/>
    <w:p w14:paraId="39DB43A7" w14:textId="37C39748" w:rsidR="002B07B0" w:rsidRPr="0083434E" w:rsidRDefault="0083434E" w:rsidP="003924C6">
      <w:pPr>
        <w:pStyle w:val="a"/>
        <w:numPr>
          <w:ilvl w:val="0"/>
          <w:numId w:val="16"/>
        </w:numPr>
        <w:rPr>
          <w:lang w:val="el-GR"/>
        </w:rPr>
      </w:pPr>
      <w:r w:rsidRPr="0083434E">
        <w:rPr>
          <w:lang w:val="el-GR"/>
        </w:rPr>
        <w:t>Άλλα: Συμπληρωματικό υλικό για περαιτέρω ανάγνωση, βίντεο (</w:t>
      </w:r>
      <w:r>
        <w:rPr>
          <w:lang w:val="en-US"/>
        </w:rPr>
        <w:t>Y</w:t>
      </w:r>
      <w:r w:rsidRPr="0083434E">
        <w:t>ouTube</w:t>
      </w:r>
      <w:r w:rsidRPr="0083434E">
        <w:rPr>
          <w:lang w:val="el-GR"/>
        </w:rPr>
        <w:t>).</w:t>
      </w:r>
    </w:p>
    <w:p w14:paraId="07D05339" w14:textId="26A88CF3" w:rsidR="00FA65C6" w:rsidRPr="007219C2" w:rsidRDefault="00FA65C6" w:rsidP="003924C6">
      <w:pPr>
        <w:spacing w:before="0" w:beforeAutospacing="0" w:after="160" w:afterAutospacing="0"/>
        <w:jc w:val="left"/>
        <w:rPr>
          <w:lang w:val="el-GR"/>
        </w:rPr>
      </w:pPr>
    </w:p>
    <w:p w14:paraId="0B937AD5" w14:textId="55646BBB" w:rsidR="00FA65C6" w:rsidRPr="00264082" w:rsidRDefault="0083434E" w:rsidP="003924C6">
      <w:pPr>
        <w:pStyle w:val="1"/>
      </w:pPr>
      <w:bookmarkStart w:id="14" w:name="_Toc20739224"/>
      <w:bookmarkStart w:id="15" w:name="_Toc169094149"/>
      <w:bookmarkEnd w:id="4"/>
      <w:r>
        <w:rPr>
          <w:lang w:val="el-GR"/>
        </w:rPr>
        <w:t>Περιεχόμενο εκπαίδευσης</w:t>
      </w:r>
      <w:bookmarkEnd w:id="15"/>
    </w:p>
    <w:p w14:paraId="7842F939" w14:textId="6F57D18B" w:rsidR="00F06D44" w:rsidRDefault="00793111" w:rsidP="003924C6">
      <w:pPr>
        <w:pStyle w:val="2"/>
        <w:spacing w:line="312" w:lineRule="auto"/>
        <w:rPr>
          <w:rStyle w:val="2Char"/>
          <w:bCs/>
          <w:iCs/>
        </w:rPr>
      </w:pPr>
      <w:bookmarkStart w:id="16" w:name="_Toc169094150"/>
      <w:r w:rsidRPr="00ED0FDA">
        <w:rPr>
          <w:lang w:val="el-GR" w:bidi="ar-EG"/>
        </w:rPr>
        <w:t xml:space="preserve">Διδακτική </w:t>
      </w:r>
      <w:r w:rsidR="00CC17E4">
        <w:rPr>
          <w:lang w:val="el-GR" w:bidi="ar-EG"/>
        </w:rPr>
        <w:t>σ</w:t>
      </w:r>
      <w:r w:rsidRPr="00ED0FDA">
        <w:rPr>
          <w:lang w:val="el-GR" w:bidi="ar-EG"/>
        </w:rPr>
        <w:t>υνεδρία</w:t>
      </w:r>
      <w:bookmarkEnd w:id="16"/>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14:paraId="558A5E5E" w14:textId="77777777"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4"/>
          <w:p w14:paraId="6B30F475" w14:textId="0F818301" w:rsidR="00E54022" w:rsidRPr="00307140" w:rsidRDefault="0083434E" w:rsidP="003924C6">
            <w:pPr>
              <w:pBdr>
                <w:top w:val="nil"/>
                <w:left w:val="nil"/>
                <w:bottom w:val="nil"/>
                <w:right w:val="nil"/>
                <w:between w:val="nil"/>
              </w:pBdr>
              <w:spacing w:before="120"/>
              <w:jc w:val="center"/>
              <w:rPr>
                <w:b w:val="0"/>
              </w:rPr>
            </w:pPr>
            <w:proofErr w:type="spellStart"/>
            <w:r w:rsidRPr="0083434E">
              <w:t>Βήμ</w:t>
            </w:r>
            <w:proofErr w:type="spellEnd"/>
            <w:r w:rsidRPr="0083434E">
              <w:t xml:space="preserve">α και </w:t>
            </w:r>
            <w:proofErr w:type="spellStart"/>
            <w:r w:rsidRPr="0083434E">
              <w:t>διάρκει</w:t>
            </w:r>
            <w:proofErr w:type="spellEnd"/>
            <w:r w:rsidRPr="0083434E">
              <w:t>α</w:t>
            </w:r>
          </w:p>
        </w:tc>
        <w:tc>
          <w:tcPr>
            <w:tcW w:w="6469" w:type="dxa"/>
            <w:tcBorders>
              <w:top w:val="nil"/>
              <w:bottom w:val="single" w:sz="4" w:space="0" w:color="C00000"/>
            </w:tcBorders>
            <w:shd w:val="clear" w:color="auto" w:fill="002060"/>
            <w:tcMar>
              <w:top w:w="284" w:type="dxa"/>
              <w:left w:w="284" w:type="dxa"/>
              <w:bottom w:w="284" w:type="dxa"/>
              <w:right w:w="284" w:type="dxa"/>
            </w:tcMar>
          </w:tcPr>
          <w:p w14:paraId="501F22E4" w14:textId="160F087D" w:rsidR="00E54022" w:rsidRPr="00307140" w:rsidRDefault="0083434E" w:rsidP="003924C6">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rsidRPr="0083434E">
              <w:t>Περιεχόμενο</w:t>
            </w:r>
            <w:proofErr w:type="spellEnd"/>
          </w:p>
        </w:tc>
      </w:tr>
      <w:tr w:rsidR="00E54022" w:rsidRPr="00E8295C" w14:paraId="0EA93811" w14:textId="77777777"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14:paraId="06A0A7F4" w14:textId="5ABA9AED" w:rsidR="00E54022" w:rsidRPr="00E54022" w:rsidRDefault="00AB031E" w:rsidP="003924C6">
            <w:pPr>
              <w:spacing w:before="120"/>
              <w:jc w:val="left"/>
              <w:rPr>
                <w:bCs/>
                <w:color w:val="002060"/>
              </w:rPr>
            </w:pPr>
            <w:r>
              <w:rPr>
                <w:bCs/>
                <w:color w:val="002060"/>
              </w:rPr>
              <w:t>9</w:t>
            </w:r>
            <w:r w:rsidR="00E54022" w:rsidRPr="00E54022">
              <w:rPr>
                <w:bCs/>
                <w:color w:val="002060"/>
              </w:rPr>
              <w:t xml:space="preserve">.1.1. </w:t>
            </w:r>
          </w:p>
          <w:p w14:paraId="5C57F470" w14:textId="1C5C9B26" w:rsidR="00E54022" w:rsidRPr="0083434E" w:rsidRDefault="0083434E" w:rsidP="003924C6">
            <w:pPr>
              <w:spacing w:before="120"/>
              <w:jc w:val="left"/>
              <w:rPr>
                <w:b w:val="0"/>
                <w:color w:val="002060"/>
                <w:lang w:val="el-GR"/>
              </w:rPr>
            </w:pPr>
            <w:r w:rsidRPr="0083434E">
              <w:rPr>
                <w:color w:val="002060"/>
                <w:lang w:val="el-GR"/>
              </w:rPr>
              <w:t>Γενικές πληροφορίες για τη γήρανση</w:t>
            </w:r>
          </w:p>
          <w:p w14:paraId="0BB4DE6A" w14:textId="51BBDFCF" w:rsidR="00E54022" w:rsidRPr="00E54022" w:rsidRDefault="009A11F4" w:rsidP="003924C6">
            <w:pPr>
              <w:spacing w:before="120"/>
              <w:jc w:val="left"/>
              <w:rPr>
                <w:b w:val="0"/>
                <w:bCs/>
                <w:sz w:val="20"/>
                <w:szCs w:val="20"/>
                <w:highlight w:val="yellow"/>
                <w:lang w:val="en-US"/>
              </w:rPr>
            </w:pPr>
            <w:r>
              <w:rPr>
                <w:b w:val="0"/>
                <w:bCs/>
                <w:color w:val="002060"/>
              </w:rPr>
              <w:t>20</w:t>
            </w:r>
            <w:r w:rsidR="00E54022" w:rsidRPr="00E54022">
              <w:rPr>
                <w:b w:val="0"/>
                <w:bCs/>
                <w:color w:val="002060"/>
              </w:rPr>
              <w:t xml:space="preserve"> </w:t>
            </w:r>
            <w:proofErr w:type="spellStart"/>
            <w:r w:rsidR="0083434E">
              <w:rPr>
                <w:b w:val="0"/>
                <w:bCs/>
                <w:color w:val="002060"/>
              </w:rPr>
              <w:t>λε</w:t>
            </w:r>
            <w:proofErr w:type="spellEnd"/>
            <w:r w:rsidR="0083434E">
              <w:rPr>
                <w:b w:val="0"/>
                <w:bCs/>
                <w:color w:val="002060"/>
              </w:rPr>
              <w:t>πτά</w:t>
            </w:r>
          </w:p>
        </w:tc>
        <w:tc>
          <w:tcPr>
            <w:tcW w:w="6469" w:type="dxa"/>
            <w:tcBorders>
              <w:top w:val="single" w:sz="4" w:space="0" w:color="C00000"/>
              <w:bottom w:val="single" w:sz="4" w:space="0" w:color="C00000"/>
            </w:tcBorders>
            <w:tcMar>
              <w:top w:w="284" w:type="dxa"/>
              <w:left w:w="284" w:type="dxa"/>
              <w:bottom w:w="284" w:type="dxa"/>
              <w:right w:w="284" w:type="dxa"/>
            </w:tcMar>
            <w:vAlign w:val="center"/>
          </w:tcPr>
          <w:p w14:paraId="570ADDD8" w14:textId="784E61BB" w:rsidR="00E54022" w:rsidRPr="0083434E" w:rsidRDefault="0083434E" w:rsidP="003924C6">
            <w:pPr>
              <w:cnfStyle w:val="000000000000" w:firstRow="0" w:lastRow="0" w:firstColumn="0" w:lastColumn="0" w:oddVBand="0" w:evenVBand="0" w:oddHBand="0" w:evenHBand="0" w:firstRowFirstColumn="0" w:firstRowLastColumn="0" w:lastRowFirstColumn="0" w:lastRowLastColumn="0"/>
              <w:rPr>
                <w:lang w:val="el-GR"/>
              </w:rPr>
            </w:pPr>
            <w:r w:rsidRPr="0083434E">
              <w:rPr>
                <w:lang w:val="el-GR"/>
              </w:rPr>
              <w:t>Ο εκπαιδευτής παρουσιάζει εν συντομία το έργο και τους στόχους αυτής της ενότητας. Μετά τη δραστηριότητα για το σπάσιμο του πάγου, εξηγεί την έννοια της διαδικασίας γήρανσης και της υγιούς και ενεργού γήρανσης.</w:t>
            </w:r>
            <w:r w:rsidR="00E54022" w:rsidRPr="0083434E">
              <w:rPr>
                <w:lang w:val="el-GR"/>
              </w:rPr>
              <w:t xml:space="preserve"> </w:t>
            </w:r>
          </w:p>
          <w:p w14:paraId="56ED9324" w14:textId="29B10656" w:rsidR="00E54022" w:rsidRPr="0083434E" w:rsidRDefault="0083434E" w:rsidP="003924C6">
            <w:pPr>
              <w:cnfStyle w:val="000000000000" w:firstRow="0" w:lastRow="0" w:firstColumn="0" w:lastColumn="0" w:oddVBand="0" w:evenVBand="0" w:oddHBand="0" w:evenHBand="0" w:firstRowFirstColumn="0" w:firstRowLastColumn="0" w:lastRowFirstColumn="0" w:lastRowLastColumn="0"/>
              <w:rPr>
                <w:lang w:val="el-GR"/>
              </w:rPr>
            </w:pPr>
            <w:r w:rsidRPr="0083434E">
              <w:rPr>
                <w:lang w:val="el-GR"/>
              </w:rPr>
              <w:t>Αυτή η εισαγωγή θα καλύψει τα ακόλουθα θέματα:</w:t>
            </w:r>
          </w:p>
          <w:p w14:paraId="06B5D985" w14:textId="3F7DA47C" w:rsidR="0083434E" w:rsidRDefault="0083434E" w:rsidP="003924C6">
            <w:pPr>
              <w:numPr>
                <w:ilvl w:val="0"/>
                <w:numId w:val="17"/>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t>Δι</w:t>
            </w:r>
            <w:proofErr w:type="spellEnd"/>
            <w:r>
              <w:t xml:space="preserve">αδικασίες </w:t>
            </w:r>
            <w:proofErr w:type="spellStart"/>
            <w:r>
              <w:t>γήρ</w:t>
            </w:r>
            <w:proofErr w:type="spellEnd"/>
            <w:r>
              <w:t xml:space="preserve">ανσης </w:t>
            </w:r>
          </w:p>
          <w:p w14:paraId="09667E5D" w14:textId="18934589" w:rsidR="0083434E" w:rsidRPr="0083434E" w:rsidRDefault="0083434E" w:rsidP="003924C6">
            <w:pPr>
              <w:numPr>
                <w:ilvl w:val="0"/>
                <w:numId w:val="17"/>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83434E">
              <w:rPr>
                <w:lang w:val="el-GR"/>
              </w:rPr>
              <w:t>Παράγοντες που επηρεάζουν τις διαδικασίες γήρανσης</w:t>
            </w:r>
          </w:p>
          <w:p w14:paraId="3C0A6E5B" w14:textId="668552A9" w:rsidR="0083434E" w:rsidRDefault="0083434E" w:rsidP="003924C6">
            <w:pPr>
              <w:numPr>
                <w:ilvl w:val="0"/>
                <w:numId w:val="17"/>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t>Στερεότυ</w:t>
            </w:r>
            <w:proofErr w:type="spellEnd"/>
            <w:r>
              <w:t xml:space="preserve">πα </w:t>
            </w:r>
            <w:proofErr w:type="spellStart"/>
            <w:r>
              <w:t>γι</w:t>
            </w:r>
            <w:proofErr w:type="spellEnd"/>
            <w:r>
              <w:t xml:space="preserve">α </w:t>
            </w:r>
            <w:proofErr w:type="spellStart"/>
            <w:r>
              <w:t>τη</w:t>
            </w:r>
            <w:proofErr w:type="spellEnd"/>
            <w:r>
              <w:t xml:space="preserve"> </w:t>
            </w:r>
            <w:proofErr w:type="spellStart"/>
            <w:r>
              <w:t>γήρ</w:t>
            </w:r>
            <w:proofErr w:type="spellEnd"/>
            <w:r>
              <w:t xml:space="preserve">ανση </w:t>
            </w:r>
          </w:p>
          <w:p w14:paraId="77387837" w14:textId="3D74C37C" w:rsidR="0083434E" w:rsidRDefault="0083434E" w:rsidP="003924C6">
            <w:pPr>
              <w:numPr>
                <w:ilvl w:val="0"/>
                <w:numId w:val="17"/>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t>Ετερογένει</w:t>
            </w:r>
            <w:proofErr w:type="spellEnd"/>
            <w:r>
              <w:t xml:space="preserve">α </w:t>
            </w:r>
            <w:proofErr w:type="spellStart"/>
            <w:r>
              <w:t>της</w:t>
            </w:r>
            <w:proofErr w:type="spellEnd"/>
            <w:r>
              <w:t xml:space="preserve"> </w:t>
            </w:r>
            <w:proofErr w:type="spellStart"/>
            <w:r>
              <w:t>γήρ</w:t>
            </w:r>
            <w:proofErr w:type="spellEnd"/>
            <w:r>
              <w:t>ανσης</w:t>
            </w:r>
          </w:p>
          <w:p w14:paraId="65B299E8" w14:textId="12A5DAB9" w:rsidR="00E54022" w:rsidRPr="0083434E" w:rsidRDefault="0083434E" w:rsidP="003924C6">
            <w:pPr>
              <w:numPr>
                <w:ilvl w:val="0"/>
                <w:numId w:val="17"/>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83434E">
              <w:rPr>
                <w:lang w:val="el-GR"/>
              </w:rPr>
              <w:t>Έννοια της (ενεργού και) υγιούς γήρανσης.</w:t>
            </w:r>
          </w:p>
          <w:p w14:paraId="34C54307" w14:textId="2B187572" w:rsidR="00E54022" w:rsidRPr="00E54022" w:rsidRDefault="0083434E" w:rsidP="003924C6">
            <w:p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b/>
                <w:bCs w:val="0"/>
              </w:rPr>
            </w:pPr>
            <w:proofErr w:type="spellStart"/>
            <w:r>
              <w:t>Πόροι</w:t>
            </w:r>
            <w:proofErr w:type="spellEnd"/>
            <w:r>
              <w:t xml:space="preserve">: </w:t>
            </w:r>
            <w:proofErr w:type="spellStart"/>
            <w:r>
              <w:t>Δι</w:t>
            </w:r>
            <w:proofErr w:type="spellEnd"/>
            <w:r>
              <w:t>αφάνειες PowerPoint</w:t>
            </w:r>
          </w:p>
        </w:tc>
      </w:tr>
      <w:tr w:rsidR="00E54022" w:rsidRPr="00E8295C" w14:paraId="6AF7E39E" w14:textId="77777777"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14:paraId="55997F32" w14:textId="792EFD41" w:rsidR="00E54022" w:rsidRPr="00F12316" w:rsidRDefault="00AB031E" w:rsidP="003924C6">
            <w:pPr>
              <w:pBdr>
                <w:top w:val="nil"/>
                <w:left w:val="nil"/>
                <w:bottom w:val="nil"/>
                <w:right w:val="nil"/>
                <w:between w:val="nil"/>
              </w:pBdr>
              <w:spacing w:before="120"/>
              <w:jc w:val="left"/>
              <w:rPr>
                <w:bCs/>
                <w:color w:val="002060"/>
                <w:lang w:val="el-GR"/>
              </w:rPr>
            </w:pPr>
            <w:r w:rsidRPr="00F12316">
              <w:rPr>
                <w:bCs/>
                <w:color w:val="002060"/>
                <w:lang w:val="el-GR"/>
              </w:rPr>
              <w:lastRenderedPageBreak/>
              <w:t>9</w:t>
            </w:r>
            <w:r w:rsidR="00E54022" w:rsidRPr="00F12316">
              <w:rPr>
                <w:bCs/>
                <w:color w:val="002060"/>
                <w:lang w:val="el-GR"/>
              </w:rPr>
              <w:t>.1.2.</w:t>
            </w:r>
          </w:p>
          <w:p w14:paraId="7CB18D35" w14:textId="14BB0964" w:rsidR="00E54022" w:rsidRPr="0083434E" w:rsidRDefault="0083434E" w:rsidP="003924C6">
            <w:pPr>
              <w:pBdr>
                <w:top w:val="nil"/>
                <w:left w:val="nil"/>
                <w:bottom w:val="nil"/>
                <w:right w:val="nil"/>
                <w:between w:val="nil"/>
              </w:pBdr>
              <w:spacing w:before="120"/>
              <w:jc w:val="left"/>
              <w:rPr>
                <w:b w:val="0"/>
                <w:color w:val="002060"/>
                <w:lang w:val="el-GR"/>
              </w:rPr>
            </w:pPr>
            <w:r w:rsidRPr="0083434E">
              <w:rPr>
                <w:color w:val="002060"/>
                <w:lang w:val="el-GR"/>
              </w:rPr>
              <w:t>Λειτουργική ικανότητα, βασικοί τομείς της υγιούς γήρανσης και δραστηριότητες της καθημερινής ζωής</w:t>
            </w:r>
          </w:p>
          <w:p w14:paraId="6D0D9E15" w14:textId="3DD8CFD5" w:rsidR="00E54022" w:rsidRPr="00A10B8E" w:rsidRDefault="00E54022" w:rsidP="003924C6">
            <w:pPr>
              <w:spacing w:before="120"/>
              <w:jc w:val="left"/>
              <w:rPr>
                <w:b w:val="0"/>
                <w:bCs/>
                <w:sz w:val="20"/>
                <w:szCs w:val="20"/>
                <w:highlight w:val="yellow"/>
                <w:lang w:val="en-US"/>
              </w:rPr>
            </w:pPr>
            <w:r w:rsidRPr="0083434E">
              <w:rPr>
                <w:b w:val="0"/>
                <w:bCs/>
                <w:color w:val="002060"/>
                <w:lang w:val="el-GR"/>
              </w:rPr>
              <w:t xml:space="preserve"> </w:t>
            </w:r>
            <w:r w:rsidRPr="00A10B8E">
              <w:rPr>
                <w:b w:val="0"/>
                <w:bCs/>
                <w:color w:val="002060"/>
              </w:rPr>
              <w:t xml:space="preserve">30 </w:t>
            </w:r>
            <w:proofErr w:type="spellStart"/>
            <w:r w:rsidR="0083434E">
              <w:rPr>
                <w:b w:val="0"/>
                <w:bCs/>
                <w:color w:val="002060"/>
              </w:rPr>
              <w:t>λε</w:t>
            </w:r>
            <w:proofErr w:type="spellEnd"/>
            <w:r w:rsidR="0083434E">
              <w:rPr>
                <w:b w:val="0"/>
                <w:bCs/>
                <w:color w:val="002060"/>
              </w:rPr>
              <w:t>πτά</w:t>
            </w:r>
          </w:p>
        </w:tc>
        <w:tc>
          <w:tcPr>
            <w:tcW w:w="6469" w:type="dxa"/>
            <w:tcBorders>
              <w:top w:val="single" w:sz="4" w:space="0" w:color="C00000"/>
            </w:tcBorders>
            <w:tcMar>
              <w:top w:w="284" w:type="dxa"/>
              <w:left w:w="284" w:type="dxa"/>
              <w:bottom w:w="284" w:type="dxa"/>
              <w:right w:w="284" w:type="dxa"/>
            </w:tcMar>
            <w:vAlign w:val="center"/>
          </w:tcPr>
          <w:p w14:paraId="3C93612A" w14:textId="76FBE99B" w:rsidR="00E54022" w:rsidRPr="0083434E" w:rsidRDefault="0083434E" w:rsidP="003924C6">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83434E">
              <w:rPr>
                <w:lang w:val="el-GR"/>
              </w:rPr>
              <w:t xml:space="preserve">Ο εκπαιδευτής αναλύει λεπτομερώς τη λειτουργική ικανότητα, τους τομείς της υγιούς γήρανσης και </w:t>
            </w:r>
            <w:r w:rsidR="008F4C22">
              <w:rPr>
                <w:lang w:val="el-GR"/>
              </w:rPr>
              <w:t>τις</w:t>
            </w:r>
            <w:r w:rsidRPr="0083434E">
              <w:rPr>
                <w:lang w:val="el-GR"/>
              </w:rPr>
              <w:t xml:space="preserve"> δραστηρι</w:t>
            </w:r>
            <w:r w:rsidR="008F4C22">
              <w:rPr>
                <w:lang w:val="el-GR"/>
              </w:rPr>
              <w:t>ότητες</w:t>
            </w:r>
            <w:r w:rsidRPr="0083434E">
              <w:rPr>
                <w:lang w:val="el-GR"/>
              </w:rPr>
              <w:t xml:space="preserve"> της καθημερινής ζωής. </w:t>
            </w:r>
          </w:p>
          <w:p w14:paraId="7D036BC2" w14:textId="487640FC" w:rsidR="00E54022" w:rsidRPr="0083434E" w:rsidRDefault="0083434E" w:rsidP="003924C6">
            <w:pPr>
              <w:cnfStyle w:val="000000000000" w:firstRow="0" w:lastRow="0" w:firstColumn="0" w:lastColumn="0" w:oddVBand="0" w:evenVBand="0" w:oddHBand="0" w:evenHBand="0" w:firstRowFirstColumn="0" w:firstRowLastColumn="0" w:lastRowFirstColumn="0" w:lastRowLastColumn="0"/>
              <w:rPr>
                <w:lang w:val="el-GR"/>
              </w:rPr>
            </w:pPr>
            <w:r>
              <w:rPr>
                <w:lang w:val="el-GR"/>
              </w:rPr>
              <w:t>Συγκεκριμένα:</w:t>
            </w:r>
          </w:p>
          <w:p w14:paraId="2ABEB734" w14:textId="583A4AEC" w:rsidR="0083434E" w:rsidRPr="00417C79" w:rsidRDefault="00F12316" w:rsidP="003924C6">
            <w:pPr>
              <w:numPr>
                <w:ilvl w:val="0"/>
                <w:numId w:val="21"/>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417C79">
              <w:rPr>
                <w:lang w:val="el-GR"/>
              </w:rPr>
              <w:t>Νοητικές ασκήσεις</w:t>
            </w:r>
            <w:r w:rsidR="0083434E" w:rsidRPr="00417C79">
              <w:rPr>
                <w:lang w:val="el-GR"/>
              </w:rPr>
              <w:t xml:space="preserve">, </w:t>
            </w:r>
            <w:r w:rsidRPr="00417C79">
              <w:rPr>
                <w:lang w:val="el-GR"/>
              </w:rPr>
              <w:t>σωματική άσκηση</w:t>
            </w:r>
            <w:r w:rsidR="0083434E" w:rsidRPr="00417C79">
              <w:rPr>
                <w:lang w:val="el-GR"/>
              </w:rPr>
              <w:t xml:space="preserve">, </w:t>
            </w:r>
            <w:r w:rsidRPr="00417C79">
              <w:rPr>
                <w:lang w:val="el-GR"/>
              </w:rPr>
              <w:t>κοινωνικοποίηση</w:t>
            </w:r>
            <w:r w:rsidR="0083434E" w:rsidRPr="00417C79">
              <w:rPr>
                <w:lang w:val="el-GR"/>
              </w:rPr>
              <w:t>, ψυχική υγεία, χρόνιες παθήσεις και αναπηρίες.</w:t>
            </w:r>
          </w:p>
          <w:p w14:paraId="5EF37A26" w14:textId="3BB7886F" w:rsidR="009A11F4" w:rsidRPr="0083434E" w:rsidRDefault="0083434E" w:rsidP="003924C6">
            <w:pPr>
              <w:numPr>
                <w:ilvl w:val="0"/>
                <w:numId w:val="21"/>
              </w:numPr>
              <w:pBdr>
                <w:top w:val="nil"/>
                <w:left w:val="nil"/>
                <w:bottom w:val="nil"/>
                <w:right w:val="nil"/>
                <w:between w:val="nil"/>
              </w:pBdr>
              <w:spacing w:before="0" w:beforeAutospacing="0" w:after="240" w:afterAutospacing="0"/>
              <w:cnfStyle w:val="000000000000" w:firstRow="0" w:lastRow="0" w:firstColumn="0" w:lastColumn="0" w:oddVBand="0" w:evenVBand="0" w:oddHBand="0" w:evenHBand="0" w:firstRowFirstColumn="0" w:firstRowLastColumn="0" w:lastRowFirstColumn="0" w:lastRowLastColumn="0"/>
              <w:rPr>
                <w:lang w:val="el-GR"/>
              </w:rPr>
            </w:pPr>
            <w:r w:rsidRPr="0083434E">
              <w:rPr>
                <w:lang w:val="el-GR"/>
              </w:rPr>
              <w:t>Δραστηριότητες καθημερινής ζωής σε σχέση με τους βασικούς τομείς</w:t>
            </w:r>
          </w:p>
          <w:p w14:paraId="79826499" w14:textId="5813008C" w:rsidR="00E54022" w:rsidRPr="0083434E" w:rsidRDefault="0083434E" w:rsidP="003924C6">
            <w:pPr>
              <w:pBdr>
                <w:top w:val="nil"/>
                <w:left w:val="nil"/>
                <w:bottom w:val="nil"/>
                <w:right w:val="nil"/>
                <w:between w:val="nil"/>
              </w:pBdr>
              <w:spacing w:beforeAutospacing="0" w:afterAutospacing="0"/>
              <w:cnfStyle w:val="000000000000" w:firstRow="0" w:lastRow="0" w:firstColumn="0" w:lastColumn="0" w:oddVBand="0" w:evenVBand="0" w:oddHBand="0" w:evenHBand="0" w:firstRowFirstColumn="0" w:firstRowLastColumn="0" w:lastRowFirstColumn="0" w:lastRowLastColumn="0"/>
              <w:rPr>
                <w:lang w:val="el-GR"/>
              </w:rPr>
            </w:pPr>
            <w:r w:rsidRPr="0083434E">
              <w:rPr>
                <w:lang w:val="el-GR"/>
              </w:rPr>
              <w:t xml:space="preserve">Δραστηριότητα: Ο εκπαιδευτής ζητά από τους συμμετέχοντες να αναστοχαστούν για τους </w:t>
            </w:r>
            <w:r w:rsidR="008F4C22">
              <w:rPr>
                <w:lang w:val="el-GR"/>
              </w:rPr>
              <w:t>βασικούς</w:t>
            </w:r>
            <w:r w:rsidRPr="0083434E">
              <w:rPr>
                <w:lang w:val="el-GR"/>
              </w:rPr>
              <w:t xml:space="preserve"> τομείς της υγιούς γήρανσης</w:t>
            </w:r>
            <w:r w:rsidR="008F4C22">
              <w:rPr>
                <w:lang w:val="el-GR"/>
              </w:rPr>
              <w:t>,</w:t>
            </w:r>
            <w:r w:rsidRPr="0083434E">
              <w:rPr>
                <w:lang w:val="el-GR"/>
              </w:rPr>
              <w:t xml:space="preserve"> τις πιο σημαντικές δραστηριότητες στη δική τους καθημερινή ζωή, καθώς και για τις πιο </w:t>
            </w:r>
            <w:r w:rsidR="00432673">
              <w:rPr>
                <w:lang w:val="el-GR"/>
              </w:rPr>
              <w:t>συχνές</w:t>
            </w:r>
            <w:r w:rsidRPr="0083434E">
              <w:rPr>
                <w:lang w:val="el-GR"/>
              </w:rPr>
              <w:t xml:space="preserve"> δυσκολίες που αντιμετωπίζουν σε αυτόν τον τομέα.</w:t>
            </w:r>
            <w:r w:rsidR="002649B2" w:rsidRPr="0083434E">
              <w:rPr>
                <w:lang w:val="el-GR"/>
              </w:rPr>
              <w:t xml:space="preserve"> </w:t>
            </w:r>
          </w:p>
          <w:p w14:paraId="0F5FD841" w14:textId="16755A3F" w:rsidR="00E54022" w:rsidRPr="00A10B8E" w:rsidRDefault="0083434E" w:rsidP="003924C6">
            <w:pPr>
              <w:cnfStyle w:val="000000000000" w:firstRow="0" w:lastRow="0" w:firstColumn="0" w:lastColumn="0" w:oddVBand="0" w:evenVBand="0" w:oddHBand="0" w:evenHBand="0" w:firstRowFirstColumn="0" w:firstRowLastColumn="0" w:lastRowFirstColumn="0" w:lastRowLastColumn="0"/>
              <w:rPr>
                <w:lang w:val="en-US"/>
              </w:rPr>
            </w:pPr>
            <w:proofErr w:type="spellStart"/>
            <w:r>
              <w:t>Πόροι</w:t>
            </w:r>
            <w:proofErr w:type="spellEnd"/>
            <w:r>
              <w:t xml:space="preserve">: </w:t>
            </w:r>
            <w:proofErr w:type="spellStart"/>
            <w:r>
              <w:t>Δι</w:t>
            </w:r>
            <w:proofErr w:type="spellEnd"/>
            <w:r>
              <w:t>αφάνειες PowerPoint</w:t>
            </w:r>
          </w:p>
        </w:tc>
      </w:tr>
      <w:tr w:rsidR="00E54022" w:rsidRPr="008F4C22" w14:paraId="599A4448"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0FEE97FC" w14:textId="66B63A93" w:rsidR="00E54022" w:rsidRPr="00F12316" w:rsidRDefault="00AB031E" w:rsidP="003924C6">
            <w:pPr>
              <w:pBdr>
                <w:top w:val="nil"/>
                <w:left w:val="nil"/>
                <w:bottom w:val="nil"/>
                <w:right w:val="nil"/>
                <w:between w:val="nil"/>
              </w:pBdr>
              <w:spacing w:before="120"/>
              <w:jc w:val="left"/>
              <w:rPr>
                <w:bCs/>
                <w:color w:val="002060"/>
                <w:lang w:val="el-GR"/>
              </w:rPr>
            </w:pPr>
            <w:r w:rsidRPr="00F12316">
              <w:rPr>
                <w:bCs/>
                <w:color w:val="002060"/>
                <w:lang w:val="el-GR"/>
              </w:rPr>
              <w:t>9</w:t>
            </w:r>
            <w:r w:rsidR="00E54022" w:rsidRPr="00F12316">
              <w:rPr>
                <w:bCs/>
                <w:color w:val="002060"/>
                <w:lang w:val="el-GR"/>
              </w:rPr>
              <w:t>.1.3.</w:t>
            </w:r>
          </w:p>
          <w:p w14:paraId="7E7994D0" w14:textId="4D7308C1" w:rsidR="009A11F4" w:rsidRPr="00432673" w:rsidRDefault="00432673" w:rsidP="003924C6">
            <w:pPr>
              <w:pBdr>
                <w:top w:val="nil"/>
                <w:left w:val="nil"/>
                <w:bottom w:val="nil"/>
                <w:right w:val="nil"/>
                <w:between w:val="nil"/>
              </w:pBdr>
              <w:spacing w:before="120"/>
              <w:jc w:val="left"/>
              <w:rPr>
                <w:b w:val="0"/>
                <w:color w:val="002060"/>
                <w:lang w:val="el-GR"/>
              </w:rPr>
            </w:pPr>
            <w:r w:rsidRPr="00432673">
              <w:rPr>
                <w:color w:val="002060"/>
                <w:lang w:val="el-GR"/>
              </w:rPr>
              <w:t>Εφαρμογές υγείας για ηλικιωμένους και τα οφέλη τους</w:t>
            </w:r>
          </w:p>
          <w:p w14:paraId="2BA2E46A" w14:textId="2F317EB3" w:rsidR="00E54022" w:rsidRPr="00A10B8E" w:rsidRDefault="00E54022" w:rsidP="003924C6">
            <w:pPr>
              <w:spacing w:before="120"/>
              <w:jc w:val="left"/>
              <w:rPr>
                <w:b w:val="0"/>
                <w:bCs/>
                <w:sz w:val="20"/>
                <w:szCs w:val="20"/>
                <w:highlight w:val="yellow"/>
                <w:lang w:val="en-US"/>
              </w:rPr>
            </w:pPr>
            <w:r w:rsidRPr="00A10B8E">
              <w:rPr>
                <w:b w:val="0"/>
                <w:bCs/>
                <w:color w:val="002060"/>
              </w:rPr>
              <w:t xml:space="preserve">30 </w:t>
            </w:r>
            <w:proofErr w:type="spellStart"/>
            <w:r w:rsidR="0083434E">
              <w:rPr>
                <w:b w:val="0"/>
                <w:bCs/>
                <w:color w:val="002060"/>
              </w:rPr>
              <w:t>λε</w:t>
            </w:r>
            <w:proofErr w:type="spellEnd"/>
            <w:r w:rsidR="0083434E">
              <w:rPr>
                <w:b w:val="0"/>
                <w:bCs/>
                <w:color w:val="002060"/>
              </w:rPr>
              <w:t>πτά</w:t>
            </w:r>
          </w:p>
        </w:tc>
        <w:tc>
          <w:tcPr>
            <w:tcW w:w="6469" w:type="dxa"/>
            <w:tcMar>
              <w:top w:w="284" w:type="dxa"/>
              <w:left w:w="284" w:type="dxa"/>
              <w:bottom w:w="284" w:type="dxa"/>
              <w:right w:w="284" w:type="dxa"/>
            </w:tcMar>
            <w:vAlign w:val="center"/>
          </w:tcPr>
          <w:p w14:paraId="1015CD03" w14:textId="51DFF49C" w:rsidR="009A11F4" w:rsidRPr="00432673" w:rsidRDefault="00432673" w:rsidP="003924C6">
            <w:pPr>
              <w:cnfStyle w:val="000000000000" w:firstRow="0" w:lastRow="0" w:firstColumn="0" w:lastColumn="0" w:oddVBand="0" w:evenVBand="0" w:oddHBand="0" w:evenHBand="0" w:firstRowFirstColumn="0" w:firstRowLastColumn="0" w:lastRowFirstColumn="0" w:lastRowLastColumn="0"/>
              <w:rPr>
                <w:lang w:val="el-GR"/>
              </w:rPr>
            </w:pPr>
            <w:r w:rsidRPr="00432673">
              <w:rPr>
                <w:lang w:val="el-GR"/>
              </w:rPr>
              <w:t xml:space="preserve">Ο εκπαιδευτής παρουσιάζει τις εφαρμογές που στοχεύουν σε βασικούς τομείς της υγιούς γήρανσης και </w:t>
            </w:r>
            <w:r w:rsidR="008F4C22">
              <w:rPr>
                <w:lang w:val="el-GR"/>
              </w:rPr>
              <w:t>σε</w:t>
            </w:r>
            <w:r w:rsidRPr="00432673">
              <w:rPr>
                <w:lang w:val="el-GR"/>
              </w:rPr>
              <w:t xml:space="preserve"> δραστηρ</w:t>
            </w:r>
            <w:r w:rsidR="008F4C22">
              <w:rPr>
                <w:lang w:val="el-GR"/>
              </w:rPr>
              <w:t>ιότητες της</w:t>
            </w:r>
            <w:r w:rsidRPr="00432673">
              <w:rPr>
                <w:lang w:val="el-GR"/>
              </w:rPr>
              <w:t xml:space="preserve"> καθημερινής ζωής</w:t>
            </w:r>
            <w:r w:rsidR="008F4C22">
              <w:rPr>
                <w:lang w:val="el-GR"/>
              </w:rPr>
              <w:t>, τονίζοντας</w:t>
            </w:r>
            <w:r w:rsidRPr="00432673">
              <w:rPr>
                <w:lang w:val="el-GR"/>
              </w:rPr>
              <w:t xml:space="preserve"> ότι αυτές μπορούν να χρησιμοποιηθούν για πολλούς διαφορετικούς </w:t>
            </w:r>
            <w:r w:rsidR="008F4C22">
              <w:rPr>
                <w:lang w:val="el-GR"/>
              </w:rPr>
              <w:t>σκοπούς</w:t>
            </w:r>
            <w:r w:rsidRPr="00432673">
              <w:rPr>
                <w:lang w:val="el-GR"/>
              </w:rPr>
              <w:t>.</w:t>
            </w:r>
            <w:r w:rsidR="009A11F4" w:rsidRPr="00432673">
              <w:rPr>
                <w:lang w:val="el-GR"/>
              </w:rPr>
              <w:t xml:space="preserve"> </w:t>
            </w:r>
          </w:p>
          <w:p w14:paraId="2F66A14A" w14:textId="36EE3451" w:rsidR="009A11F4" w:rsidRPr="00432673" w:rsidRDefault="00432673" w:rsidP="003924C6">
            <w:pPr>
              <w:cnfStyle w:val="000000000000" w:firstRow="0" w:lastRow="0" w:firstColumn="0" w:lastColumn="0" w:oddVBand="0" w:evenVBand="0" w:oddHBand="0" w:evenHBand="0" w:firstRowFirstColumn="0" w:firstRowLastColumn="0" w:lastRowFirstColumn="0" w:lastRowLastColumn="0"/>
              <w:rPr>
                <w:lang w:val="el-GR"/>
              </w:rPr>
            </w:pPr>
            <w:r w:rsidRPr="00432673">
              <w:rPr>
                <w:lang w:val="el-GR"/>
              </w:rPr>
              <w:t>Πιο συγκεκριμένα, οι συμμετέχοντες θα γνωρίσουν τα πιο κοινά χαρακτηριστικά</w:t>
            </w:r>
            <w:r>
              <w:rPr>
                <w:lang w:val="el-GR"/>
              </w:rPr>
              <w:t xml:space="preserve"> των εφαρμογών</w:t>
            </w:r>
            <w:r w:rsidRPr="00432673">
              <w:rPr>
                <w:lang w:val="el-GR"/>
              </w:rPr>
              <w:t>:</w:t>
            </w:r>
          </w:p>
          <w:p w14:paraId="21CFA1AA" w14:textId="71DB3674" w:rsidR="00432673" w:rsidRDefault="00432673" w:rsidP="003924C6">
            <w:pPr>
              <w:numPr>
                <w:ilvl w:val="0"/>
                <w:numId w:val="19"/>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t>Αυτοέλεγχος</w:t>
            </w:r>
            <w:proofErr w:type="spellEnd"/>
            <w:r>
              <w:t>/παρα</w:t>
            </w:r>
            <w:proofErr w:type="spellStart"/>
            <w:r>
              <w:t>κολούθηση</w:t>
            </w:r>
            <w:proofErr w:type="spellEnd"/>
            <w:r>
              <w:t xml:space="preserve"> </w:t>
            </w:r>
          </w:p>
          <w:p w14:paraId="3579CB5A" w14:textId="3A7236CD" w:rsidR="00432673" w:rsidRDefault="00432673" w:rsidP="003924C6">
            <w:pPr>
              <w:numPr>
                <w:ilvl w:val="0"/>
                <w:numId w:val="19"/>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Κα</w:t>
            </w:r>
            <w:proofErr w:type="spellStart"/>
            <w:r>
              <w:t>θορισμός</w:t>
            </w:r>
            <w:proofErr w:type="spellEnd"/>
            <w:r>
              <w:t xml:space="preserve"> </w:t>
            </w:r>
            <w:proofErr w:type="spellStart"/>
            <w:r>
              <w:t>στόχων</w:t>
            </w:r>
            <w:proofErr w:type="spellEnd"/>
          </w:p>
          <w:p w14:paraId="1C7B184F" w14:textId="02052C61" w:rsidR="00432673" w:rsidRDefault="00432673" w:rsidP="003924C6">
            <w:pPr>
              <w:numPr>
                <w:ilvl w:val="0"/>
                <w:numId w:val="19"/>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t>Ενδείξεις</w:t>
            </w:r>
            <w:proofErr w:type="spellEnd"/>
            <w:r>
              <w:t xml:space="preserve"> ή </w:t>
            </w:r>
            <w:proofErr w:type="spellStart"/>
            <w:r>
              <w:t>ειδο</w:t>
            </w:r>
            <w:proofErr w:type="spellEnd"/>
            <w:r>
              <w:t>ποιήσεις</w:t>
            </w:r>
          </w:p>
          <w:p w14:paraId="5BE75D50" w14:textId="52613AC0" w:rsidR="00E54022" w:rsidRDefault="00432673" w:rsidP="003924C6">
            <w:pPr>
              <w:numPr>
                <w:ilvl w:val="0"/>
                <w:numId w:val="19"/>
              </w:numPr>
              <w:pBdr>
                <w:top w:val="nil"/>
                <w:left w:val="nil"/>
                <w:bottom w:val="nil"/>
                <w:right w:val="nil"/>
                <w:between w:val="nil"/>
              </w:pBdr>
              <w:spacing w:before="0" w:beforeAutospacing="0" w:after="240" w:afterAutospacing="0"/>
              <w:cnfStyle w:val="000000000000" w:firstRow="0" w:lastRow="0" w:firstColumn="0" w:lastColumn="0" w:oddVBand="0" w:evenVBand="0" w:oddHBand="0" w:evenHBand="0" w:firstRowFirstColumn="0" w:firstRowLastColumn="0" w:lastRowFirstColumn="0" w:lastRowLastColumn="0"/>
            </w:pPr>
            <w:proofErr w:type="spellStart"/>
            <w:r>
              <w:t>Αντ</w:t>
            </w:r>
            <w:proofErr w:type="spellEnd"/>
            <w:r>
              <w:t xml:space="preserve">αμοιβές </w:t>
            </w:r>
            <w:proofErr w:type="spellStart"/>
            <w:r>
              <w:t>κοινωνικής</w:t>
            </w:r>
            <w:proofErr w:type="spellEnd"/>
            <w:r>
              <w:t xml:space="preserve"> υπ</w:t>
            </w:r>
            <w:proofErr w:type="spellStart"/>
            <w:r>
              <w:t>οστήριξης</w:t>
            </w:r>
            <w:proofErr w:type="spellEnd"/>
          </w:p>
          <w:p w14:paraId="23218FE7" w14:textId="07C5D4AA" w:rsidR="009A11F4" w:rsidRPr="008F4C22" w:rsidRDefault="00432673" w:rsidP="003924C6">
            <w:p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432673">
              <w:rPr>
                <w:lang w:val="el-GR"/>
              </w:rPr>
              <w:t xml:space="preserve">Δραστηριότητα: Ο εκπαιδευτής ζητά από τους συμμετέχοντες να μοιραστούν κάποια εμπειρία </w:t>
            </w:r>
            <w:r w:rsidR="008F4C22">
              <w:rPr>
                <w:lang w:val="el-GR"/>
              </w:rPr>
              <w:t>που είχαν σ</w:t>
            </w:r>
            <w:r w:rsidRPr="00432673">
              <w:rPr>
                <w:lang w:val="el-GR"/>
              </w:rPr>
              <w:t xml:space="preserve">τη χρήση </w:t>
            </w:r>
            <w:r w:rsidRPr="00432673">
              <w:rPr>
                <w:lang w:val="el-GR"/>
              </w:rPr>
              <w:lastRenderedPageBreak/>
              <w:t xml:space="preserve">εφαρμογών </w:t>
            </w:r>
            <w:r w:rsidR="008F4C22">
              <w:rPr>
                <w:lang w:val="el-GR"/>
              </w:rPr>
              <w:t>για ηλικιωμένους</w:t>
            </w:r>
            <w:r w:rsidRPr="00432673">
              <w:rPr>
                <w:lang w:val="el-GR"/>
              </w:rPr>
              <w:t xml:space="preserve"> και πώς τους βοήθησε ή όχι. </w:t>
            </w:r>
            <w:r w:rsidRPr="008F4C22">
              <w:rPr>
                <w:lang w:val="el-GR"/>
              </w:rPr>
              <w:t xml:space="preserve">Τα </w:t>
            </w:r>
            <w:r w:rsidR="008F4C22">
              <w:rPr>
                <w:lang w:val="el-GR"/>
              </w:rPr>
              <w:t>ευρήματα</w:t>
            </w:r>
            <w:r w:rsidRPr="008F4C22">
              <w:rPr>
                <w:lang w:val="el-GR"/>
              </w:rPr>
              <w:t xml:space="preserve"> συζητούνται με την ομάδα.</w:t>
            </w:r>
            <w:r w:rsidR="009A11F4" w:rsidRPr="008F4C22">
              <w:rPr>
                <w:lang w:val="el-GR"/>
              </w:rPr>
              <w:t xml:space="preserve"> </w:t>
            </w:r>
          </w:p>
        </w:tc>
      </w:tr>
      <w:tr w:rsidR="00E54022" w:rsidRPr="00E8295C" w14:paraId="121D1633"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5A6F548F" w14:textId="6ED384C0" w:rsidR="00E54022" w:rsidRPr="00F12316" w:rsidRDefault="00AB031E" w:rsidP="003924C6">
            <w:pPr>
              <w:pBdr>
                <w:top w:val="nil"/>
                <w:left w:val="nil"/>
                <w:bottom w:val="nil"/>
                <w:right w:val="nil"/>
                <w:between w:val="nil"/>
              </w:pBdr>
              <w:spacing w:before="120"/>
              <w:jc w:val="left"/>
              <w:rPr>
                <w:bCs/>
                <w:color w:val="002060"/>
                <w:lang w:val="el-GR"/>
              </w:rPr>
            </w:pPr>
            <w:r w:rsidRPr="00F12316">
              <w:rPr>
                <w:bCs/>
                <w:color w:val="002060"/>
                <w:lang w:val="el-GR"/>
              </w:rPr>
              <w:lastRenderedPageBreak/>
              <w:t>9</w:t>
            </w:r>
            <w:r w:rsidR="00E54022" w:rsidRPr="00F12316">
              <w:rPr>
                <w:bCs/>
                <w:color w:val="002060"/>
                <w:lang w:val="el-GR"/>
              </w:rPr>
              <w:t xml:space="preserve">.1.4. </w:t>
            </w:r>
          </w:p>
          <w:p w14:paraId="7C0BE4D0" w14:textId="10C4F789" w:rsidR="00E54022" w:rsidRPr="00F12316" w:rsidRDefault="00432673" w:rsidP="003924C6">
            <w:pPr>
              <w:pBdr>
                <w:top w:val="nil"/>
                <w:left w:val="nil"/>
                <w:bottom w:val="nil"/>
                <w:right w:val="nil"/>
                <w:between w:val="nil"/>
              </w:pBdr>
              <w:spacing w:before="120"/>
              <w:jc w:val="left"/>
              <w:rPr>
                <w:b w:val="0"/>
                <w:color w:val="002060"/>
                <w:lang w:val="el-GR"/>
              </w:rPr>
            </w:pPr>
            <w:r w:rsidRPr="00F12316">
              <w:rPr>
                <w:color w:val="002060"/>
                <w:lang w:val="el-GR"/>
              </w:rPr>
              <w:t>Σενάριο ενσωμάτωσης στην πραγματική ζωή</w:t>
            </w:r>
            <w:r w:rsidR="002649B2" w:rsidRPr="00F12316">
              <w:rPr>
                <w:color w:val="002060"/>
                <w:lang w:val="el-GR"/>
              </w:rPr>
              <w:t xml:space="preserve"> </w:t>
            </w:r>
          </w:p>
          <w:p w14:paraId="71ED7134" w14:textId="751E6A89" w:rsidR="00E54022" w:rsidRPr="00F12316" w:rsidRDefault="00DC2E68" w:rsidP="003924C6">
            <w:pPr>
              <w:spacing w:before="120"/>
              <w:jc w:val="left"/>
              <w:rPr>
                <w:b w:val="0"/>
                <w:bCs/>
                <w:sz w:val="20"/>
                <w:szCs w:val="20"/>
                <w:highlight w:val="yellow"/>
                <w:lang w:val="el-GR"/>
              </w:rPr>
            </w:pPr>
            <w:r w:rsidRPr="00F12316">
              <w:rPr>
                <w:b w:val="0"/>
                <w:bCs/>
                <w:color w:val="002060"/>
                <w:lang w:val="el-GR"/>
              </w:rPr>
              <w:t>2</w:t>
            </w:r>
            <w:r w:rsidR="00E54022" w:rsidRPr="00F12316">
              <w:rPr>
                <w:b w:val="0"/>
                <w:bCs/>
                <w:color w:val="002060"/>
                <w:lang w:val="el-GR"/>
              </w:rPr>
              <w:t xml:space="preserve">0 </w:t>
            </w:r>
            <w:r w:rsidR="0083434E" w:rsidRPr="00F12316">
              <w:rPr>
                <w:b w:val="0"/>
                <w:bCs/>
                <w:color w:val="002060"/>
                <w:lang w:val="el-GR"/>
              </w:rPr>
              <w:t>λεπτά</w:t>
            </w:r>
          </w:p>
        </w:tc>
        <w:tc>
          <w:tcPr>
            <w:tcW w:w="6469" w:type="dxa"/>
            <w:tcMar>
              <w:top w:w="284" w:type="dxa"/>
              <w:left w:w="284" w:type="dxa"/>
              <w:bottom w:w="284" w:type="dxa"/>
              <w:right w:w="284" w:type="dxa"/>
            </w:tcMar>
            <w:vAlign w:val="center"/>
          </w:tcPr>
          <w:p w14:paraId="4E1FD7F5" w14:textId="493A8A8A" w:rsidR="00E54022" w:rsidRPr="00432673" w:rsidRDefault="00432673" w:rsidP="003924C6">
            <w:pPr>
              <w:spacing w:after="0" w:afterAutospacing="0"/>
              <w:cnfStyle w:val="000000000000" w:firstRow="0" w:lastRow="0" w:firstColumn="0" w:lastColumn="0" w:oddVBand="0" w:evenVBand="0" w:oddHBand="0" w:evenHBand="0" w:firstRowFirstColumn="0" w:firstRowLastColumn="0" w:lastRowFirstColumn="0" w:lastRowLastColumn="0"/>
              <w:rPr>
                <w:lang w:val="el-GR"/>
              </w:rPr>
            </w:pPr>
            <w:r w:rsidRPr="00432673">
              <w:rPr>
                <w:lang w:val="el-GR"/>
              </w:rPr>
              <w:t xml:space="preserve">Ο εκπαιδευτής αφηγείται μια ιστορία, </w:t>
            </w:r>
            <w:r w:rsidR="00392C37">
              <w:rPr>
                <w:lang w:val="el-GR"/>
              </w:rPr>
              <w:t xml:space="preserve">παρουσιάζοντας </w:t>
            </w:r>
            <w:r w:rsidRPr="00432673">
              <w:rPr>
                <w:lang w:val="el-GR"/>
              </w:rPr>
              <w:t xml:space="preserve">ένα πραγματικό σενάριο </w:t>
            </w:r>
            <w:r w:rsidR="00392C37">
              <w:rPr>
                <w:lang w:val="el-GR"/>
              </w:rPr>
              <w:t>που έχει σχέση με</w:t>
            </w:r>
            <w:r w:rsidRPr="00432673">
              <w:rPr>
                <w:lang w:val="el-GR"/>
              </w:rPr>
              <w:t xml:space="preserve"> τις εφαρμογές υγείας για υγιή γήρανση. </w:t>
            </w:r>
            <w:r w:rsidR="00E54022" w:rsidRPr="00432673">
              <w:rPr>
                <w:lang w:val="el-GR"/>
              </w:rPr>
              <w:t xml:space="preserve"> </w:t>
            </w:r>
          </w:p>
          <w:p w14:paraId="613F8353" w14:textId="5492D3BB" w:rsidR="00432673" w:rsidRPr="00432673" w:rsidRDefault="00392C37" w:rsidP="003924C6">
            <w:pPr>
              <w:cnfStyle w:val="000000000000" w:firstRow="0" w:lastRow="0" w:firstColumn="0" w:lastColumn="0" w:oddVBand="0" w:evenVBand="0" w:oddHBand="0" w:evenHBand="0" w:firstRowFirstColumn="0" w:firstRowLastColumn="0" w:lastRowFirstColumn="0" w:lastRowLastColumn="0"/>
              <w:rPr>
                <w:lang w:val="el-GR"/>
              </w:rPr>
            </w:pPr>
            <w:r>
              <w:rPr>
                <w:lang w:val="el-GR"/>
              </w:rPr>
              <w:t>Σε αυτή τη φάση της συνεδρίας</w:t>
            </w:r>
            <w:r w:rsidR="00432673" w:rsidRPr="00432673">
              <w:rPr>
                <w:lang w:val="el-GR"/>
              </w:rPr>
              <w:t>, οι συμμετέχοντες θα:</w:t>
            </w:r>
          </w:p>
          <w:p w14:paraId="190FD1BB" w14:textId="0D858839" w:rsidR="00E54022" w:rsidRPr="00432673" w:rsidRDefault="00432673" w:rsidP="003924C6">
            <w:pPr>
              <w:numPr>
                <w:ilvl w:val="0"/>
                <w:numId w:val="19"/>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Pr>
                <w:lang w:val="el-GR"/>
              </w:rPr>
              <w:t>Προσδιορί</w:t>
            </w:r>
            <w:r w:rsidR="007B6A80">
              <w:rPr>
                <w:lang w:val="el-GR"/>
              </w:rPr>
              <w:t>σ</w:t>
            </w:r>
            <w:r>
              <w:rPr>
                <w:lang w:val="el-GR"/>
              </w:rPr>
              <w:t xml:space="preserve">ουν </w:t>
            </w:r>
            <w:r w:rsidR="00392C37">
              <w:rPr>
                <w:lang w:val="el-GR"/>
              </w:rPr>
              <w:t xml:space="preserve">ένα πρόβλημα </w:t>
            </w:r>
            <w:r>
              <w:rPr>
                <w:lang w:val="el-GR"/>
              </w:rPr>
              <w:t>της καθημερινής ζωής</w:t>
            </w:r>
          </w:p>
          <w:p w14:paraId="0EEDABA8" w14:textId="475D3674" w:rsidR="00E54022" w:rsidRPr="00432673" w:rsidRDefault="00432673" w:rsidP="003924C6">
            <w:pPr>
              <w:numPr>
                <w:ilvl w:val="0"/>
                <w:numId w:val="19"/>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Pr>
                <w:lang w:val="el-GR"/>
              </w:rPr>
              <w:t>Εντοπί</w:t>
            </w:r>
            <w:r w:rsidR="007B6A80">
              <w:rPr>
                <w:lang w:val="el-GR"/>
              </w:rPr>
              <w:t>σ</w:t>
            </w:r>
            <w:r>
              <w:rPr>
                <w:lang w:val="el-GR"/>
              </w:rPr>
              <w:t>ουν</w:t>
            </w:r>
            <w:r w:rsidRPr="00432673">
              <w:rPr>
                <w:lang w:val="el-GR"/>
              </w:rPr>
              <w:t xml:space="preserve"> </w:t>
            </w:r>
            <w:r>
              <w:rPr>
                <w:lang w:val="el-GR"/>
              </w:rPr>
              <w:t>μια</w:t>
            </w:r>
            <w:r w:rsidRPr="00432673">
              <w:rPr>
                <w:lang w:val="el-GR"/>
              </w:rPr>
              <w:t xml:space="preserve"> </w:t>
            </w:r>
            <w:r>
              <w:rPr>
                <w:lang w:val="el-GR"/>
              </w:rPr>
              <w:t>εφαρμογή</w:t>
            </w:r>
            <w:r w:rsidRPr="00432673">
              <w:rPr>
                <w:lang w:val="el-GR"/>
              </w:rPr>
              <w:t xml:space="preserve"> </w:t>
            </w:r>
            <w:r>
              <w:rPr>
                <w:lang w:val="el-GR"/>
              </w:rPr>
              <w:t>για</w:t>
            </w:r>
            <w:r w:rsidRPr="00432673">
              <w:rPr>
                <w:lang w:val="el-GR"/>
              </w:rPr>
              <w:t xml:space="preserve"> </w:t>
            </w:r>
            <w:r>
              <w:rPr>
                <w:lang w:val="el-GR"/>
              </w:rPr>
              <w:t>να</w:t>
            </w:r>
            <w:r w:rsidRPr="00432673">
              <w:rPr>
                <w:lang w:val="el-GR"/>
              </w:rPr>
              <w:t xml:space="preserve"> </w:t>
            </w:r>
            <w:r>
              <w:rPr>
                <w:lang w:val="el-GR"/>
              </w:rPr>
              <w:t>αντιμετωπίσουν το πρόβλημα</w:t>
            </w:r>
            <w:r w:rsidR="00DC2E68" w:rsidRPr="00432673">
              <w:rPr>
                <w:lang w:val="el-GR"/>
              </w:rPr>
              <w:t xml:space="preserve"> </w:t>
            </w:r>
          </w:p>
          <w:p w14:paraId="4EDF12C3" w14:textId="413C351B" w:rsidR="00E54022" w:rsidRPr="007B6A80" w:rsidRDefault="007B6A80" w:rsidP="003924C6">
            <w:pPr>
              <w:numPr>
                <w:ilvl w:val="0"/>
                <w:numId w:val="19"/>
              </w:num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Pr>
                <w:lang w:val="el-GR"/>
              </w:rPr>
              <w:t>Προσδιορίσουν</w:t>
            </w:r>
            <w:r w:rsidRPr="007B6A80">
              <w:rPr>
                <w:lang w:val="el-GR"/>
              </w:rPr>
              <w:t xml:space="preserve"> </w:t>
            </w:r>
            <w:r>
              <w:rPr>
                <w:lang w:val="el-GR"/>
              </w:rPr>
              <w:t>υποστηρικτικά</w:t>
            </w:r>
            <w:r w:rsidRPr="007B6A80">
              <w:rPr>
                <w:lang w:val="el-GR"/>
              </w:rPr>
              <w:t xml:space="preserve"> </w:t>
            </w:r>
            <w:r>
              <w:rPr>
                <w:lang w:val="el-GR"/>
              </w:rPr>
              <w:t>μέτρα που μπορούν να εφαρμόσουν</w:t>
            </w:r>
          </w:p>
          <w:p w14:paraId="579D475D" w14:textId="06D1958D" w:rsidR="009A11F4" w:rsidRPr="007B6A80" w:rsidRDefault="007B6A80" w:rsidP="003924C6">
            <w:pPr>
              <w:numPr>
                <w:ilvl w:val="0"/>
                <w:numId w:val="19"/>
              </w:numPr>
              <w:pBdr>
                <w:top w:val="nil"/>
                <w:left w:val="nil"/>
                <w:bottom w:val="nil"/>
                <w:right w:val="nil"/>
                <w:between w:val="nil"/>
              </w:pBdr>
              <w:spacing w:before="0" w:beforeAutospacing="0" w:after="160" w:afterAutospacing="0"/>
              <w:cnfStyle w:val="000000000000" w:firstRow="0" w:lastRow="0" w:firstColumn="0" w:lastColumn="0" w:oddVBand="0" w:evenVBand="0" w:oddHBand="0" w:evenHBand="0" w:firstRowFirstColumn="0" w:firstRowLastColumn="0" w:lastRowFirstColumn="0" w:lastRowLastColumn="0"/>
              <w:rPr>
                <w:lang w:val="el-GR"/>
              </w:rPr>
            </w:pPr>
            <w:r>
              <w:rPr>
                <w:lang w:val="el-GR"/>
              </w:rPr>
              <w:t>Προσδιορίσουν</w:t>
            </w:r>
            <w:r w:rsidRPr="007B6A80">
              <w:rPr>
                <w:lang w:val="el-GR"/>
              </w:rPr>
              <w:t xml:space="preserve"> </w:t>
            </w:r>
            <w:r>
              <w:rPr>
                <w:lang w:val="el-GR"/>
              </w:rPr>
              <w:t>τα</w:t>
            </w:r>
            <w:r w:rsidRPr="007B6A80">
              <w:rPr>
                <w:lang w:val="el-GR"/>
              </w:rPr>
              <w:t xml:space="preserve"> </w:t>
            </w:r>
            <w:r>
              <w:rPr>
                <w:lang w:val="el-GR"/>
              </w:rPr>
              <w:t>οφέλη</w:t>
            </w:r>
            <w:r w:rsidRPr="007B6A80">
              <w:rPr>
                <w:lang w:val="el-GR"/>
              </w:rPr>
              <w:t xml:space="preserve"> </w:t>
            </w:r>
            <w:r>
              <w:rPr>
                <w:lang w:val="el-GR"/>
              </w:rPr>
              <w:t>μιας</w:t>
            </w:r>
            <w:r w:rsidRPr="007B6A80">
              <w:rPr>
                <w:lang w:val="el-GR"/>
              </w:rPr>
              <w:t xml:space="preserve"> </w:t>
            </w:r>
            <w:r>
              <w:rPr>
                <w:lang w:val="el-GR"/>
              </w:rPr>
              <w:t>εφαρμογής για υγιή γήρανση</w:t>
            </w:r>
          </w:p>
          <w:p w14:paraId="1C01540C" w14:textId="785758FB" w:rsidR="009A11F4" w:rsidRPr="007B6A80" w:rsidRDefault="007B6A80" w:rsidP="003924C6">
            <w:pPr>
              <w:pBdr>
                <w:top w:val="nil"/>
                <w:left w:val="nil"/>
                <w:bottom w:val="nil"/>
                <w:right w:val="nil"/>
                <w:between w:val="nil"/>
              </w:pBdr>
              <w:spacing w:beforeAutospacing="0" w:after="160" w:afterAutospacing="0"/>
              <w:cnfStyle w:val="000000000000" w:firstRow="0" w:lastRow="0" w:firstColumn="0" w:lastColumn="0" w:oddVBand="0" w:evenVBand="0" w:oddHBand="0" w:evenHBand="0" w:firstRowFirstColumn="0" w:firstRowLastColumn="0" w:lastRowFirstColumn="0" w:lastRowLastColumn="0"/>
              <w:rPr>
                <w:lang w:val="el-GR"/>
              </w:rPr>
            </w:pPr>
            <w:r w:rsidRPr="007B6A80">
              <w:rPr>
                <w:lang w:val="el-GR"/>
              </w:rPr>
              <w:t>Δραστηριότητα 3: Οι συμμετέχοντες χωρίζονται σε μικρές ομάδες και εντοπί</w:t>
            </w:r>
            <w:r w:rsidR="00392C37">
              <w:rPr>
                <w:lang w:val="el-GR"/>
              </w:rPr>
              <w:t>ζ</w:t>
            </w:r>
            <w:r w:rsidRPr="007B6A80">
              <w:rPr>
                <w:lang w:val="el-GR"/>
              </w:rPr>
              <w:t>ουν τομείς γήρανσης στη δική τους ζωή ή στη ζωή των συγγενών τους που θα μπορούσαν να ωφεληθούν από τις εφαρμογές υγείας</w:t>
            </w:r>
            <w:r w:rsidR="00392C37">
              <w:rPr>
                <w:lang w:val="el-GR"/>
              </w:rPr>
              <w:t>.</w:t>
            </w:r>
            <w:r w:rsidRPr="007B6A80">
              <w:rPr>
                <w:lang w:val="el-GR"/>
              </w:rPr>
              <w:t xml:space="preserve"> Μοιράζονται τα συμπεράσματ</w:t>
            </w:r>
            <w:r w:rsidR="00392C37">
              <w:rPr>
                <w:lang w:val="el-GR"/>
              </w:rPr>
              <w:t>ά τους</w:t>
            </w:r>
            <w:r w:rsidRPr="007B6A80">
              <w:rPr>
                <w:lang w:val="el-GR"/>
              </w:rPr>
              <w:t xml:space="preserve"> με </w:t>
            </w:r>
            <w:r w:rsidR="00392C37">
              <w:rPr>
                <w:lang w:val="el-GR"/>
              </w:rPr>
              <w:t>τις υπόλοιπες</w:t>
            </w:r>
            <w:r w:rsidRPr="007B6A80">
              <w:rPr>
                <w:lang w:val="el-GR"/>
              </w:rPr>
              <w:t xml:space="preserve"> ομάδ</w:t>
            </w:r>
            <w:r w:rsidR="00392C37">
              <w:rPr>
                <w:lang w:val="el-GR"/>
              </w:rPr>
              <w:t>ες</w:t>
            </w:r>
            <w:r w:rsidRPr="007B6A80">
              <w:rPr>
                <w:lang w:val="el-GR"/>
              </w:rPr>
              <w:t xml:space="preserve"> και σημειώνουν </w:t>
            </w:r>
            <w:r w:rsidR="00392C37">
              <w:rPr>
                <w:lang w:val="el-GR"/>
              </w:rPr>
              <w:t>ο καθένας μόνος του</w:t>
            </w:r>
            <w:r w:rsidRPr="007B6A80">
              <w:rPr>
                <w:lang w:val="el-GR"/>
              </w:rPr>
              <w:t xml:space="preserve"> τα αναμενόμενα οφέλη. Αυτός ο αναστοχασμός για τα πιθανά οφέλη των εφαρμογών υγείας στην πραγματική ζωή θα προετοιμάσει το επόμενο βήμα, δηλαδή την επιλογή των εφαρμογών </w:t>
            </w:r>
            <w:r w:rsidR="00392C37">
              <w:rPr>
                <w:lang w:val="el-GR"/>
              </w:rPr>
              <w:t>στη συνεδρία</w:t>
            </w:r>
            <w:r w:rsidRPr="007B6A80">
              <w:rPr>
                <w:lang w:val="el-GR"/>
              </w:rPr>
              <w:t xml:space="preserve"> βιωματική</w:t>
            </w:r>
            <w:r w:rsidR="00392C37">
              <w:rPr>
                <w:lang w:val="el-GR"/>
              </w:rPr>
              <w:t>ς</w:t>
            </w:r>
            <w:r w:rsidRPr="007B6A80">
              <w:rPr>
                <w:lang w:val="el-GR"/>
              </w:rPr>
              <w:t xml:space="preserve"> </w:t>
            </w:r>
            <w:r w:rsidR="001636F1">
              <w:rPr>
                <w:lang w:val="el-GR"/>
              </w:rPr>
              <w:t>κατάρτισης</w:t>
            </w:r>
            <w:r w:rsidRPr="007B6A80">
              <w:rPr>
                <w:lang w:val="el-GR"/>
              </w:rPr>
              <w:t xml:space="preserve">. </w:t>
            </w:r>
            <w:r w:rsidR="00392C37">
              <w:rPr>
                <w:lang w:val="el-GR"/>
              </w:rPr>
              <w:t>Αν</w:t>
            </w:r>
            <w:r w:rsidRPr="007B6A80">
              <w:rPr>
                <w:lang w:val="el-GR"/>
              </w:rPr>
              <w:t xml:space="preserve"> οι συμμετέχοντες </w:t>
            </w:r>
            <w:r w:rsidR="00392C37">
              <w:rPr>
                <w:lang w:val="el-GR"/>
              </w:rPr>
              <w:t>εντοπίσουν ένα</w:t>
            </w:r>
            <w:r w:rsidRPr="007B6A80">
              <w:rPr>
                <w:lang w:val="el-GR"/>
              </w:rPr>
              <w:t xml:space="preserve"> κοιν</w:t>
            </w:r>
            <w:r w:rsidR="00392C37">
              <w:rPr>
                <w:lang w:val="el-GR"/>
              </w:rPr>
              <w:t>ό</w:t>
            </w:r>
            <w:r w:rsidRPr="007B6A80">
              <w:rPr>
                <w:lang w:val="el-GR"/>
              </w:rPr>
              <w:t xml:space="preserve"> </w:t>
            </w:r>
            <w:r w:rsidR="00392C37">
              <w:rPr>
                <w:lang w:val="el-GR"/>
              </w:rPr>
              <w:t xml:space="preserve">πρόβλημα, </w:t>
            </w:r>
            <w:r w:rsidRPr="007B6A80">
              <w:rPr>
                <w:lang w:val="el-GR"/>
              </w:rPr>
              <w:t>ολόκληρη η ομάδα μπορεί να επικεντρωθεί σε αυτήν.</w:t>
            </w:r>
          </w:p>
          <w:p w14:paraId="3D1CBA1F" w14:textId="25EB6CC8" w:rsidR="00E54022" w:rsidRPr="00863B57" w:rsidRDefault="0083434E" w:rsidP="003924C6">
            <w:pPr>
              <w:cnfStyle w:val="000000000000" w:firstRow="0" w:lastRow="0" w:firstColumn="0" w:lastColumn="0" w:oddVBand="0" w:evenVBand="0" w:oddHBand="0" w:evenHBand="0" w:firstRowFirstColumn="0" w:firstRowLastColumn="0" w:lastRowFirstColumn="0" w:lastRowLastColumn="0"/>
              <w:rPr>
                <w:lang w:val="en-US"/>
              </w:rPr>
            </w:pPr>
            <w:proofErr w:type="spellStart"/>
            <w:r>
              <w:t>Πόροι</w:t>
            </w:r>
            <w:proofErr w:type="spellEnd"/>
            <w:r>
              <w:t xml:space="preserve">: </w:t>
            </w:r>
            <w:proofErr w:type="spellStart"/>
            <w:r>
              <w:t>Δι</w:t>
            </w:r>
            <w:proofErr w:type="spellEnd"/>
            <w:r>
              <w:t>αφάνειες PowerPoint</w:t>
            </w:r>
          </w:p>
        </w:tc>
      </w:tr>
      <w:tr w:rsidR="00E54022" w:rsidRPr="00CC17E4" w14:paraId="7162E3DC"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463C71D8" w14:textId="7C27E721" w:rsidR="00E54022" w:rsidRPr="00F12316" w:rsidRDefault="00AB031E" w:rsidP="003924C6">
            <w:pPr>
              <w:pBdr>
                <w:top w:val="nil"/>
                <w:left w:val="nil"/>
                <w:bottom w:val="nil"/>
                <w:right w:val="nil"/>
                <w:between w:val="nil"/>
              </w:pBdr>
              <w:spacing w:before="120"/>
              <w:jc w:val="left"/>
              <w:rPr>
                <w:bCs/>
                <w:color w:val="002060"/>
                <w:lang w:val="el-GR"/>
              </w:rPr>
            </w:pPr>
            <w:r w:rsidRPr="00F12316">
              <w:rPr>
                <w:bCs/>
                <w:color w:val="002060"/>
                <w:lang w:val="el-GR"/>
              </w:rPr>
              <w:t>9</w:t>
            </w:r>
            <w:r w:rsidR="00E54022" w:rsidRPr="00F12316">
              <w:rPr>
                <w:bCs/>
                <w:color w:val="002060"/>
                <w:lang w:val="el-GR"/>
              </w:rPr>
              <w:t>.1.5.</w:t>
            </w:r>
          </w:p>
          <w:p w14:paraId="17E84D41" w14:textId="020CC4FD" w:rsidR="00E54022" w:rsidRPr="007B6A80" w:rsidRDefault="007B6A80" w:rsidP="003924C6">
            <w:pPr>
              <w:pBdr>
                <w:top w:val="nil"/>
                <w:left w:val="nil"/>
                <w:bottom w:val="nil"/>
                <w:right w:val="nil"/>
                <w:between w:val="nil"/>
              </w:pBdr>
              <w:spacing w:before="120"/>
              <w:jc w:val="left"/>
              <w:rPr>
                <w:b w:val="0"/>
                <w:color w:val="002060"/>
                <w:lang w:val="el-GR"/>
              </w:rPr>
            </w:pPr>
            <w:r w:rsidRPr="007B6A80">
              <w:rPr>
                <w:color w:val="002060"/>
                <w:lang w:val="el-GR"/>
              </w:rPr>
              <w:t xml:space="preserve">Πλοήγηση στις εφαρμογές και </w:t>
            </w:r>
            <w:r w:rsidRPr="007B6A80">
              <w:rPr>
                <w:color w:val="002060"/>
                <w:lang w:val="el-GR"/>
              </w:rPr>
              <w:lastRenderedPageBreak/>
              <w:t>αξιολόγηση των πιθανών οφελών</w:t>
            </w:r>
            <w:r w:rsidR="00DC2E68" w:rsidRPr="007B6A80">
              <w:rPr>
                <w:color w:val="002060"/>
                <w:lang w:val="el-GR"/>
              </w:rPr>
              <w:t xml:space="preserve"> </w:t>
            </w:r>
          </w:p>
          <w:p w14:paraId="16CE2EE6" w14:textId="6C8829EA" w:rsidR="00E54022" w:rsidRPr="00C14997" w:rsidRDefault="00DC2E68" w:rsidP="003924C6">
            <w:pPr>
              <w:spacing w:before="120"/>
              <w:jc w:val="left"/>
              <w:rPr>
                <w:b w:val="0"/>
                <w:bCs/>
                <w:sz w:val="20"/>
                <w:szCs w:val="20"/>
                <w:highlight w:val="yellow"/>
                <w:lang w:val="en-US"/>
              </w:rPr>
            </w:pPr>
            <w:r>
              <w:rPr>
                <w:b w:val="0"/>
                <w:bCs/>
                <w:color w:val="002060"/>
              </w:rPr>
              <w:t>2</w:t>
            </w:r>
            <w:r w:rsidR="00E54022" w:rsidRPr="00C14997">
              <w:rPr>
                <w:b w:val="0"/>
                <w:bCs/>
                <w:color w:val="002060"/>
              </w:rPr>
              <w:t xml:space="preserve">0 </w:t>
            </w:r>
            <w:proofErr w:type="spellStart"/>
            <w:r w:rsidR="0083434E">
              <w:rPr>
                <w:b w:val="0"/>
                <w:bCs/>
                <w:color w:val="002060"/>
              </w:rPr>
              <w:t>λε</w:t>
            </w:r>
            <w:proofErr w:type="spellEnd"/>
            <w:r w:rsidR="0083434E">
              <w:rPr>
                <w:b w:val="0"/>
                <w:bCs/>
                <w:color w:val="002060"/>
              </w:rPr>
              <w:t>πτά</w:t>
            </w:r>
          </w:p>
        </w:tc>
        <w:tc>
          <w:tcPr>
            <w:tcW w:w="6469" w:type="dxa"/>
            <w:tcMar>
              <w:top w:w="284" w:type="dxa"/>
              <w:left w:w="284" w:type="dxa"/>
              <w:bottom w:w="284" w:type="dxa"/>
              <w:right w:w="284" w:type="dxa"/>
            </w:tcMar>
            <w:vAlign w:val="center"/>
          </w:tcPr>
          <w:p w14:paraId="0717CF15" w14:textId="7A49004E" w:rsidR="008D6BB8" w:rsidRPr="007B6A80" w:rsidRDefault="007B6A80" w:rsidP="003924C6">
            <w:pPr>
              <w:cnfStyle w:val="000000000000" w:firstRow="0" w:lastRow="0" w:firstColumn="0" w:lastColumn="0" w:oddVBand="0" w:evenVBand="0" w:oddHBand="0" w:evenHBand="0" w:firstRowFirstColumn="0" w:firstRowLastColumn="0" w:lastRowFirstColumn="0" w:lastRowLastColumn="0"/>
              <w:rPr>
                <w:lang w:val="el-GR"/>
              </w:rPr>
            </w:pPr>
            <w:r w:rsidRPr="007B6A80">
              <w:rPr>
                <w:lang w:val="el-GR"/>
              </w:rPr>
              <w:lastRenderedPageBreak/>
              <w:t>Σε αυτό το μέρος της ενότητας, ο εκπαιδευτής κάνει μια επισκόπηση των διαθέσιμων εφαρμογών υγείας για την υγιή γήρανση/τις δραστηριότητες καθημερινής ζωής.</w:t>
            </w:r>
          </w:p>
          <w:p w14:paraId="51C92FB5" w14:textId="02A38DD1" w:rsidR="00E54022" w:rsidRDefault="007B6A80" w:rsidP="003924C6">
            <w:pPr>
              <w:cnfStyle w:val="000000000000" w:firstRow="0" w:lastRow="0" w:firstColumn="0" w:lastColumn="0" w:oddVBand="0" w:evenVBand="0" w:oddHBand="0" w:evenHBand="0" w:firstRowFirstColumn="0" w:firstRowLastColumn="0" w:lastRowFirstColumn="0" w:lastRowLastColumn="0"/>
            </w:pPr>
            <w:r w:rsidRPr="007B6A80">
              <w:rPr>
                <w:lang w:val="el-GR"/>
              </w:rPr>
              <w:lastRenderedPageBreak/>
              <w:t xml:space="preserve">Δραστηριότητα 4: Οι συμμετέχοντες καλούνται να εξερευνήσουν διάφορες εφαρμογές υγείας και να εφαρμόσουν τις γνώσεις και τις δεξιότητες αναστοχασμού που απέκτησαν προηγουμένως. </w:t>
            </w:r>
            <w:proofErr w:type="spellStart"/>
            <w:r w:rsidRPr="007B6A80">
              <w:t>Ειδικότερ</w:t>
            </w:r>
            <w:proofErr w:type="spellEnd"/>
            <w:r w:rsidRPr="007B6A80">
              <w:t xml:space="preserve">α, </w:t>
            </w:r>
            <w:proofErr w:type="spellStart"/>
            <w:r w:rsidRPr="007B6A80">
              <w:t>οι</w:t>
            </w:r>
            <w:proofErr w:type="spellEnd"/>
            <w:r w:rsidRPr="007B6A80">
              <w:t xml:space="preserve"> </w:t>
            </w:r>
            <w:proofErr w:type="spellStart"/>
            <w:r w:rsidRPr="007B6A80">
              <w:t>συμμετέχοντες</w:t>
            </w:r>
            <w:proofErr w:type="spellEnd"/>
            <w:r w:rsidRPr="007B6A80">
              <w:t xml:space="preserve"> θα:</w:t>
            </w:r>
            <w:r w:rsidR="008D6BB8">
              <w:t xml:space="preserve"> </w:t>
            </w:r>
          </w:p>
          <w:p w14:paraId="735CAAC6" w14:textId="75D38D91" w:rsidR="007B6A80" w:rsidRPr="007B6A80" w:rsidRDefault="00392C37" w:rsidP="003924C6">
            <w:pPr>
              <w:pStyle w:val="a"/>
              <w:cnfStyle w:val="000000000000" w:firstRow="0" w:lastRow="0" w:firstColumn="0" w:lastColumn="0" w:oddVBand="0" w:evenVBand="0" w:oddHBand="0" w:evenHBand="0" w:firstRowFirstColumn="0" w:firstRowLastColumn="0" w:lastRowFirstColumn="0" w:lastRowLastColumn="0"/>
              <w:rPr>
                <w:lang w:val="el-GR"/>
              </w:rPr>
            </w:pPr>
            <w:r>
              <w:rPr>
                <w:lang w:val="el-GR"/>
              </w:rPr>
              <w:t>Κάνουν μια αναζήτηση για</w:t>
            </w:r>
            <w:r w:rsidR="007B6A80" w:rsidRPr="007B6A80">
              <w:rPr>
                <w:lang w:val="el-GR"/>
              </w:rPr>
              <w:t xml:space="preserve"> εφαρμογές με βάση τον αναστοχασμό που έκαναν προηγουμένως για τα αναμενόμενα οφέλη</w:t>
            </w:r>
          </w:p>
          <w:p w14:paraId="451072A1" w14:textId="7B612D9F" w:rsidR="007B6A80" w:rsidRPr="007B6A80" w:rsidRDefault="007B6A80"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7B6A80">
              <w:rPr>
                <w:lang w:val="el-GR"/>
              </w:rPr>
              <w:t xml:space="preserve">Επιλέξουν μία εφαρμογή και θα την κατεβάσουν. </w:t>
            </w:r>
          </w:p>
          <w:p w14:paraId="230A5857" w14:textId="27F015AD" w:rsidR="007B6A80" w:rsidRPr="007B6A80" w:rsidRDefault="007B6A80"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7B6A80">
              <w:rPr>
                <w:lang w:val="el-GR"/>
              </w:rPr>
              <w:t>Πλοηγηθούν στην εφαρμογή, εξερευνώντας τις λειτουργίες, τη χρήση και τις ρυθμίσεις της</w:t>
            </w:r>
          </w:p>
          <w:p w14:paraId="5EEBD0E1" w14:textId="2929489E" w:rsidR="007B6A80" w:rsidRPr="007B6A80" w:rsidRDefault="007B6A80"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7B6A80">
              <w:rPr>
                <w:lang w:val="el-GR"/>
              </w:rPr>
              <w:t xml:space="preserve">Προσδιορίσουν μέτρα </w:t>
            </w:r>
            <w:r w:rsidR="00392C37">
              <w:rPr>
                <w:lang w:val="el-GR"/>
              </w:rPr>
              <w:t>που θα τους βοηθήσουν σ</w:t>
            </w:r>
            <w:r w:rsidRPr="007B6A80">
              <w:rPr>
                <w:lang w:val="el-GR"/>
              </w:rPr>
              <w:t>την αρχική και συνεπή χρήση</w:t>
            </w:r>
            <w:r w:rsidR="00392C37">
              <w:rPr>
                <w:lang w:val="el-GR"/>
              </w:rPr>
              <w:t xml:space="preserve"> των εφαρμογών</w:t>
            </w:r>
          </w:p>
          <w:p w14:paraId="3EEAF492" w14:textId="2FD3A1E7" w:rsidR="00DB7A2B" w:rsidRPr="007B6A80" w:rsidRDefault="007B6A80"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7B6A80">
              <w:rPr>
                <w:lang w:val="el-GR"/>
              </w:rPr>
              <w:t>Επανεξέτασουν την αξιολόγηση των πιθανών οφελών</w:t>
            </w:r>
            <w:r w:rsidR="00392C37">
              <w:rPr>
                <w:lang w:val="el-GR"/>
              </w:rPr>
              <w:t>.</w:t>
            </w:r>
          </w:p>
          <w:p w14:paraId="7EE9FB84" w14:textId="71C8BD03" w:rsidR="00DB7A2B" w:rsidRPr="007B6A80" w:rsidRDefault="00551382" w:rsidP="003924C6">
            <w:pPr>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Οι συμμετέχοντες θα καταγράψουν την αξιολόγησή τους και θα τη συζητήσουν με την ομάδα στο επόμενο βήμα.</w:t>
            </w:r>
          </w:p>
        </w:tc>
      </w:tr>
      <w:tr w:rsidR="00E54022" w:rsidRPr="00CC17E4" w14:paraId="4AB2FE68" w14:textId="77777777" w:rsidTr="006B41AE">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DEEAF6" w:themeFill="accent5" w:themeFillTint="33"/>
            <w:tcMar>
              <w:top w:w="284" w:type="dxa"/>
              <w:left w:w="284" w:type="dxa"/>
              <w:bottom w:w="284" w:type="dxa"/>
              <w:right w:w="284" w:type="dxa"/>
            </w:tcMar>
            <w:vAlign w:val="center"/>
          </w:tcPr>
          <w:p w14:paraId="759283A2" w14:textId="4C272C6B" w:rsidR="00E54022" w:rsidRPr="00F12316" w:rsidRDefault="00AB031E" w:rsidP="003924C6">
            <w:pPr>
              <w:pBdr>
                <w:top w:val="nil"/>
                <w:left w:val="nil"/>
                <w:bottom w:val="nil"/>
                <w:right w:val="nil"/>
                <w:between w:val="nil"/>
              </w:pBdr>
              <w:spacing w:before="120"/>
              <w:jc w:val="left"/>
              <w:rPr>
                <w:bCs/>
                <w:color w:val="002060"/>
                <w:lang w:val="el-GR"/>
              </w:rPr>
            </w:pPr>
            <w:r w:rsidRPr="00F12316">
              <w:rPr>
                <w:bCs/>
                <w:color w:val="002060"/>
                <w:lang w:val="el-GR"/>
              </w:rPr>
              <w:lastRenderedPageBreak/>
              <w:t>9</w:t>
            </w:r>
            <w:r w:rsidR="00E54022" w:rsidRPr="00F12316">
              <w:rPr>
                <w:bCs/>
                <w:color w:val="002060"/>
                <w:lang w:val="el-GR"/>
              </w:rPr>
              <w:t>.1.6.</w:t>
            </w:r>
          </w:p>
          <w:p w14:paraId="6879A92F" w14:textId="007E6BC9" w:rsidR="00C14997" w:rsidRPr="00F12316" w:rsidRDefault="00551382" w:rsidP="003924C6">
            <w:pPr>
              <w:spacing w:before="120"/>
              <w:jc w:val="left"/>
              <w:rPr>
                <w:b w:val="0"/>
                <w:bCs/>
                <w:color w:val="002060"/>
                <w:lang w:val="el-GR"/>
              </w:rPr>
            </w:pPr>
            <w:r w:rsidRPr="00F12316">
              <w:rPr>
                <w:color w:val="002060"/>
                <w:lang w:val="el-GR"/>
              </w:rPr>
              <w:t>Συζήτηση και ανοικτές ερωτήσεις</w:t>
            </w:r>
          </w:p>
          <w:p w14:paraId="1A0EB810" w14:textId="7194AEEB" w:rsidR="00E54022" w:rsidRPr="00F12316" w:rsidRDefault="00DC2E68" w:rsidP="003924C6">
            <w:pPr>
              <w:spacing w:before="120"/>
              <w:jc w:val="left"/>
              <w:rPr>
                <w:b w:val="0"/>
                <w:bCs/>
                <w:color w:val="002060"/>
                <w:lang w:val="el-GR"/>
              </w:rPr>
            </w:pPr>
            <w:r w:rsidRPr="00F12316">
              <w:rPr>
                <w:b w:val="0"/>
                <w:bCs/>
                <w:color w:val="002060"/>
                <w:lang w:val="el-GR"/>
              </w:rPr>
              <w:t>2</w:t>
            </w:r>
            <w:r w:rsidR="00E54022" w:rsidRPr="00F12316">
              <w:rPr>
                <w:b w:val="0"/>
                <w:bCs/>
                <w:color w:val="002060"/>
                <w:lang w:val="el-GR"/>
              </w:rPr>
              <w:t xml:space="preserve">0 </w:t>
            </w:r>
            <w:r w:rsidR="0083434E" w:rsidRPr="00F12316">
              <w:rPr>
                <w:b w:val="0"/>
                <w:bCs/>
                <w:color w:val="002060"/>
                <w:lang w:val="el-GR"/>
              </w:rPr>
              <w:t>λεπτά</w:t>
            </w:r>
          </w:p>
        </w:tc>
        <w:tc>
          <w:tcPr>
            <w:tcW w:w="6469" w:type="dxa"/>
            <w:tcBorders>
              <w:bottom w:val="single" w:sz="4" w:space="0" w:color="C00000"/>
            </w:tcBorders>
            <w:tcMar>
              <w:top w:w="284" w:type="dxa"/>
              <w:left w:w="284" w:type="dxa"/>
              <w:bottom w:w="284" w:type="dxa"/>
              <w:right w:w="284" w:type="dxa"/>
            </w:tcMar>
            <w:vAlign w:val="center"/>
          </w:tcPr>
          <w:p w14:paraId="5D8754B2" w14:textId="49652060" w:rsidR="00E54022" w:rsidRPr="00551382" w:rsidRDefault="00551382" w:rsidP="003924C6">
            <w:pPr>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Ο εκπαιδευτής ενθαρρύνει τους συμμετέχοντες να παρουσιάσουν τον προσωπικό τους αναστοχασμό για τον τομέα της υγιούς γήρανσης</w:t>
            </w:r>
            <w:r w:rsidR="00392C37">
              <w:rPr>
                <w:lang w:val="el-GR"/>
              </w:rPr>
              <w:t xml:space="preserve"> που τους αφορά περισσότερο</w:t>
            </w:r>
            <w:r w:rsidRPr="00551382">
              <w:rPr>
                <w:lang w:val="el-GR"/>
              </w:rPr>
              <w:t xml:space="preserve">, την εφαρμογή υγείας που επέλεξαν για να βελτιώσουν αυτόν τον τομέα, τα αναμενόμενα οφέλη καθώς και </w:t>
            </w:r>
            <w:r w:rsidR="00392C37">
              <w:rPr>
                <w:lang w:val="el-GR"/>
              </w:rPr>
              <w:t>τους τρόπους</w:t>
            </w:r>
            <w:r w:rsidRPr="00551382">
              <w:rPr>
                <w:lang w:val="el-GR"/>
              </w:rPr>
              <w:t xml:space="preserve"> για συνεπή χρήση στην καθημερινή ζωή.</w:t>
            </w:r>
          </w:p>
          <w:p w14:paraId="41B7FEB3" w14:textId="520C8F80" w:rsidR="00A450C7" w:rsidRPr="00551382" w:rsidRDefault="00551382" w:rsidP="003924C6">
            <w:pPr>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 xml:space="preserve">Ο εκπαιδευτής παροτρύνει τους συμμετέχοντες να υποβάλουν ερωτήσεις σχετικά με το περιεχόμενο που </w:t>
            </w:r>
            <w:r w:rsidR="001636F1">
              <w:rPr>
                <w:lang w:val="el-GR"/>
              </w:rPr>
              <w:t>παρουσιάστηκε</w:t>
            </w:r>
            <w:r w:rsidRPr="00551382">
              <w:rPr>
                <w:lang w:val="el-GR"/>
              </w:rPr>
              <w:t>.</w:t>
            </w:r>
          </w:p>
        </w:tc>
      </w:tr>
      <w:tr w:rsidR="00E54022" w:rsidRPr="00E8295C" w14:paraId="6DCFD3DC" w14:textId="77777777" w:rsidTr="008D5566">
        <w:trPr>
          <w:trHeight w:val="2771"/>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left w:val="single" w:sz="4" w:space="0" w:color="C00000"/>
              <w:bottom w:val="single" w:sz="4" w:space="0" w:color="C00000"/>
              <w:right w:val="single" w:sz="4" w:space="0" w:color="C00000"/>
            </w:tcBorders>
            <w:shd w:val="clear" w:color="auto" w:fill="DEEAF6" w:themeFill="accent5" w:themeFillTint="33"/>
            <w:tcMar>
              <w:top w:w="284" w:type="dxa"/>
              <w:left w:w="284" w:type="dxa"/>
              <w:bottom w:w="284" w:type="dxa"/>
              <w:right w:w="284" w:type="dxa"/>
            </w:tcMar>
            <w:vAlign w:val="center"/>
          </w:tcPr>
          <w:p w14:paraId="2832194A" w14:textId="379C3EBB" w:rsidR="00E54022" w:rsidRPr="00F12316" w:rsidRDefault="00AB031E" w:rsidP="003924C6">
            <w:pPr>
              <w:pBdr>
                <w:top w:val="nil"/>
                <w:left w:val="nil"/>
                <w:bottom w:val="nil"/>
                <w:right w:val="nil"/>
                <w:between w:val="nil"/>
              </w:pBdr>
              <w:spacing w:before="120"/>
              <w:jc w:val="left"/>
              <w:rPr>
                <w:bCs/>
                <w:color w:val="002060"/>
                <w:lang w:val="el-GR"/>
              </w:rPr>
            </w:pPr>
            <w:r w:rsidRPr="00F12316">
              <w:rPr>
                <w:bCs/>
                <w:color w:val="002060"/>
                <w:lang w:val="el-GR"/>
              </w:rPr>
              <w:lastRenderedPageBreak/>
              <w:t>9</w:t>
            </w:r>
            <w:r w:rsidR="00E54022" w:rsidRPr="00F12316">
              <w:rPr>
                <w:bCs/>
                <w:color w:val="002060"/>
                <w:lang w:val="el-GR"/>
              </w:rPr>
              <w:t>.1.7.</w:t>
            </w:r>
          </w:p>
          <w:p w14:paraId="2500F4CA" w14:textId="731EC05A" w:rsidR="00E54022" w:rsidRPr="00551382" w:rsidRDefault="00551382" w:rsidP="003924C6">
            <w:pPr>
              <w:pBdr>
                <w:top w:val="nil"/>
                <w:left w:val="nil"/>
                <w:bottom w:val="nil"/>
                <w:right w:val="nil"/>
                <w:between w:val="nil"/>
              </w:pBdr>
              <w:spacing w:before="120"/>
              <w:jc w:val="left"/>
              <w:rPr>
                <w:b w:val="0"/>
                <w:color w:val="002060"/>
                <w:lang w:val="el-GR"/>
              </w:rPr>
            </w:pPr>
            <w:r w:rsidRPr="00551382">
              <w:rPr>
                <w:color w:val="002060"/>
                <w:lang w:val="el-GR"/>
              </w:rPr>
              <w:t>Επόμενα βήματα, αξιολόγηση και ολοκλήρωση</w:t>
            </w:r>
          </w:p>
          <w:p w14:paraId="2A4BA92A" w14:textId="7DC64091" w:rsidR="00E54022" w:rsidRPr="00551382" w:rsidRDefault="00E54022" w:rsidP="003924C6">
            <w:pPr>
              <w:spacing w:before="120"/>
              <w:jc w:val="left"/>
              <w:rPr>
                <w:b w:val="0"/>
                <w:bCs/>
                <w:sz w:val="20"/>
                <w:szCs w:val="20"/>
                <w:highlight w:val="yellow"/>
                <w:lang w:val="el-GR"/>
              </w:rPr>
            </w:pPr>
            <w:r w:rsidRPr="00551382">
              <w:rPr>
                <w:b w:val="0"/>
                <w:bCs/>
                <w:color w:val="002060"/>
                <w:lang w:val="el-GR"/>
              </w:rPr>
              <w:t xml:space="preserve">10 </w:t>
            </w:r>
            <w:r w:rsidR="0083434E" w:rsidRPr="00551382">
              <w:rPr>
                <w:b w:val="0"/>
                <w:bCs/>
                <w:color w:val="002060"/>
                <w:lang w:val="el-GR"/>
              </w:rPr>
              <w:t>λεπτά</w:t>
            </w:r>
          </w:p>
        </w:tc>
        <w:tc>
          <w:tcPr>
            <w:tcW w:w="6469" w:type="dxa"/>
            <w:tcBorders>
              <w:top w:val="single" w:sz="4" w:space="0" w:color="C00000"/>
              <w:left w:val="single" w:sz="4" w:space="0" w:color="C00000"/>
              <w:bottom w:val="single" w:sz="4" w:space="0" w:color="C00000"/>
              <w:right w:val="single" w:sz="4" w:space="0" w:color="C00000"/>
            </w:tcBorders>
            <w:tcMar>
              <w:top w:w="284" w:type="dxa"/>
              <w:left w:w="284" w:type="dxa"/>
              <w:bottom w:w="284" w:type="dxa"/>
              <w:right w:w="284" w:type="dxa"/>
            </w:tcMar>
            <w:vAlign w:val="center"/>
          </w:tcPr>
          <w:p w14:paraId="097B594E" w14:textId="165709B7" w:rsidR="00CC6A79" w:rsidRPr="00551382" w:rsidRDefault="00551382" w:rsidP="003924C6">
            <w:pPr>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 xml:space="preserve">Τέλος, ο εκπαιδευτής εξηγεί τα επόμενα βήματα της ενότητας, δηλαδή τη δραστηριότητα και τη συνεδρία βιωματικής </w:t>
            </w:r>
            <w:r w:rsidR="001636F1">
              <w:rPr>
                <w:lang w:val="el-GR"/>
              </w:rPr>
              <w:t>κατάρτισης</w:t>
            </w:r>
            <w:r w:rsidRPr="00551382">
              <w:rPr>
                <w:lang w:val="el-GR"/>
              </w:rPr>
              <w:t>, καθώς και το περιεχόμενο της πλατφόρμας ηλεκτρονικής εκπαίδευσης.</w:t>
            </w:r>
            <w:r w:rsidR="008D5566" w:rsidRPr="00551382">
              <w:rPr>
                <w:lang w:val="el-GR"/>
              </w:rPr>
              <w:t xml:space="preserve"> </w:t>
            </w:r>
          </w:p>
          <w:p w14:paraId="635E9378" w14:textId="05B5A07C" w:rsidR="00CC6A79" w:rsidRPr="00551382" w:rsidRDefault="00551382" w:rsidP="003924C6">
            <w:pPr>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Θα εμφανίζονται βιβλιογραφικές παραπομπές και υλικό για περαιτέρω ανάγνωση και ο εκπαιδευτής θα παραπέμπει τους συμμετέχοντες σε αυτά, ώστε να κατανοήσουν καλύτερα το περιεχόμενο της ενότητας.</w:t>
            </w:r>
          </w:p>
          <w:p w14:paraId="2B334400" w14:textId="17995811" w:rsidR="00CC6A79" w:rsidRPr="00551382" w:rsidRDefault="00551382" w:rsidP="003924C6">
            <w:pPr>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Διανέμεται το ερωτηματολόγιο αξιολόγησης.</w:t>
            </w:r>
          </w:p>
          <w:p w14:paraId="2CB924D7" w14:textId="7626908A" w:rsidR="00E54022" w:rsidRPr="00551382" w:rsidRDefault="00551382" w:rsidP="003924C6">
            <w:pPr>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Στη συνέχεια, ο εκπαιδευτής ευχαριστεί τους εκπαιδευόμενους για τη συμμετοχή τους στη συνεδρία.</w:t>
            </w:r>
          </w:p>
          <w:p w14:paraId="33A576EB" w14:textId="77FBCE87" w:rsidR="00E54022" w:rsidRPr="00863B57" w:rsidRDefault="0083434E" w:rsidP="003924C6">
            <w:pPr>
              <w:cnfStyle w:val="000000000000" w:firstRow="0" w:lastRow="0" w:firstColumn="0" w:lastColumn="0" w:oddVBand="0" w:evenVBand="0" w:oddHBand="0" w:evenHBand="0" w:firstRowFirstColumn="0" w:firstRowLastColumn="0" w:lastRowFirstColumn="0" w:lastRowLastColumn="0"/>
              <w:rPr>
                <w:lang w:val="en-US"/>
              </w:rPr>
            </w:pPr>
            <w:proofErr w:type="spellStart"/>
            <w:r>
              <w:t>Πόροι</w:t>
            </w:r>
            <w:proofErr w:type="spellEnd"/>
            <w:r>
              <w:t xml:space="preserve">: </w:t>
            </w:r>
            <w:proofErr w:type="spellStart"/>
            <w:r>
              <w:t>Δι</w:t>
            </w:r>
            <w:proofErr w:type="spellEnd"/>
            <w:r>
              <w:t>αφάνειες PowerPoint</w:t>
            </w:r>
          </w:p>
        </w:tc>
      </w:tr>
    </w:tbl>
    <w:p w14:paraId="70489EAC" w14:textId="558B16FB" w:rsidR="00C772B2" w:rsidRPr="005E5559" w:rsidRDefault="00551382" w:rsidP="003924C6">
      <w:pPr>
        <w:pStyle w:val="2"/>
        <w:spacing w:line="312" w:lineRule="auto"/>
      </w:pPr>
      <w:bookmarkStart w:id="17" w:name="_Toc169094151"/>
      <w:r>
        <w:rPr>
          <w:rStyle w:val="2Char"/>
          <w:bCs/>
          <w:iCs/>
          <w:lang w:val="el-GR"/>
        </w:rPr>
        <w:t xml:space="preserve">Συνεδρία </w:t>
      </w:r>
      <w:r w:rsidR="00CC17E4">
        <w:rPr>
          <w:rStyle w:val="2Char"/>
          <w:bCs/>
          <w:iCs/>
          <w:lang w:val="el-GR"/>
        </w:rPr>
        <w:t>β</w:t>
      </w:r>
      <w:r w:rsidR="00793111">
        <w:rPr>
          <w:rStyle w:val="2Char"/>
          <w:bCs/>
          <w:iCs/>
          <w:lang w:val="el-GR"/>
        </w:rPr>
        <w:t>ι</w:t>
      </w:r>
      <w:r>
        <w:rPr>
          <w:rStyle w:val="2Char"/>
          <w:bCs/>
          <w:iCs/>
          <w:lang w:val="el-GR"/>
        </w:rPr>
        <w:t xml:space="preserve">ωματικής </w:t>
      </w:r>
      <w:r w:rsidR="00CC17E4">
        <w:rPr>
          <w:rStyle w:val="2Char"/>
          <w:bCs/>
          <w:iCs/>
          <w:lang w:val="el-GR"/>
        </w:rPr>
        <w:t>κ</w:t>
      </w:r>
      <w:r w:rsidR="00793111">
        <w:rPr>
          <w:rStyle w:val="2Char"/>
          <w:bCs/>
          <w:iCs/>
          <w:lang w:val="el-GR"/>
        </w:rPr>
        <w:t>ατάρτισης</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C772B2" w:rsidRPr="00E8295C" w14:paraId="5F977AB1" w14:textId="77777777"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2CFC1862" w14:textId="6291E70C" w:rsidR="00C772B2" w:rsidRPr="00642473" w:rsidRDefault="00551382" w:rsidP="003924C6">
            <w:pPr>
              <w:pBdr>
                <w:top w:val="nil"/>
                <w:left w:val="nil"/>
                <w:bottom w:val="nil"/>
                <w:right w:val="nil"/>
                <w:between w:val="nil"/>
              </w:pBdr>
              <w:spacing w:before="120"/>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tcBorders>
              <w:bottom w:val="none" w:sz="0" w:space="0" w:color="auto"/>
            </w:tcBorders>
            <w:shd w:val="clear" w:color="auto" w:fill="002060"/>
            <w:tcMar>
              <w:top w:w="284" w:type="dxa"/>
              <w:left w:w="284" w:type="dxa"/>
              <w:bottom w:w="284" w:type="dxa"/>
              <w:right w:w="284" w:type="dxa"/>
            </w:tcMar>
          </w:tcPr>
          <w:p w14:paraId="5E4030A8" w14:textId="6ED23923" w:rsidR="00C772B2" w:rsidRPr="00E8295C" w:rsidRDefault="00551382" w:rsidP="003924C6">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C772B2" w:rsidRPr="00E8295C" w14:paraId="243B749E"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DBA43EA" w14:textId="77777777" w:rsidR="00551382" w:rsidRDefault="008D5566" w:rsidP="003924C6">
            <w:pPr>
              <w:pBdr>
                <w:top w:val="nil"/>
                <w:left w:val="nil"/>
                <w:bottom w:val="nil"/>
                <w:right w:val="nil"/>
                <w:between w:val="nil"/>
              </w:pBdr>
              <w:spacing w:before="120"/>
              <w:jc w:val="left"/>
              <w:rPr>
                <w:b w:val="0"/>
                <w:bCs/>
                <w:color w:val="002060"/>
                <w:lang w:val="el-GR"/>
              </w:rPr>
            </w:pPr>
            <w:r>
              <w:rPr>
                <w:color w:val="002060"/>
              </w:rPr>
              <w:t>9</w:t>
            </w:r>
            <w:r w:rsidR="00C772B2" w:rsidRPr="003200E0">
              <w:rPr>
                <w:color w:val="002060"/>
              </w:rPr>
              <w:t>.</w:t>
            </w:r>
            <w:r w:rsidR="00C772B2">
              <w:rPr>
                <w:color w:val="002060"/>
              </w:rPr>
              <w:t>2</w:t>
            </w:r>
            <w:r w:rsidR="00F13F76">
              <w:rPr>
                <w:color w:val="002060"/>
              </w:rPr>
              <w:t xml:space="preserve">.1. </w:t>
            </w:r>
          </w:p>
          <w:p w14:paraId="514AB416" w14:textId="056EFBB0" w:rsidR="00C772B2" w:rsidRPr="00551382" w:rsidRDefault="00551382" w:rsidP="003924C6">
            <w:pPr>
              <w:pBdr>
                <w:top w:val="nil"/>
                <w:left w:val="nil"/>
                <w:bottom w:val="nil"/>
                <w:right w:val="nil"/>
                <w:between w:val="nil"/>
              </w:pBdr>
              <w:spacing w:before="120"/>
              <w:jc w:val="left"/>
              <w:rPr>
                <w:b w:val="0"/>
                <w:color w:val="002060"/>
                <w:lang w:val="el-GR"/>
              </w:rPr>
            </w:pPr>
            <w:r w:rsidRPr="00551382">
              <w:rPr>
                <w:color w:val="002060"/>
                <w:lang w:val="el-GR"/>
              </w:rPr>
              <w:t>Συγκεκριμένο παράδειγμα εφαρμογής υγείας για ηλικιωμένους</w:t>
            </w:r>
          </w:p>
          <w:p w14:paraId="39EB9D63" w14:textId="16410164" w:rsidR="00C772B2" w:rsidRPr="00B379B8" w:rsidRDefault="00C772B2" w:rsidP="003924C6">
            <w:pPr>
              <w:spacing w:before="120"/>
              <w:jc w:val="left"/>
              <w:rPr>
                <w:b w:val="0"/>
                <w:bCs/>
                <w:sz w:val="20"/>
                <w:szCs w:val="20"/>
                <w:highlight w:val="yellow"/>
                <w:lang w:val="en-US"/>
              </w:rPr>
            </w:pPr>
            <w:r w:rsidRPr="00551382">
              <w:rPr>
                <w:b w:val="0"/>
                <w:bCs/>
                <w:color w:val="002060"/>
                <w:lang w:val="el-GR"/>
              </w:rPr>
              <w:t xml:space="preserve"> </w:t>
            </w:r>
            <w:r w:rsidRPr="00B379B8">
              <w:rPr>
                <w:b w:val="0"/>
                <w:bCs/>
                <w:color w:val="002060"/>
              </w:rPr>
              <w:t xml:space="preserve">30 </w:t>
            </w:r>
            <w:proofErr w:type="spellStart"/>
            <w:r w:rsidR="0083434E">
              <w:rPr>
                <w:b w:val="0"/>
                <w:bCs/>
                <w:color w:val="002060"/>
              </w:rPr>
              <w:t>λε</w:t>
            </w:r>
            <w:proofErr w:type="spellEnd"/>
            <w:r w:rsidR="0083434E">
              <w:rPr>
                <w:b w:val="0"/>
                <w:bCs/>
                <w:color w:val="002060"/>
              </w:rPr>
              <w:t>πτά</w:t>
            </w:r>
          </w:p>
        </w:tc>
        <w:tc>
          <w:tcPr>
            <w:tcW w:w="6469" w:type="dxa"/>
            <w:tcMar>
              <w:top w:w="284" w:type="dxa"/>
              <w:left w:w="284" w:type="dxa"/>
              <w:bottom w:w="284" w:type="dxa"/>
              <w:right w:w="284" w:type="dxa"/>
            </w:tcMar>
            <w:vAlign w:val="center"/>
          </w:tcPr>
          <w:p w14:paraId="1F01C04D" w14:textId="1E84E2EF" w:rsidR="00C772B2" w:rsidRPr="00551382" w:rsidRDefault="00551382" w:rsidP="003924C6">
            <w:pPr>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Ο εκπαιδευτής παρουσιάζει ένα παράδειγμα εφαρμογής για έναν βασικό τομέα της υγιούς γήρανσης.</w:t>
            </w:r>
          </w:p>
          <w:p w14:paraId="213AFB94" w14:textId="64678E2B" w:rsidR="00C772B2" w:rsidRPr="00551382" w:rsidRDefault="00551382" w:rsidP="003924C6">
            <w:pPr>
              <w:cnfStyle w:val="000000000000" w:firstRow="0" w:lastRow="0" w:firstColumn="0" w:lastColumn="0" w:oddVBand="0" w:evenVBand="0" w:oddHBand="0" w:evenHBand="0" w:firstRowFirstColumn="0" w:firstRowLastColumn="0" w:lastRowFirstColumn="0" w:lastRowLastColumn="0"/>
              <w:rPr>
                <w:lang w:val="el-GR"/>
              </w:rPr>
            </w:pPr>
            <w:r>
              <w:rPr>
                <w:lang w:val="el-GR"/>
              </w:rPr>
              <w:t>Συγκεκριμένα:</w:t>
            </w:r>
          </w:p>
          <w:p w14:paraId="7D467D5D" w14:textId="35C38351" w:rsidR="00551382" w:rsidRPr="00551382" w:rsidRDefault="0055138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Αναφέρει το όνομα και δείχνει το λογότυπο της εφαρμογής.</w:t>
            </w:r>
          </w:p>
          <w:p w14:paraId="14445685" w14:textId="1EA7D7A8" w:rsidR="00551382" w:rsidRPr="00551382" w:rsidRDefault="00392C37" w:rsidP="003924C6">
            <w:pPr>
              <w:pStyle w:val="a"/>
              <w:cnfStyle w:val="000000000000" w:firstRow="0" w:lastRow="0" w:firstColumn="0" w:lastColumn="0" w:oddVBand="0" w:evenVBand="0" w:oddHBand="0" w:evenHBand="0" w:firstRowFirstColumn="0" w:firstRowLastColumn="0" w:lastRowFirstColumn="0" w:lastRowLastColumn="0"/>
              <w:rPr>
                <w:lang w:val="el-GR"/>
              </w:rPr>
            </w:pPr>
            <w:r>
              <w:rPr>
                <w:lang w:val="el-GR"/>
              </w:rPr>
              <w:t>Αναφέρει την κατηγορία και το είδος της εφαρμογής.</w:t>
            </w:r>
          </w:p>
          <w:p w14:paraId="1CB7D7DA" w14:textId="6E9DA485" w:rsidR="00551382" w:rsidRPr="00551382" w:rsidRDefault="0055138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 xml:space="preserve">Παρουσιάζει τα κύρια χαρακτηριστικά και τα μέρη της εφαρμογής. </w:t>
            </w:r>
          </w:p>
          <w:p w14:paraId="53E08E20" w14:textId="78F54292" w:rsidR="00551382" w:rsidRPr="00551382" w:rsidRDefault="00392C37" w:rsidP="003924C6">
            <w:pPr>
              <w:pStyle w:val="a"/>
              <w:cnfStyle w:val="000000000000" w:firstRow="0" w:lastRow="0" w:firstColumn="0" w:lastColumn="0" w:oddVBand="0" w:evenVBand="0" w:oddHBand="0" w:evenHBand="0" w:firstRowFirstColumn="0" w:firstRowLastColumn="0" w:lastRowFirstColumn="0" w:lastRowLastColumn="0"/>
              <w:rPr>
                <w:lang w:val="el-GR"/>
              </w:rPr>
            </w:pPr>
            <w:r>
              <w:rPr>
                <w:lang w:val="el-GR"/>
              </w:rPr>
              <w:t>Δείχνει</w:t>
            </w:r>
            <w:r w:rsidR="00551382" w:rsidRPr="00551382">
              <w:rPr>
                <w:lang w:val="el-GR"/>
              </w:rPr>
              <w:t xml:space="preserve"> στιγμιότυπα οθόνης</w:t>
            </w:r>
            <w:r>
              <w:rPr>
                <w:lang w:val="el-GR"/>
              </w:rPr>
              <w:t>,</w:t>
            </w:r>
            <w:r w:rsidR="00551382" w:rsidRPr="00551382">
              <w:rPr>
                <w:lang w:val="el-GR"/>
              </w:rPr>
              <w:t xml:space="preserve"> καθοδηγώντας τους εκπαιδευόμενους πώς να χρησιμοποιήσουν την </w:t>
            </w:r>
            <w:r w:rsidR="00551382" w:rsidRPr="00551382">
              <w:rPr>
                <w:lang w:val="el-GR"/>
              </w:rPr>
              <w:lastRenderedPageBreak/>
              <w:t>εφαρμογή για πρώτη φορά και παρουσιάζοντας τις λειτουργίες της.</w:t>
            </w:r>
          </w:p>
          <w:p w14:paraId="6714A909" w14:textId="0CE3F811" w:rsidR="00690B56" w:rsidRPr="00551382" w:rsidRDefault="0055138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551382">
              <w:rPr>
                <w:lang w:val="el-GR"/>
              </w:rPr>
              <w:t>Παρέχει υλικό για περαιτέρω ανάγνωση/βίντεο.</w:t>
            </w:r>
          </w:p>
          <w:p w14:paraId="584683CF" w14:textId="3336C9BD" w:rsidR="00C772B2" w:rsidRPr="006D79F6" w:rsidRDefault="0083434E" w:rsidP="003924C6">
            <w:pPr>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C772B2" w:rsidRPr="00E8295C" w14:paraId="3AA552AB"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78AE2AE7" w14:textId="77777777" w:rsidR="00551382" w:rsidRDefault="008D5566" w:rsidP="003924C6">
            <w:pPr>
              <w:pBdr>
                <w:top w:val="nil"/>
                <w:left w:val="nil"/>
                <w:bottom w:val="nil"/>
                <w:right w:val="nil"/>
                <w:between w:val="nil"/>
              </w:pBdr>
              <w:spacing w:before="120"/>
              <w:jc w:val="left"/>
              <w:rPr>
                <w:b w:val="0"/>
                <w:bCs/>
                <w:color w:val="002060"/>
                <w:lang w:val="el-GR"/>
              </w:rPr>
            </w:pPr>
            <w:r w:rsidRPr="00417C79">
              <w:rPr>
                <w:color w:val="002060"/>
                <w:lang w:val="el-GR"/>
              </w:rPr>
              <w:lastRenderedPageBreak/>
              <w:t>9</w:t>
            </w:r>
            <w:r w:rsidR="00C772B2" w:rsidRPr="00417C79">
              <w:rPr>
                <w:color w:val="002060"/>
                <w:lang w:val="el-GR"/>
              </w:rPr>
              <w:t>.2</w:t>
            </w:r>
            <w:r w:rsidR="00690B56" w:rsidRPr="00417C79">
              <w:rPr>
                <w:color w:val="002060"/>
                <w:lang w:val="el-GR"/>
              </w:rPr>
              <w:t xml:space="preserve">.2. </w:t>
            </w:r>
          </w:p>
          <w:p w14:paraId="17F591C4" w14:textId="6DFF596C" w:rsidR="00C772B2" w:rsidRPr="00551382" w:rsidRDefault="00551382" w:rsidP="003924C6">
            <w:pPr>
              <w:pBdr>
                <w:top w:val="nil"/>
                <w:left w:val="nil"/>
                <w:bottom w:val="nil"/>
                <w:right w:val="nil"/>
                <w:between w:val="nil"/>
              </w:pBdr>
              <w:spacing w:before="120"/>
              <w:jc w:val="left"/>
              <w:rPr>
                <w:b w:val="0"/>
                <w:color w:val="002060"/>
                <w:lang w:val="el-GR"/>
              </w:rPr>
            </w:pPr>
            <w:r w:rsidRPr="00551382">
              <w:rPr>
                <w:color w:val="002060"/>
                <w:lang w:val="el-GR"/>
              </w:rPr>
              <w:t>Πρόκληση ενσωμάτωσης στην πραγματική ζωή - χρήση της πλατφόρμας ηλεκτρονικής εκπαίδευσης</w:t>
            </w:r>
          </w:p>
          <w:p w14:paraId="42E5C0CE" w14:textId="471A7F93" w:rsidR="00C772B2" w:rsidRPr="00B962EC" w:rsidRDefault="009F3491" w:rsidP="003924C6">
            <w:pPr>
              <w:pBdr>
                <w:top w:val="nil"/>
                <w:left w:val="nil"/>
                <w:bottom w:val="nil"/>
                <w:right w:val="nil"/>
                <w:between w:val="nil"/>
              </w:pBdr>
              <w:spacing w:before="120"/>
              <w:rPr>
                <w:b w:val="0"/>
                <w:bCs/>
                <w:color w:val="002060"/>
              </w:rPr>
            </w:pPr>
            <w:r>
              <w:rPr>
                <w:b w:val="0"/>
                <w:bCs/>
                <w:color w:val="002060"/>
              </w:rPr>
              <w:t>3</w:t>
            </w:r>
            <w:r w:rsidR="00C772B2" w:rsidRPr="00B962EC">
              <w:rPr>
                <w:b w:val="0"/>
                <w:bCs/>
                <w:color w:val="002060"/>
              </w:rPr>
              <w:t xml:space="preserve">0 </w:t>
            </w:r>
            <w:proofErr w:type="spellStart"/>
            <w:r w:rsidR="0083434E">
              <w:rPr>
                <w:b w:val="0"/>
                <w:bCs/>
                <w:color w:val="002060"/>
              </w:rPr>
              <w:t>λε</w:t>
            </w:r>
            <w:proofErr w:type="spellEnd"/>
            <w:r w:rsidR="0083434E">
              <w:rPr>
                <w:b w:val="0"/>
                <w:bCs/>
                <w:color w:val="002060"/>
              </w:rPr>
              <w:t>πτά</w:t>
            </w:r>
          </w:p>
          <w:p w14:paraId="032265F2" w14:textId="77777777" w:rsidR="00C772B2" w:rsidRPr="00B36467" w:rsidRDefault="00C772B2" w:rsidP="003924C6">
            <w:pPr>
              <w:spacing w:before="120"/>
              <w:jc w:val="left"/>
              <w:rPr>
                <w:b w:val="0"/>
                <w:bCs/>
                <w:sz w:val="20"/>
                <w:szCs w:val="20"/>
                <w:highlight w:val="yellow"/>
                <w:lang w:val="en-US"/>
              </w:rPr>
            </w:pPr>
          </w:p>
        </w:tc>
        <w:tc>
          <w:tcPr>
            <w:tcW w:w="6469" w:type="dxa"/>
            <w:tcMar>
              <w:top w:w="284" w:type="dxa"/>
              <w:left w:w="284" w:type="dxa"/>
              <w:bottom w:w="284" w:type="dxa"/>
              <w:right w:w="284" w:type="dxa"/>
            </w:tcMar>
            <w:vAlign w:val="center"/>
          </w:tcPr>
          <w:p w14:paraId="59ADB6DA" w14:textId="7C32D6DF" w:rsidR="00C772B2" w:rsidRPr="00551382" w:rsidRDefault="00551382" w:rsidP="003924C6">
            <w:pPr>
              <w:cnfStyle w:val="000000000000" w:firstRow="0" w:lastRow="0" w:firstColumn="0" w:lastColumn="0" w:oddVBand="0" w:evenVBand="0" w:oddHBand="0" w:evenHBand="0" w:firstRowFirstColumn="0" w:firstRowLastColumn="0" w:lastRowFirstColumn="0" w:lastRowLastColumn="0"/>
              <w:rPr>
                <w:color w:val="000000"/>
                <w:lang w:val="el-GR"/>
              </w:rPr>
            </w:pPr>
            <w:r w:rsidRPr="00551382">
              <w:rPr>
                <w:color w:val="000000"/>
                <w:lang w:val="el-GR"/>
              </w:rPr>
              <w:t xml:space="preserve">Ο εκπαιδευτής </w:t>
            </w:r>
            <w:r w:rsidR="00392C37">
              <w:rPr>
                <w:color w:val="000000"/>
                <w:lang w:val="el-GR"/>
              </w:rPr>
              <w:t>καλεί</w:t>
            </w:r>
            <w:r w:rsidRPr="00551382">
              <w:rPr>
                <w:color w:val="000000"/>
                <w:lang w:val="el-GR"/>
              </w:rPr>
              <w:t xml:space="preserve"> τους </w:t>
            </w:r>
            <w:r w:rsidR="00392C37">
              <w:rPr>
                <w:color w:val="000000"/>
                <w:lang w:val="el-GR"/>
              </w:rPr>
              <w:t>εκπαιδευόμενους</w:t>
            </w:r>
            <w:r w:rsidRPr="00551382">
              <w:rPr>
                <w:color w:val="000000"/>
                <w:lang w:val="el-GR"/>
              </w:rPr>
              <w:t xml:space="preserve"> </w:t>
            </w:r>
            <w:r w:rsidR="00392C37">
              <w:rPr>
                <w:color w:val="000000"/>
                <w:lang w:val="el-GR"/>
              </w:rPr>
              <w:t>να συμμετέχουν σε</w:t>
            </w:r>
            <w:r w:rsidRPr="00551382">
              <w:rPr>
                <w:color w:val="000000"/>
                <w:lang w:val="el-GR"/>
              </w:rPr>
              <w:t xml:space="preserve"> μια πρόκληση επτά ημερών, την οποία μπορούν να ολοκληρώσουν μόνοι τους. Τους ζητά να χρησιμοποιήσουν μία εφαρμογή και να μοιραστούν την εμπειρία </w:t>
            </w:r>
            <w:r w:rsidR="00392C37">
              <w:rPr>
                <w:color w:val="000000"/>
                <w:lang w:val="el-GR"/>
              </w:rPr>
              <w:t>τους από τη χρήση της</w:t>
            </w:r>
            <w:r w:rsidRPr="00551382">
              <w:rPr>
                <w:color w:val="000000"/>
                <w:lang w:val="el-GR"/>
              </w:rPr>
              <w:t xml:space="preserve"> στην πλατφόρμα ηλεκτρονικής εκπαίδευσης. Αυτή η πρόκληση μπορεί να ολοκληρωθεί στον προσωπικό τους χρόνο και ατομικά.</w:t>
            </w:r>
          </w:p>
          <w:p w14:paraId="784C9D0A" w14:textId="456A2C23" w:rsidR="00C772B2" w:rsidRPr="00924632" w:rsidRDefault="00924632" w:rsidP="003924C6">
            <w:pPr>
              <w:spacing w:before="120"/>
              <w:cnfStyle w:val="000000000000" w:firstRow="0" w:lastRow="0" w:firstColumn="0" w:lastColumn="0" w:oddVBand="0" w:evenVBand="0" w:oddHBand="0" w:evenHBand="0" w:firstRowFirstColumn="0" w:firstRowLastColumn="0" w:lastRowFirstColumn="0" w:lastRowLastColumn="0"/>
              <w:rPr>
                <w:color w:val="000000"/>
                <w:lang w:val="el-GR"/>
              </w:rPr>
            </w:pPr>
            <w:r>
              <w:rPr>
                <w:color w:val="000000"/>
                <w:lang w:val="el-GR"/>
              </w:rPr>
              <w:t>Τα βήματα είναι τα εξής:</w:t>
            </w:r>
          </w:p>
          <w:p w14:paraId="66FC5FE4" w14:textId="7628B6A2" w:rsidR="00924632" w:rsidRPr="00924632" w:rsidRDefault="0092463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924632">
              <w:rPr>
                <w:lang w:val="el-GR"/>
              </w:rPr>
              <w:t xml:space="preserve">Οι συμμετέχοντες καλούνται να επιλέξουν μία εφαρμογή για αυτή την πρόκληση, με βάση τις πληροφορίες που τους δόθηκαν προηγουμένως ή με βάση </w:t>
            </w:r>
            <w:r w:rsidR="00392C37">
              <w:rPr>
                <w:lang w:val="el-GR"/>
              </w:rPr>
              <w:t>τα</w:t>
            </w:r>
            <w:r w:rsidRPr="00924632">
              <w:rPr>
                <w:lang w:val="el-GR"/>
              </w:rPr>
              <w:t xml:space="preserve"> δικ</w:t>
            </w:r>
            <w:r w:rsidR="00392C37">
              <w:rPr>
                <w:lang w:val="el-GR"/>
              </w:rPr>
              <w:t>ά</w:t>
            </w:r>
            <w:r w:rsidRPr="00924632">
              <w:rPr>
                <w:lang w:val="el-GR"/>
              </w:rPr>
              <w:t xml:space="preserve"> τους </w:t>
            </w:r>
            <w:r w:rsidR="00392C37">
              <w:rPr>
                <w:lang w:val="el-GR"/>
              </w:rPr>
              <w:t>ευρήματα</w:t>
            </w:r>
            <w:r w:rsidRPr="00924632">
              <w:rPr>
                <w:lang w:val="el-GR"/>
              </w:rPr>
              <w:t xml:space="preserve"> </w:t>
            </w:r>
            <w:r w:rsidR="00392C37">
              <w:rPr>
                <w:lang w:val="el-GR"/>
              </w:rPr>
              <w:t>κατά</w:t>
            </w:r>
            <w:r w:rsidRPr="00924632">
              <w:rPr>
                <w:lang w:val="el-GR"/>
              </w:rPr>
              <w:t xml:space="preserve"> τη συνεδρία διδασκαλίας.</w:t>
            </w:r>
          </w:p>
          <w:p w14:paraId="7AF7A76F" w14:textId="6672594E" w:rsidR="00924632" w:rsidRPr="00924632" w:rsidRDefault="0092463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924632">
              <w:rPr>
                <w:lang w:val="el-GR"/>
              </w:rPr>
              <w:t xml:space="preserve">Ο εκπαιδευτής παρουσιάζει την πρόκληση χρησιμοποιώντας το πλαίσιο στόχων </w:t>
            </w:r>
            <w:r>
              <w:t>SMART</w:t>
            </w:r>
            <w:r w:rsidRPr="00924632">
              <w:rPr>
                <w:lang w:val="el-GR"/>
              </w:rPr>
              <w:t>.</w:t>
            </w:r>
          </w:p>
          <w:p w14:paraId="09DF45F6" w14:textId="47EAF00D" w:rsidR="00924632" w:rsidRPr="00924632" w:rsidRDefault="0092463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924632">
              <w:rPr>
                <w:lang w:val="el-GR"/>
              </w:rPr>
              <w:t>Οι συμμετέχοντες καλούνται να μοιραστούν με την ομάδα την επιλογή τους και τους στόχους τους όσον αφορά την ενσωμάτωση</w:t>
            </w:r>
            <w:r w:rsidR="00392C37">
              <w:rPr>
                <w:lang w:val="el-GR"/>
              </w:rPr>
              <w:t xml:space="preserve"> της εφαρμογής</w:t>
            </w:r>
            <w:r w:rsidRPr="00924632">
              <w:rPr>
                <w:lang w:val="el-GR"/>
              </w:rPr>
              <w:t xml:space="preserve"> στην πραγματική ζωή. </w:t>
            </w:r>
          </w:p>
          <w:p w14:paraId="3C86950F" w14:textId="55F47CDA" w:rsidR="00C772B2" w:rsidRPr="00924632" w:rsidRDefault="0092463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924632">
              <w:rPr>
                <w:lang w:val="el-GR"/>
              </w:rPr>
              <w:t>Ο εκπαιδευτής παρουσιάζει το ημερολόγιο χρήστη στην πλατφόρμα ηλεκτρονικής εκπαίδευσης</w:t>
            </w:r>
            <w:r w:rsidR="00392C37">
              <w:rPr>
                <w:lang w:val="el-GR"/>
              </w:rPr>
              <w:t>, το οποίο</w:t>
            </w:r>
            <w:r w:rsidR="00392C37" w:rsidRPr="00924632">
              <w:rPr>
                <w:lang w:val="el-GR"/>
              </w:rPr>
              <w:t xml:space="preserve"> χρησιμεύει ως εργαλείο ανταλλαγής εμπειριών</w:t>
            </w:r>
            <w:r w:rsidRPr="00924632">
              <w:rPr>
                <w:lang w:val="el-GR"/>
              </w:rPr>
              <w:t>.</w:t>
            </w:r>
          </w:p>
          <w:p w14:paraId="12113EDD" w14:textId="35E8E2F5" w:rsidR="00C772B2" w:rsidRPr="00A4783D" w:rsidRDefault="0083434E" w:rsidP="003924C6">
            <w:pPr>
              <w:cnfStyle w:val="000000000000" w:firstRow="0" w:lastRow="0" w:firstColumn="0" w:lastColumn="0" w:oddVBand="0" w:evenVBand="0" w:oddHBand="0" w:evenHBand="0" w:firstRowFirstColumn="0" w:firstRowLastColumn="0" w:lastRowFirstColumn="0" w:lastRowLastColumn="0"/>
              <w:rPr>
                <w:lang w:val="en-US"/>
              </w:rPr>
            </w:pPr>
            <w:proofErr w:type="spellStart"/>
            <w:r>
              <w:t>Πόροι</w:t>
            </w:r>
            <w:proofErr w:type="spellEnd"/>
            <w:r>
              <w:t xml:space="preserve">: </w:t>
            </w:r>
            <w:proofErr w:type="spellStart"/>
            <w:r>
              <w:t>Δι</w:t>
            </w:r>
            <w:proofErr w:type="spellEnd"/>
            <w:r>
              <w:t>αφάνειες PowerPoint</w:t>
            </w:r>
          </w:p>
        </w:tc>
      </w:tr>
    </w:tbl>
    <w:p w14:paraId="088CBBFE" w14:textId="77777777" w:rsidR="00924632" w:rsidRDefault="00924632" w:rsidP="003924C6">
      <w:pPr>
        <w:pStyle w:val="2"/>
        <w:numPr>
          <w:ilvl w:val="0"/>
          <w:numId w:val="0"/>
        </w:numPr>
        <w:spacing w:line="312" w:lineRule="auto"/>
        <w:ind w:left="576"/>
        <w:rPr>
          <w:rStyle w:val="2Char"/>
          <w:bCs/>
          <w:iCs/>
          <w:lang w:val="el-GR"/>
        </w:rPr>
      </w:pPr>
    </w:p>
    <w:p w14:paraId="25C710AF" w14:textId="77777777" w:rsidR="00924632" w:rsidRDefault="00924632" w:rsidP="003924C6">
      <w:pPr>
        <w:rPr>
          <w:lang w:val="el-GR"/>
        </w:rPr>
      </w:pPr>
    </w:p>
    <w:p w14:paraId="58B65D57" w14:textId="77777777" w:rsidR="00924632" w:rsidRPr="00924632" w:rsidRDefault="00924632" w:rsidP="003924C6">
      <w:pPr>
        <w:rPr>
          <w:lang w:val="el-GR"/>
        </w:rPr>
      </w:pPr>
    </w:p>
    <w:p w14:paraId="5142348C" w14:textId="40031BE2" w:rsidR="002619C8" w:rsidRPr="00924632" w:rsidRDefault="00793111" w:rsidP="003924C6">
      <w:pPr>
        <w:pStyle w:val="2"/>
        <w:spacing w:line="312" w:lineRule="auto"/>
        <w:ind w:left="578" w:hanging="578"/>
        <w:rPr>
          <w:lang w:val="el-GR"/>
        </w:rPr>
      </w:pPr>
      <w:bookmarkStart w:id="18" w:name="_Toc169094152"/>
      <w:r w:rsidRPr="00793111">
        <w:rPr>
          <w:lang w:val="el-GR" w:bidi="ar-EG"/>
        </w:rPr>
        <w:lastRenderedPageBreak/>
        <w:t xml:space="preserve">Συνεδρία </w:t>
      </w:r>
      <w:r w:rsidR="00CC17E4">
        <w:rPr>
          <w:lang w:val="el-GR" w:bidi="ar-EG"/>
        </w:rPr>
        <w:t>α</w:t>
      </w:r>
      <w:r w:rsidRPr="00793111">
        <w:rPr>
          <w:lang w:val="el-GR" w:bidi="ar-EG"/>
        </w:rPr>
        <w:t>υτοδιδασκαλίας</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619C8" w:rsidRPr="00E8295C" w14:paraId="1FA93857"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73E6D16C" w14:textId="16514795" w:rsidR="002619C8" w:rsidRPr="00642473" w:rsidRDefault="00551382" w:rsidP="003924C6">
            <w:pPr>
              <w:pBdr>
                <w:top w:val="nil"/>
                <w:left w:val="nil"/>
                <w:bottom w:val="nil"/>
                <w:right w:val="nil"/>
                <w:between w:val="nil"/>
              </w:pBdr>
              <w:spacing w:before="120"/>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tcBorders>
              <w:bottom w:val="none" w:sz="0" w:space="0" w:color="auto"/>
            </w:tcBorders>
            <w:shd w:val="clear" w:color="auto" w:fill="002060"/>
            <w:tcMar>
              <w:top w:w="284" w:type="dxa"/>
              <w:left w:w="284" w:type="dxa"/>
              <w:bottom w:w="284" w:type="dxa"/>
              <w:right w:w="284" w:type="dxa"/>
            </w:tcMar>
          </w:tcPr>
          <w:p w14:paraId="78FD1205" w14:textId="635399B0" w:rsidR="002619C8" w:rsidRPr="00E8295C" w:rsidRDefault="00551382" w:rsidP="003924C6">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2619C8" w:rsidRPr="00CC17E4" w14:paraId="48CC211E" w14:textId="77777777"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9E31216" w14:textId="7D5467C1" w:rsidR="002619C8" w:rsidRPr="003200E0" w:rsidRDefault="00FD6CE3" w:rsidP="003924C6">
            <w:pPr>
              <w:pBdr>
                <w:top w:val="nil"/>
                <w:left w:val="nil"/>
                <w:bottom w:val="nil"/>
                <w:right w:val="nil"/>
                <w:between w:val="nil"/>
              </w:pBdr>
              <w:spacing w:before="120"/>
              <w:jc w:val="left"/>
              <w:rPr>
                <w:b w:val="0"/>
                <w:bCs/>
                <w:color w:val="002060"/>
                <w:lang w:val="en-US"/>
              </w:rPr>
            </w:pPr>
            <w:r>
              <w:rPr>
                <w:color w:val="002060"/>
              </w:rPr>
              <w:t>9</w:t>
            </w:r>
            <w:r w:rsidR="002619C8" w:rsidRPr="003200E0">
              <w:rPr>
                <w:color w:val="002060"/>
              </w:rPr>
              <w:t>.</w:t>
            </w:r>
            <w:r w:rsidR="00C772B2">
              <w:rPr>
                <w:color w:val="002060"/>
              </w:rPr>
              <w:t>3</w:t>
            </w:r>
            <w:r w:rsidR="002619C8" w:rsidRPr="003200E0">
              <w:rPr>
                <w:color w:val="002060"/>
                <w:lang w:val="en-US"/>
              </w:rPr>
              <w:t>.</w:t>
            </w:r>
            <w:r w:rsidR="00EE0A47">
              <w:rPr>
                <w:color w:val="002060"/>
                <w:lang w:val="en-US"/>
              </w:rPr>
              <w:t>1</w:t>
            </w:r>
          </w:p>
          <w:p w14:paraId="2A907701" w14:textId="14CD2068" w:rsidR="003200E0" w:rsidRDefault="00924632" w:rsidP="003924C6">
            <w:pPr>
              <w:jc w:val="left"/>
              <w:rPr>
                <w:b w:val="0"/>
                <w:bCs/>
                <w:color w:val="002060"/>
              </w:rPr>
            </w:pPr>
            <w:proofErr w:type="spellStart"/>
            <w:r w:rsidRPr="00924632">
              <w:rPr>
                <w:color w:val="002060"/>
              </w:rPr>
              <w:t>Κουίζ</w:t>
            </w:r>
            <w:proofErr w:type="spellEnd"/>
            <w:r w:rsidRPr="00924632">
              <w:rPr>
                <w:color w:val="002060"/>
              </w:rPr>
              <w:t xml:space="preserve"> και α</w:t>
            </w:r>
            <w:proofErr w:type="spellStart"/>
            <w:r w:rsidRPr="00924632">
              <w:rPr>
                <w:color w:val="002060"/>
              </w:rPr>
              <w:t>υτο</w:t>
            </w:r>
            <w:proofErr w:type="spellEnd"/>
            <w:r w:rsidRPr="00924632">
              <w:rPr>
                <w:color w:val="002060"/>
              </w:rPr>
              <w:t>αξιολόγηση</w:t>
            </w:r>
          </w:p>
          <w:p w14:paraId="57399D79" w14:textId="4A22BFE6" w:rsidR="002619C8" w:rsidRPr="002E7805" w:rsidRDefault="00690B56" w:rsidP="003924C6">
            <w:pPr>
              <w:jc w:val="left"/>
              <w:rPr>
                <w:b w:val="0"/>
                <w:bCs/>
                <w:sz w:val="20"/>
                <w:szCs w:val="20"/>
                <w:highlight w:val="yellow"/>
                <w:lang w:val="en-US"/>
              </w:rPr>
            </w:pPr>
            <w:r>
              <w:rPr>
                <w:b w:val="0"/>
                <w:bCs/>
                <w:color w:val="002060"/>
              </w:rPr>
              <w:t xml:space="preserve">20 </w:t>
            </w:r>
            <w:proofErr w:type="spellStart"/>
            <w:r w:rsidR="0083434E">
              <w:rPr>
                <w:b w:val="0"/>
                <w:bCs/>
                <w:color w:val="002060"/>
              </w:rPr>
              <w:t>λε</w:t>
            </w:r>
            <w:proofErr w:type="spellEnd"/>
            <w:r w:rsidR="0083434E">
              <w:rPr>
                <w:b w:val="0"/>
                <w:bCs/>
                <w:color w:val="002060"/>
              </w:rPr>
              <w:t>πτά</w:t>
            </w:r>
          </w:p>
        </w:tc>
        <w:tc>
          <w:tcPr>
            <w:tcW w:w="6469" w:type="dxa"/>
            <w:tcMar>
              <w:top w:w="284" w:type="dxa"/>
              <w:left w:w="284" w:type="dxa"/>
              <w:bottom w:w="284" w:type="dxa"/>
              <w:right w:w="284" w:type="dxa"/>
            </w:tcMar>
            <w:vAlign w:val="center"/>
          </w:tcPr>
          <w:p w14:paraId="585B0FBC" w14:textId="6FE02193" w:rsidR="002619C8" w:rsidRPr="00924632" w:rsidRDefault="00924632" w:rsidP="003924C6">
            <w:pPr>
              <w:cnfStyle w:val="000000000000" w:firstRow="0" w:lastRow="0" w:firstColumn="0" w:lastColumn="0" w:oddVBand="0" w:evenVBand="0" w:oddHBand="0" w:evenHBand="0" w:firstRowFirstColumn="0" w:firstRowLastColumn="0" w:lastRowFirstColumn="0" w:lastRowLastColumn="0"/>
              <w:rPr>
                <w:lang w:val="el-GR"/>
              </w:rPr>
            </w:pPr>
            <w:r w:rsidRPr="00924632">
              <w:rPr>
                <w:lang w:val="el-GR"/>
              </w:rPr>
              <w:t>Ο εκπαιδευτής ζητά από τους εκπαιδευόμενους να ολοκληρώσουν ένα κουίζ στην πλατφόρμα ηλεκτρονικής εκπαίδευσης. Το κουίζ, που αποτελείται από ασκήσεις πολλαπλής επιλογής, σωστού-λάθους και αντιστοίχισης, θα βοηθήσει τους εκπαιδευόμενους να αξιολογήσουν την κατανόηση του θεωρητικού περιεχομένου της συνεδρίας διδασκαλίας.</w:t>
            </w:r>
            <w:r w:rsidR="002619C8" w:rsidRPr="00924632">
              <w:rPr>
                <w:lang w:val="el-GR"/>
              </w:rPr>
              <w:t xml:space="preserve"> </w:t>
            </w:r>
          </w:p>
          <w:p w14:paraId="387784E7" w14:textId="24FF0040" w:rsidR="002619C8" w:rsidRPr="00924632" w:rsidRDefault="00924632" w:rsidP="003924C6">
            <w:pPr>
              <w:spacing w:after="0" w:afterAutospacing="0"/>
              <w:cnfStyle w:val="000000000000" w:firstRow="0" w:lastRow="0" w:firstColumn="0" w:lastColumn="0" w:oddVBand="0" w:evenVBand="0" w:oddHBand="0" w:evenHBand="0" w:firstRowFirstColumn="0" w:firstRowLastColumn="0" w:lastRowFirstColumn="0" w:lastRowLastColumn="0"/>
              <w:rPr>
                <w:lang w:val="el-GR"/>
              </w:rPr>
            </w:pPr>
            <w:r w:rsidRPr="00924632">
              <w:rPr>
                <w:lang w:val="el-GR"/>
              </w:rPr>
              <w:t>Ο εκπαιδευτής αξιολογεί το κουίζ και βοηθά τους εκπαιδευόμενους στα σημεία που αντιμετωπίζουν δυσκολίες.</w:t>
            </w:r>
          </w:p>
          <w:p w14:paraId="5C325115" w14:textId="79A4F1B4" w:rsidR="002619C8" w:rsidRPr="00924632" w:rsidRDefault="00924632" w:rsidP="003924C6">
            <w:pPr>
              <w:cnfStyle w:val="000000000000" w:firstRow="0" w:lastRow="0" w:firstColumn="0" w:lastColumn="0" w:oddVBand="0" w:evenVBand="0" w:oddHBand="0" w:evenHBand="0" w:firstRowFirstColumn="0" w:firstRowLastColumn="0" w:lastRowFirstColumn="0" w:lastRowLastColumn="0"/>
              <w:rPr>
                <w:lang w:val="el-GR"/>
              </w:rPr>
            </w:pPr>
            <w:r>
              <w:rPr>
                <w:lang w:val="el-GR"/>
              </w:rPr>
              <w:t>Πόροι:</w:t>
            </w:r>
          </w:p>
          <w:p w14:paraId="115D7131" w14:textId="3E373EBA" w:rsidR="002619C8" w:rsidRPr="00924632" w:rsidRDefault="00924632" w:rsidP="003924C6">
            <w:pPr>
              <w:pStyle w:val="a"/>
              <w:numPr>
                <w:ilvl w:val="0"/>
                <w:numId w:val="22"/>
              </w:numPr>
              <w:spacing w:after="0"/>
              <w:cnfStyle w:val="000000000000" w:firstRow="0" w:lastRow="0" w:firstColumn="0" w:lastColumn="0" w:oddVBand="0" w:evenVBand="0" w:oddHBand="0" w:evenHBand="0" w:firstRowFirstColumn="0" w:firstRowLastColumn="0" w:lastRowFirstColumn="0" w:lastRowLastColumn="0"/>
              <w:rPr>
                <w:lang w:val="el-GR"/>
              </w:rPr>
            </w:pPr>
            <w:r>
              <w:rPr>
                <w:lang w:val="el-GR"/>
              </w:rPr>
              <w:t>Κουίζ</w:t>
            </w:r>
            <w:r w:rsidRPr="00924632">
              <w:rPr>
                <w:lang w:val="el-GR"/>
              </w:rPr>
              <w:t>,</w:t>
            </w:r>
            <w:r w:rsidR="002619C8" w:rsidRPr="00924632">
              <w:rPr>
                <w:lang w:val="el-GR"/>
              </w:rPr>
              <w:t xml:space="preserve"> </w:t>
            </w:r>
            <w:r>
              <w:rPr>
                <w:lang w:val="el-GR"/>
              </w:rPr>
              <w:t>πλατφόρμα ηλεκτρονικής διδασκαλίας, διαφάνειες Power</w:t>
            </w:r>
            <w:r>
              <w:rPr>
                <w:lang w:val="en-US"/>
              </w:rPr>
              <w:t>Point</w:t>
            </w:r>
          </w:p>
        </w:tc>
      </w:tr>
      <w:tr w:rsidR="00690B56" w:rsidRPr="00CC17E4" w14:paraId="34EB6889" w14:textId="77777777"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770D7824" w14:textId="41364084" w:rsidR="00690B56" w:rsidRPr="003200E0" w:rsidRDefault="00FD6CE3" w:rsidP="003924C6">
            <w:pPr>
              <w:pBdr>
                <w:top w:val="nil"/>
                <w:left w:val="nil"/>
                <w:bottom w:val="nil"/>
                <w:right w:val="nil"/>
                <w:between w:val="nil"/>
              </w:pBdr>
              <w:spacing w:before="120"/>
              <w:jc w:val="left"/>
              <w:rPr>
                <w:b w:val="0"/>
                <w:bCs/>
                <w:color w:val="002060"/>
                <w:lang w:val="en-US"/>
              </w:rPr>
            </w:pPr>
            <w:r>
              <w:rPr>
                <w:color w:val="002060"/>
              </w:rPr>
              <w:t>9</w:t>
            </w:r>
            <w:r w:rsidR="00690B56" w:rsidRPr="003200E0">
              <w:rPr>
                <w:color w:val="002060"/>
              </w:rPr>
              <w:t>.</w:t>
            </w:r>
            <w:r w:rsidR="00690B56">
              <w:rPr>
                <w:color w:val="002060"/>
              </w:rPr>
              <w:t>3</w:t>
            </w:r>
            <w:r w:rsidR="00690B56" w:rsidRPr="003200E0">
              <w:rPr>
                <w:color w:val="002060"/>
                <w:lang w:val="en-US"/>
              </w:rPr>
              <w:t>.</w:t>
            </w:r>
            <w:r w:rsidR="00EE0A47">
              <w:rPr>
                <w:color w:val="002060"/>
                <w:lang w:val="en-US"/>
              </w:rPr>
              <w:t>2</w:t>
            </w:r>
          </w:p>
          <w:p w14:paraId="5AC6E56A" w14:textId="35660DA4" w:rsidR="00690B56" w:rsidRDefault="00924632" w:rsidP="003924C6">
            <w:pPr>
              <w:jc w:val="left"/>
              <w:rPr>
                <w:b w:val="0"/>
                <w:bCs/>
                <w:color w:val="002060"/>
              </w:rPr>
            </w:pPr>
            <w:proofErr w:type="spellStart"/>
            <w:r w:rsidRPr="00924632">
              <w:rPr>
                <w:color w:val="002060"/>
              </w:rPr>
              <w:t>Ημερολόγιο</w:t>
            </w:r>
            <w:proofErr w:type="spellEnd"/>
            <w:r w:rsidRPr="00924632">
              <w:rPr>
                <w:color w:val="002060"/>
              </w:rPr>
              <w:t xml:space="preserve"> </w:t>
            </w:r>
            <w:proofErr w:type="spellStart"/>
            <w:r w:rsidRPr="00924632">
              <w:rPr>
                <w:color w:val="002060"/>
              </w:rPr>
              <w:t>χρήστη</w:t>
            </w:r>
            <w:proofErr w:type="spellEnd"/>
          </w:p>
          <w:p w14:paraId="62944F01" w14:textId="61383A5C" w:rsidR="00690B56" w:rsidRPr="003200E0" w:rsidRDefault="009F3491" w:rsidP="003924C6">
            <w:pPr>
              <w:pBdr>
                <w:top w:val="nil"/>
                <w:left w:val="nil"/>
                <w:bottom w:val="nil"/>
                <w:right w:val="nil"/>
                <w:between w:val="nil"/>
              </w:pBdr>
              <w:spacing w:before="120"/>
              <w:jc w:val="left"/>
              <w:rPr>
                <w:color w:val="002060"/>
              </w:rPr>
            </w:pPr>
            <w:r>
              <w:rPr>
                <w:b w:val="0"/>
                <w:bCs/>
                <w:color w:val="002060"/>
              </w:rPr>
              <w:t xml:space="preserve">70 </w:t>
            </w:r>
            <w:proofErr w:type="spellStart"/>
            <w:r w:rsidR="0083434E">
              <w:rPr>
                <w:b w:val="0"/>
                <w:bCs/>
                <w:color w:val="002060"/>
              </w:rPr>
              <w:t>λε</w:t>
            </w:r>
            <w:proofErr w:type="spellEnd"/>
            <w:r w:rsidR="0083434E">
              <w:rPr>
                <w:b w:val="0"/>
                <w:bCs/>
                <w:color w:val="002060"/>
              </w:rPr>
              <w:t>πτά</w:t>
            </w:r>
          </w:p>
        </w:tc>
        <w:tc>
          <w:tcPr>
            <w:tcW w:w="6469" w:type="dxa"/>
            <w:tcMar>
              <w:top w:w="284" w:type="dxa"/>
              <w:left w:w="284" w:type="dxa"/>
              <w:bottom w:w="284" w:type="dxa"/>
              <w:right w:w="284" w:type="dxa"/>
            </w:tcMar>
            <w:vAlign w:val="center"/>
          </w:tcPr>
          <w:p w14:paraId="6EA7C2DC" w14:textId="324199E2" w:rsidR="00690B56" w:rsidRPr="00924632" w:rsidRDefault="00924632" w:rsidP="003924C6">
            <w:pPr>
              <w:cnfStyle w:val="000000000000" w:firstRow="0" w:lastRow="0" w:firstColumn="0" w:lastColumn="0" w:oddVBand="0" w:evenVBand="0" w:oddHBand="0" w:evenHBand="0" w:firstRowFirstColumn="0" w:firstRowLastColumn="0" w:lastRowFirstColumn="0" w:lastRowLastColumn="0"/>
              <w:rPr>
                <w:lang w:val="el-GR"/>
              </w:rPr>
            </w:pPr>
            <w:r w:rsidRPr="00924632">
              <w:rPr>
                <w:lang w:val="el-GR"/>
              </w:rPr>
              <w:t>Ο εκπαιδευτής ζητά από τους εκπαιδευόμενους να ολοκληρώσουν μια πρόκληση ενσωμάτωσης στην πραγματική ζωή διάρκειας επτά ημερών, καταγράφοντας την εμπειρία τους καθημερινά σε ένα ημερολόγιο χρήστη. Θα αναρτηθεί ένα πρότυπο ημερολογίου χρήστη στην πλατφόρμα ηλεκτρονικής εκπαίδευσης. Οι συμμετέχοντες πρέπει να αφιερώνουν δέκα λεπτά την ημέρα για να καταγράφουν την καθημερινή τους εμπειρία από τη χρήση της εφαρμογής. Τα ατομικά ημερολόγια χρήστη μπορούν να κοινοποιηθούν, ώστε να προωθηθεί η ανταλλαγή εμπειριών μεταξύ των συμμετεχόντων. Ωστόσο, οι συμμετέχοντες μπορούν να ολοκληρώσουν την πρόκληση και ιδιωτικά. Σε περίπτωση που προκύψουν προβλήματα κατά τη χρήση, οι συμμετέχοντες καλούνται να υποβάλουν ερωτήσεις.</w:t>
            </w:r>
          </w:p>
        </w:tc>
      </w:tr>
    </w:tbl>
    <w:p w14:paraId="7532ED4A" w14:textId="1C456224" w:rsidR="00A6629C" w:rsidRPr="005E5559" w:rsidRDefault="00793111" w:rsidP="003924C6">
      <w:pPr>
        <w:pStyle w:val="2"/>
        <w:spacing w:line="312" w:lineRule="auto"/>
      </w:pPr>
      <w:bookmarkStart w:id="19" w:name="_Toc169094153"/>
      <w:r>
        <w:rPr>
          <w:rStyle w:val="2Char"/>
          <w:bCs/>
          <w:iCs/>
          <w:lang w:val="el-GR"/>
        </w:rPr>
        <w:lastRenderedPageBreak/>
        <w:t xml:space="preserve">Συνεδρία </w:t>
      </w:r>
      <w:r w:rsidR="00CC17E4">
        <w:rPr>
          <w:rStyle w:val="2Char"/>
          <w:bCs/>
          <w:iCs/>
          <w:lang w:val="el-GR"/>
        </w:rPr>
        <w:t>λ</w:t>
      </w:r>
      <w:r>
        <w:rPr>
          <w:rStyle w:val="2Char"/>
          <w:bCs/>
          <w:iCs/>
          <w:lang w:val="el-GR"/>
        </w:rPr>
        <w:t>ήξης</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14:paraId="3DC62033" w14:textId="2CD25713" w:rsidR="00A6629C" w:rsidRPr="00642473" w:rsidRDefault="00551382" w:rsidP="003924C6">
            <w:pPr>
              <w:pBdr>
                <w:top w:val="nil"/>
                <w:left w:val="nil"/>
                <w:bottom w:val="nil"/>
                <w:right w:val="nil"/>
                <w:between w:val="nil"/>
              </w:pBdr>
              <w:spacing w:before="120"/>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tcBorders>
              <w:bottom w:val="single" w:sz="4" w:space="0" w:color="C00000"/>
            </w:tcBorders>
            <w:shd w:val="clear" w:color="auto" w:fill="002060"/>
            <w:tcMar>
              <w:top w:w="284" w:type="dxa"/>
              <w:left w:w="284" w:type="dxa"/>
              <w:bottom w:w="284" w:type="dxa"/>
              <w:right w:w="284" w:type="dxa"/>
            </w:tcMar>
          </w:tcPr>
          <w:p w14:paraId="74CE2927" w14:textId="56EF1788" w:rsidR="00A6629C" w:rsidRPr="00924632" w:rsidRDefault="00924632" w:rsidP="003924C6">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l-GR"/>
              </w:rPr>
            </w:pPr>
            <w:r>
              <w:rPr>
                <w:lang w:val="el-GR"/>
              </w:rPr>
              <w:t>Περιεχόμενο</w:t>
            </w:r>
          </w:p>
        </w:tc>
      </w:tr>
      <w:tr w:rsidR="00A6629C" w:rsidRPr="00E8295C" w14:paraId="38FA1B62" w14:textId="77777777"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14:paraId="6EA6894A" w14:textId="54BD2608" w:rsidR="00882143" w:rsidRPr="003200E0" w:rsidRDefault="00FD6CE3" w:rsidP="003924C6">
            <w:pPr>
              <w:pBdr>
                <w:top w:val="nil"/>
                <w:left w:val="nil"/>
                <w:bottom w:val="nil"/>
                <w:right w:val="nil"/>
                <w:between w:val="nil"/>
              </w:pBdr>
              <w:spacing w:before="120"/>
              <w:jc w:val="left"/>
              <w:rPr>
                <w:b w:val="0"/>
                <w:bCs/>
                <w:color w:val="002060"/>
                <w:lang w:val="en-US"/>
              </w:rPr>
            </w:pPr>
            <w:r>
              <w:rPr>
                <w:color w:val="002060"/>
                <w:lang w:val="el-GR"/>
              </w:rPr>
              <w:t>9</w:t>
            </w:r>
            <w:r w:rsidR="00A6629C" w:rsidRPr="003200E0">
              <w:rPr>
                <w:color w:val="002060"/>
              </w:rPr>
              <w:t>.</w:t>
            </w:r>
            <w:r w:rsidR="004A3508" w:rsidRPr="003200E0">
              <w:rPr>
                <w:color w:val="002060"/>
                <w:lang w:val="en-US"/>
              </w:rPr>
              <w:t>4</w:t>
            </w:r>
            <w:r w:rsidR="00A6629C" w:rsidRPr="003200E0">
              <w:rPr>
                <w:color w:val="002060"/>
                <w:lang w:val="en-US"/>
              </w:rPr>
              <w:t>.</w:t>
            </w:r>
            <w:r w:rsidR="00EE0A47">
              <w:rPr>
                <w:color w:val="002060"/>
                <w:lang w:val="en-US"/>
              </w:rPr>
              <w:t>1</w:t>
            </w:r>
          </w:p>
          <w:p w14:paraId="705A2060" w14:textId="2201F49E" w:rsidR="00A6629C" w:rsidRPr="003200E0" w:rsidRDefault="00924632" w:rsidP="003924C6">
            <w:pPr>
              <w:pBdr>
                <w:top w:val="nil"/>
                <w:left w:val="nil"/>
                <w:bottom w:val="nil"/>
                <w:right w:val="nil"/>
                <w:between w:val="nil"/>
              </w:pBdr>
              <w:spacing w:before="120"/>
              <w:jc w:val="left"/>
              <w:rPr>
                <w:color w:val="002060"/>
                <w:lang w:val="en-US"/>
              </w:rPr>
            </w:pPr>
            <w:proofErr w:type="spellStart"/>
            <w:r w:rsidRPr="00924632">
              <w:rPr>
                <w:color w:val="002060"/>
                <w:lang w:val="en-US"/>
              </w:rPr>
              <w:t>Ερωτήσεις</w:t>
            </w:r>
            <w:proofErr w:type="spellEnd"/>
            <w:r w:rsidRPr="00924632">
              <w:rPr>
                <w:color w:val="002060"/>
                <w:lang w:val="en-US"/>
              </w:rPr>
              <w:t xml:space="preserve"> και απα</w:t>
            </w:r>
            <w:proofErr w:type="spellStart"/>
            <w:r w:rsidRPr="00924632">
              <w:rPr>
                <w:color w:val="002060"/>
                <w:lang w:val="en-US"/>
              </w:rPr>
              <w:t>ντήσεις</w:t>
            </w:r>
            <w:proofErr w:type="spellEnd"/>
          </w:p>
          <w:p w14:paraId="4C98E45B" w14:textId="217329BC" w:rsidR="00A6629C" w:rsidRPr="002E7805" w:rsidRDefault="00A6629C" w:rsidP="003924C6">
            <w:pPr>
              <w:jc w:val="left"/>
              <w:rPr>
                <w:b w:val="0"/>
                <w:bCs/>
                <w:sz w:val="20"/>
                <w:szCs w:val="20"/>
                <w:highlight w:val="yellow"/>
                <w:lang w:val="en-US"/>
              </w:rPr>
            </w:pPr>
            <w:r w:rsidRPr="003200E0">
              <w:rPr>
                <w:b w:val="0"/>
                <w:bCs/>
                <w:color w:val="002060"/>
              </w:rPr>
              <w:t xml:space="preserve">1 </w:t>
            </w:r>
            <w:r w:rsidR="00924632">
              <w:rPr>
                <w:b w:val="0"/>
                <w:bCs/>
                <w:color w:val="002060"/>
                <w:lang w:val="el-GR"/>
              </w:rPr>
              <w:t>ώρα</w:t>
            </w:r>
          </w:p>
        </w:tc>
        <w:tc>
          <w:tcPr>
            <w:tcW w:w="6469" w:type="dxa"/>
            <w:tcBorders>
              <w:top w:val="single" w:sz="4" w:space="0" w:color="C00000"/>
            </w:tcBorders>
            <w:tcMar>
              <w:top w:w="284" w:type="dxa"/>
              <w:left w:w="284" w:type="dxa"/>
              <w:bottom w:w="284" w:type="dxa"/>
              <w:right w:w="284" w:type="dxa"/>
            </w:tcMar>
            <w:vAlign w:val="center"/>
          </w:tcPr>
          <w:p w14:paraId="29FEC4C4" w14:textId="3532D65F" w:rsidR="00123AE4" w:rsidRPr="00924632" w:rsidRDefault="00924632" w:rsidP="003924C6">
            <w:pPr>
              <w:cnfStyle w:val="000000000000" w:firstRow="0" w:lastRow="0" w:firstColumn="0" w:lastColumn="0" w:oddVBand="0" w:evenVBand="0" w:oddHBand="0" w:evenHBand="0" w:firstRowFirstColumn="0" w:firstRowLastColumn="0" w:lastRowFirstColumn="0" w:lastRowLastColumn="0"/>
              <w:rPr>
                <w:lang w:val="el-GR"/>
              </w:rPr>
            </w:pPr>
            <w:r w:rsidRPr="00924632">
              <w:rPr>
                <w:lang w:val="el-GR"/>
              </w:rPr>
              <w:t>Οι συμμετέχοντες καλούνται να συζητήσουν την πρόκληση της ενσωμάτωσης στην πραγματική ζωή και να αναστοχαστούν για τη μελλοντική χρήση</w:t>
            </w:r>
            <w:r w:rsidR="002D6AB2">
              <w:rPr>
                <w:lang w:val="el-GR"/>
              </w:rPr>
              <w:t xml:space="preserve"> της</w:t>
            </w:r>
            <w:r w:rsidRPr="00924632">
              <w:rPr>
                <w:lang w:val="el-GR"/>
              </w:rPr>
              <w:t>:</w:t>
            </w:r>
            <w:r w:rsidR="00123AE4" w:rsidRPr="00924632">
              <w:rPr>
                <w:lang w:val="el-GR"/>
              </w:rPr>
              <w:t xml:space="preserve"> </w:t>
            </w:r>
          </w:p>
          <w:p w14:paraId="360E7EE5" w14:textId="437EF365" w:rsidR="008F7082" w:rsidRPr="008F7082" w:rsidRDefault="008F708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8F7082">
              <w:rPr>
                <w:lang w:val="el-GR"/>
              </w:rPr>
              <w:t xml:space="preserve">Περιγράψτε με μία δήλωση την εμπειρία σας όσον αφορά </w:t>
            </w:r>
            <w:r w:rsidR="002D6AB2">
              <w:rPr>
                <w:lang w:val="el-GR"/>
              </w:rPr>
              <w:t xml:space="preserve">τις δυσκολίες </w:t>
            </w:r>
            <w:r w:rsidRPr="008F7082">
              <w:rPr>
                <w:lang w:val="el-GR"/>
              </w:rPr>
              <w:t>και τα οφέλη</w:t>
            </w:r>
            <w:r w:rsidR="002D6AB2">
              <w:rPr>
                <w:lang w:val="el-GR"/>
              </w:rPr>
              <w:t xml:space="preserve"> χρήσης</w:t>
            </w:r>
            <w:r w:rsidRPr="008F7082">
              <w:rPr>
                <w:lang w:val="el-GR"/>
              </w:rPr>
              <w:t>.</w:t>
            </w:r>
          </w:p>
          <w:p w14:paraId="6526DA40" w14:textId="68FFABD4" w:rsidR="008F7082" w:rsidRPr="008F7082" w:rsidRDefault="008F708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8F7082">
              <w:rPr>
                <w:lang w:val="el-GR"/>
              </w:rPr>
              <w:t xml:space="preserve">Πώς θα μπορούσε κανείς να ξεπεράσει </w:t>
            </w:r>
            <w:r w:rsidR="002D6AB2">
              <w:rPr>
                <w:lang w:val="el-GR"/>
              </w:rPr>
              <w:t>τις δυσκολίες</w:t>
            </w:r>
            <w:r w:rsidRPr="008F7082">
              <w:rPr>
                <w:lang w:val="el-GR"/>
              </w:rPr>
              <w:t>;</w:t>
            </w:r>
          </w:p>
          <w:p w14:paraId="1E8FB8E5" w14:textId="73DA5EF2" w:rsidR="008F7082" w:rsidRPr="008F7082" w:rsidRDefault="008F708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8F7082">
              <w:rPr>
                <w:lang w:val="el-GR"/>
              </w:rPr>
              <w:t>Πώς θα μπορούσε κανείς να αξιοποιήσει όλα τα οφέλη;</w:t>
            </w:r>
          </w:p>
          <w:p w14:paraId="0AB4F566" w14:textId="295B540C" w:rsidR="008F7082" w:rsidRDefault="008F7082" w:rsidP="003924C6">
            <w:pPr>
              <w:pStyle w:val="a"/>
              <w:cnfStyle w:val="000000000000" w:firstRow="0" w:lastRow="0" w:firstColumn="0" w:lastColumn="0" w:oddVBand="0" w:evenVBand="0" w:oddHBand="0" w:evenHBand="0" w:firstRowFirstColumn="0" w:firstRowLastColumn="0" w:lastRowFirstColumn="0" w:lastRowLastColumn="0"/>
            </w:pPr>
            <w:r w:rsidRPr="008F7082">
              <w:rPr>
                <w:lang w:val="el-GR"/>
              </w:rPr>
              <w:t xml:space="preserve">Θα χρησιμοποιούσατε αυτή την εφαρμογή μακροπρόθεσμα ή όχι; </w:t>
            </w:r>
            <w:r w:rsidR="000B7C84">
              <w:rPr>
                <w:lang w:val="el-GR"/>
              </w:rPr>
              <w:t>Παρακαλώ ε</w:t>
            </w:r>
            <w:r>
              <w:t>ξηγήστε</w:t>
            </w:r>
            <w:r w:rsidR="000B7C84">
              <w:rPr>
                <w:lang w:val="el-GR"/>
              </w:rPr>
              <w:t>.</w:t>
            </w:r>
          </w:p>
          <w:p w14:paraId="68535D0A" w14:textId="26A8CD62" w:rsidR="009E3872" w:rsidRPr="008F7082" w:rsidRDefault="008F7082" w:rsidP="003924C6">
            <w:pPr>
              <w:pStyle w:val="a"/>
              <w:cnfStyle w:val="000000000000" w:firstRow="0" w:lastRow="0" w:firstColumn="0" w:lastColumn="0" w:oddVBand="0" w:evenVBand="0" w:oddHBand="0" w:evenHBand="0" w:firstRowFirstColumn="0" w:firstRowLastColumn="0" w:lastRowFirstColumn="0" w:lastRowLastColumn="0"/>
              <w:rPr>
                <w:lang w:val="el-GR"/>
              </w:rPr>
            </w:pPr>
            <w:r w:rsidRPr="008F7082">
              <w:rPr>
                <w:lang w:val="el-GR"/>
              </w:rPr>
              <w:t>Λαμβάνοντας υπόψη τη δική σας μελλοντική διαδικασία γήρανσης, ποια εφαρμογή σας ενδιαφέρει και γιατί;</w:t>
            </w:r>
          </w:p>
          <w:p w14:paraId="2BD8D898" w14:textId="3564F31F" w:rsidR="00A6629C" w:rsidRPr="00111A0D" w:rsidRDefault="0083434E" w:rsidP="003924C6">
            <w:pPr>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bl>
    <w:p w14:paraId="25D58084" w14:textId="77777777" w:rsidR="00EE41C6" w:rsidRDefault="00EE41C6" w:rsidP="003924C6"/>
    <w:p w14:paraId="00CBD478" w14:textId="23079381" w:rsidR="00AD26E9" w:rsidRDefault="00AD26E9" w:rsidP="003924C6">
      <w:pPr>
        <w:sectPr w:rsidR="00AD26E9" w:rsidSect="00162093">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14:paraId="5D3FF0C0" w14:textId="63C90E4D" w:rsidR="009C6797" w:rsidRPr="009C6797" w:rsidRDefault="008F7082" w:rsidP="003924C6">
      <w:pPr>
        <w:pStyle w:val="1"/>
      </w:pPr>
      <w:bookmarkStart w:id="20" w:name="_Toc169094154"/>
      <w:r>
        <w:rPr>
          <w:lang w:val="el-GR"/>
        </w:rPr>
        <w:lastRenderedPageBreak/>
        <w:t>Παράρτημα</w:t>
      </w:r>
      <w:r w:rsidR="00E83CE2">
        <w:t xml:space="preserve"> -</w:t>
      </w:r>
      <w:r w:rsidR="009E3872">
        <w:t xml:space="preserve"> </w:t>
      </w:r>
      <w:proofErr w:type="spellStart"/>
      <w:r w:rsidRPr="008F7082">
        <w:t>Εφ</w:t>
      </w:r>
      <w:proofErr w:type="spellEnd"/>
      <w:r w:rsidRPr="008F7082">
        <w:t xml:space="preserve">αρμογές </w:t>
      </w:r>
      <w:proofErr w:type="spellStart"/>
      <w:r w:rsidRPr="008F7082">
        <w:t>υγεί</w:t>
      </w:r>
      <w:proofErr w:type="spellEnd"/>
      <w:r w:rsidRPr="008F7082">
        <w:t xml:space="preserve">ας </w:t>
      </w:r>
      <w:proofErr w:type="spellStart"/>
      <w:r w:rsidRPr="008F7082">
        <w:t>γι</w:t>
      </w:r>
      <w:proofErr w:type="spellEnd"/>
      <w:r w:rsidRPr="008F7082">
        <w:t xml:space="preserve">α </w:t>
      </w:r>
      <w:proofErr w:type="spellStart"/>
      <w:r w:rsidRPr="008F7082">
        <w:t>ηλικιωμένους</w:t>
      </w:r>
      <w:bookmarkEnd w:id="20"/>
      <w:proofErr w:type="spellEnd"/>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1559"/>
        <w:gridCol w:w="3544"/>
        <w:gridCol w:w="1701"/>
        <w:gridCol w:w="3832"/>
      </w:tblGrid>
      <w:tr w:rsidR="00644D2C" w14:paraId="23292932" w14:textId="77777777" w:rsidTr="00AD26E9">
        <w:trPr>
          <w:trHeight w:val="344"/>
          <w:tblHeader/>
        </w:trPr>
        <w:tc>
          <w:tcPr>
            <w:tcW w:w="1926" w:type="dxa"/>
            <w:shd w:val="clear" w:color="auto" w:fill="002060"/>
            <w:tcMar>
              <w:top w:w="72" w:type="dxa"/>
              <w:left w:w="144" w:type="dxa"/>
              <w:bottom w:w="72" w:type="dxa"/>
              <w:right w:w="144" w:type="dxa"/>
            </w:tcMar>
          </w:tcPr>
          <w:p w14:paraId="7680F8D8" w14:textId="04C9A7BF" w:rsidR="00644D2C" w:rsidRPr="00D32B4C" w:rsidRDefault="00644D2C" w:rsidP="003924C6">
            <w:pPr>
              <w:spacing w:before="120"/>
              <w:jc w:val="center"/>
              <w:rPr>
                <w:b/>
                <w:sz w:val="20"/>
                <w:szCs w:val="20"/>
              </w:rPr>
            </w:pPr>
            <w:r>
              <w:rPr>
                <w:b/>
                <w:sz w:val="20"/>
                <w:szCs w:val="20"/>
                <w:lang w:val="el-GR"/>
              </w:rPr>
              <w:t>Όνομα</w:t>
            </w:r>
          </w:p>
        </w:tc>
        <w:tc>
          <w:tcPr>
            <w:tcW w:w="1755" w:type="dxa"/>
            <w:shd w:val="clear" w:color="auto" w:fill="002060"/>
          </w:tcPr>
          <w:p w14:paraId="4CD77BEA" w14:textId="197775C0" w:rsidR="00644D2C" w:rsidRPr="00644D2C" w:rsidRDefault="00644D2C" w:rsidP="003924C6">
            <w:pPr>
              <w:spacing w:before="120"/>
              <w:jc w:val="center"/>
              <w:rPr>
                <w:b/>
                <w:sz w:val="20"/>
                <w:szCs w:val="20"/>
                <w:lang w:val="el-GR"/>
              </w:rPr>
            </w:pPr>
            <w:r>
              <w:rPr>
                <w:b/>
                <w:sz w:val="20"/>
                <w:szCs w:val="20"/>
                <w:lang w:val="el-GR"/>
              </w:rPr>
              <w:t>Ιδιοκτήτης</w:t>
            </w:r>
          </w:p>
        </w:tc>
        <w:tc>
          <w:tcPr>
            <w:tcW w:w="1276" w:type="dxa"/>
            <w:shd w:val="clear" w:color="auto" w:fill="002060"/>
            <w:tcMar>
              <w:top w:w="72" w:type="dxa"/>
              <w:left w:w="144" w:type="dxa"/>
              <w:bottom w:w="72" w:type="dxa"/>
              <w:right w:w="144" w:type="dxa"/>
            </w:tcMar>
          </w:tcPr>
          <w:p w14:paraId="01B9AD2F" w14:textId="30166BA2" w:rsidR="00644D2C" w:rsidRPr="00644D2C" w:rsidRDefault="00644D2C" w:rsidP="003924C6">
            <w:pPr>
              <w:spacing w:before="120"/>
              <w:jc w:val="center"/>
              <w:rPr>
                <w:b/>
                <w:sz w:val="20"/>
                <w:szCs w:val="20"/>
                <w:lang w:val="el-GR"/>
              </w:rPr>
            </w:pPr>
            <w:r>
              <w:rPr>
                <w:b/>
                <w:sz w:val="20"/>
                <w:szCs w:val="20"/>
                <w:lang w:val="el-GR"/>
              </w:rPr>
              <w:t>Χώρα</w:t>
            </w:r>
          </w:p>
        </w:tc>
        <w:tc>
          <w:tcPr>
            <w:tcW w:w="1559" w:type="dxa"/>
            <w:shd w:val="clear" w:color="auto" w:fill="002060"/>
            <w:tcMar>
              <w:top w:w="72" w:type="dxa"/>
              <w:left w:w="144" w:type="dxa"/>
              <w:bottom w:w="72" w:type="dxa"/>
              <w:right w:w="144" w:type="dxa"/>
            </w:tcMar>
          </w:tcPr>
          <w:p w14:paraId="4B358A23" w14:textId="5B365DCD" w:rsidR="00644D2C" w:rsidRPr="00644D2C" w:rsidRDefault="00644D2C" w:rsidP="003924C6">
            <w:pPr>
              <w:spacing w:before="120"/>
              <w:jc w:val="center"/>
              <w:rPr>
                <w:b/>
                <w:sz w:val="20"/>
                <w:szCs w:val="20"/>
                <w:lang w:val="el-GR"/>
              </w:rPr>
            </w:pPr>
            <w:r>
              <w:rPr>
                <w:b/>
                <w:sz w:val="20"/>
                <w:szCs w:val="20"/>
                <w:lang w:val="el-GR"/>
              </w:rPr>
              <w:t>Κόστος</w:t>
            </w:r>
          </w:p>
        </w:tc>
        <w:tc>
          <w:tcPr>
            <w:tcW w:w="3544" w:type="dxa"/>
            <w:shd w:val="clear" w:color="auto" w:fill="002060"/>
          </w:tcPr>
          <w:p w14:paraId="6001450B" w14:textId="6DD8C412" w:rsidR="00644D2C" w:rsidRPr="00D32B4C" w:rsidRDefault="00644D2C" w:rsidP="003924C6">
            <w:pPr>
              <w:spacing w:before="120"/>
              <w:jc w:val="center"/>
              <w:rPr>
                <w:b/>
                <w:sz w:val="20"/>
                <w:szCs w:val="20"/>
              </w:rPr>
            </w:pPr>
            <w:proofErr w:type="spellStart"/>
            <w:r w:rsidRPr="00644D2C">
              <w:rPr>
                <w:b/>
                <w:sz w:val="20"/>
                <w:szCs w:val="20"/>
              </w:rPr>
              <w:t>Πλ</w:t>
            </w:r>
            <w:proofErr w:type="spellEnd"/>
            <w:r w:rsidRPr="00644D2C">
              <w:rPr>
                <w:b/>
                <w:sz w:val="20"/>
                <w:szCs w:val="20"/>
              </w:rPr>
              <w:t>ατφόρμα (</w:t>
            </w:r>
            <w:proofErr w:type="spellStart"/>
            <w:r w:rsidRPr="00644D2C">
              <w:rPr>
                <w:b/>
                <w:sz w:val="20"/>
                <w:szCs w:val="20"/>
              </w:rPr>
              <w:t>σύνδεσμος</w:t>
            </w:r>
            <w:proofErr w:type="spellEnd"/>
            <w:r w:rsidRPr="00644D2C">
              <w:rPr>
                <w:b/>
                <w:sz w:val="20"/>
                <w:szCs w:val="20"/>
              </w:rPr>
              <w:t>)</w:t>
            </w:r>
          </w:p>
        </w:tc>
        <w:tc>
          <w:tcPr>
            <w:tcW w:w="1701" w:type="dxa"/>
            <w:shd w:val="clear" w:color="auto" w:fill="002060"/>
            <w:tcMar>
              <w:top w:w="72" w:type="dxa"/>
              <w:left w:w="144" w:type="dxa"/>
              <w:bottom w:w="72" w:type="dxa"/>
              <w:right w:w="144" w:type="dxa"/>
            </w:tcMar>
          </w:tcPr>
          <w:p w14:paraId="2BC2B028" w14:textId="59012949" w:rsidR="00644D2C" w:rsidRPr="00D32B4C" w:rsidRDefault="00644D2C" w:rsidP="003924C6">
            <w:pPr>
              <w:spacing w:before="120"/>
              <w:jc w:val="center"/>
              <w:rPr>
                <w:b/>
                <w:sz w:val="20"/>
                <w:szCs w:val="20"/>
              </w:rPr>
            </w:pPr>
            <w:proofErr w:type="spellStart"/>
            <w:r w:rsidRPr="00644D2C">
              <w:rPr>
                <w:b/>
                <w:sz w:val="20"/>
                <w:szCs w:val="20"/>
              </w:rPr>
              <w:t>Ομάδ</w:t>
            </w:r>
            <w:proofErr w:type="spellEnd"/>
            <w:r w:rsidRPr="00644D2C">
              <w:rPr>
                <w:b/>
                <w:sz w:val="20"/>
                <w:szCs w:val="20"/>
              </w:rPr>
              <w:t>α-στόχος</w:t>
            </w:r>
          </w:p>
        </w:tc>
        <w:tc>
          <w:tcPr>
            <w:tcW w:w="3832" w:type="dxa"/>
            <w:shd w:val="clear" w:color="auto" w:fill="002060"/>
          </w:tcPr>
          <w:p w14:paraId="66ECBD5B" w14:textId="71281E90" w:rsidR="00644D2C" w:rsidRPr="00644D2C" w:rsidRDefault="00644D2C" w:rsidP="003924C6">
            <w:pPr>
              <w:spacing w:before="120"/>
              <w:jc w:val="center"/>
              <w:rPr>
                <w:b/>
                <w:bCs w:val="0"/>
                <w:sz w:val="20"/>
                <w:szCs w:val="20"/>
              </w:rPr>
            </w:pPr>
            <w:proofErr w:type="spellStart"/>
            <w:r w:rsidRPr="00644D2C">
              <w:rPr>
                <w:b/>
                <w:bCs w:val="0"/>
                <w:sz w:val="20"/>
                <w:szCs w:val="20"/>
              </w:rPr>
              <w:t>Περιγρ</w:t>
            </w:r>
            <w:proofErr w:type="spellEnd"/>
            <w:r w:rsidRPr="00644D2C">
              <w:rPr>
                <w:b/>
                <w:bCs w:val="0"/>
                <w:sz w:val="20"/>
                <w:szCs w:val="20"/>
              </w:rPr>
              <w:t>αφή</w:t>
            </w:r>
          </w:p>
        </w:tc>
      </w:tr>
      <w:tr w:rsidR="00644D2C" w:rsidRPr="00F75B54" w14:paraId="2FF44B0E" w14:textId="77777777" w:rsidTr="00AD26E9">
        <w:trPr>
          <w:trHeight w:val="296"/>
        </w:trPr>
        <w:tc>
          <w:tcPr>
            <w:tcW w:w="1926" w:type="dxa"/>
            <w:shd w:val="clear" w:color="auto" w:fill="FFFFFF" w:themeFill="background1"/>
            <w:tcMar>
              <w:top w:w="72" w:type="dxa"/>
              <w:left w:w="144" w:type="dxa"/>
              <w:bottom w:w="72" w:type="dxa"/>
              <w:right w:w="144" w:type="dxa"/>
            </w:tcMar>
          </w:tcPr>
          <w:p w14:paraId="7D1E3488" w14:textId="419737A1" w:rsidR="00644D2C" w:rsidRPr="00F75B54" w:rsidRDefault="00F75B54" w:rsidP="003924C6">
            <w:pPr>
              <w:jc w:val="left"/>
              <w:rPr>
                <w:sz w:val="18"/>
                <w:szCs w:val="18"/>
              </w:rPr>
            </w:pPr>
            <w:r w:rsidRPr="00F75B54">
              <w:rPr>
                <w:sz w:val="18"/>
                <w:szCs w:val="18"/>
              </w:rPr>
              <w:t>Elevate– Brain Training Games</w:t>
            </w:r>
          </w:p>
        </w:tc>
        <w:tc>
          <w:tcPr>
            <w:tcW w:w="1755" w:type="dxa"/>
            <w:shd w:val="clear" w:color="auto" w:fill="FFFFFF" w:themeFill="background1"/>
          </w:tcPr>
          <w:p w14:paraId="0AD24FA7" w14:textId="747088A1" w:rsidR="00644D2C" w:rsidRPr="00F75B54" w:rsidRDefault="00F75B54" w:rsidP="003924C6">
            <w:pPr>
              <w:jc w:val="left"/>
              <w:rPr>
                <w:sz w:val="18"/>
                <w:szCs w:val="18"/>
              </w:rPr>
            </w:pPr>
            <w:r w:rsidRPr="00F75B54">
              <w:rPr>
                <w:sz w:val="18"/>
                <w:szCs w:val="18"/>
              </w:rPr>
              <w:t>Elevate, Inc.</w:t>
            </w:r>
          </w:p>
        </w:tc>
        <w:tc>
          <w:tcPr>
            <w:tcW w:w="1276" w:type="dxa"/>
            <w:shd w:val="clear" w:color="auto" w:fill="FFFFFF" w:themeFill="background1"/>
            <w:tcMar>
              <w:top w:w="72" w:type="dxa"/>
              <w:left w:w="144" w:type="dxa"/>
              <w:bottom w:w="72" w:type="dxa"/>
              <w:right w:w="144" w:type="dxa"/>
            </w:tcMar>
          </w:tcPr>
          <w:p w14:paraId="41467217" w14:textId="66CD692E" w:rsidR="00644D2C" w:rsidRPr="00F75B54" w:rsidRDefault="00F75B54" w:rsidP="003924C6">
            <w:pPr>
              <w:jc w:val="left"/>
              <w:rPr>
                <w:sz w:val="18"/>
                <w:szCs w:val="18"/>
                <w:lang w:val="el-GR"/>
              </w:rPr>
            </w:pPr>
            <w:r w:rsidRPr="00F75B54">
              <w:rPr>
                <w:sz w:val="18"/>
                <w:szCs w:val="18"/>
                <w:lang w:val="el-GR"/>
              </w:rPr>
              <w:t xml:space="preserve">Σε </w:t>
            </w:r>
            <w:proofErr w:type="spellStart"/>
            <w:r w:rsidRPr="00F75B54">
              <w:rPr>
                <w:sz w:val="18"/>
                <w:szCs w:val="18"/>
                <w:lang w:val="el-GR"/>
              </w:rPr>
              <w:t>ολες</w:t>
            </w:r>
            <w:proofErr w:type="spellEnd"/>
            <w:r w:rsidRPr="00F75B54">
              <w:rPr>
                <w:sz w:val="18"/>
                <w:szCs w:val="18"/>
                <w:lang w:val="el-GR"/>
              </w:rPr>
              <w:t xml:space="preserve"> τις χώρες</w:t>
            </w:r>
          </w:p>
        </w:tc>
        <w:tc>
          <w:tcPr>
            <w:tcW w:w="1559" w:type="dxa"/>
            <w:shd w:val="clear" w:color="auto" w:fill="FFFFFF" w:themeFill="background1"/>
            <w:tcMar>
              <w:top w:w="72" w:type="dxa"/>
              <w:left w:w="144" w:type="dxa"/>
              <w:bottom w:w="72" w:type="dxa"/>
              <w:right w:w="144" w:type="dxa"/>
            </w:tcMar>
          </w:tcPr>
          <w:p w14:paraId="4693AD94" w14:textId="471318F5" w:rsidR="00644D2C" w:rsidRPr="00F75B54" w:rsidRDefault="00F75B54" w:rsidP="003924C6">
            <w:pPr>
              <w:jc w:val="left"/>
              <w:rPr>
                <w:sz w:val="18"/>
                <w:szCs w:val="18"/>
                <w:lang w:val="el-GR"/>
              </w:rPr>
            </w:pPr>
            <w:r w:rsidRPr="00F75B54">
              <w:rPr>
                <w:sz w:val="18"/>
                <w:szCs w:val="18"/>
                <w:lang w:val="el-GR"/>
              </w:rPr>
              <w:t>Παρέχει δωρεάν δοκιμή 7 ημερών - μετά το πέρας των 7 ημερών η ετήσια συνδρομή κοστίζει €37,99.</w:t>
            </w:r>
          </w:p>
        </w:tc>
        <w:tc>
          <w:tcPr>
            <w:tcW w:w="3544" w:type="dxa"/>
            <w:shd w:val="clear" w:color="auto" w:fill="FFFFFF" w:themeFill="background1"/>
          </w:tcPr>
          <w:p w14:paraId="2CFDF2B5" w14:textId="679EC614" w:rsidR="00644D2C" w:rsidRPr="00F75B54" w:rsidRDefault="00F75B54" w:rsidP="003924C6">
            <w:pPr>
              <w:jc w:val="left"/>
              <w:rPr>
                <w:sz w:val="18"/>
                <w:szCs w:val="18"/>
              </w:rPr>
            </w:pPr>
            <w:r w:rsidRPr="00F75B54">
              <w:rPr>
                <w:sz w:val="18"/>
                <w:szCs w:val="18"/>
              </w:rPr>
              <w:t>https://elevateapp.com/</w:t>
            </w:r>
          </w:p>
        </w:tc>
        <w:tc>
          <w:tcPr>
            <w:tcW w:w="1701" w:type="dxa"/>
            <w:shd w:val="clear" w:color="auto" w:fill="FFFFFF" w:themeFill="background1"/>
            <w:tcMar>
              <w:top w:w="72" w:type="dxa"/>
              <w:left w:w="144" w:type="dxa"/>
              <w:bottom w:w="72" w:type="dxa"/>
              <w:right w:w="144" w:type="dxa"/>
            </w:tcMar>
          </w:tcPr>
          <w:p w14:paraId="2554D343" w14:textId="739D894A" w:rsidR="00644D2C" w:rsidRPr="00F75B54" w:rsidRDefault="00F75B54" w:rsidP="003924C6">
            <w:pPr>
              <w:jc w:val="left"/>
              <w:rPr>
                <w:sz w:val="18"/>
                <w:szCs w:val="18"/>
                <w:lang w:val="el-GR"/>
              </w:rPr>
            </w:pPr>
            <w:r>
              <w:rPr>
                <w:sz w:val="18"/>
                <w:szCs w:val="18"/>
                <w:lang w:val="el-GR"/>
              </w:rPr>
              <w:t>Ηλικιωμένοι</w:t>
            </w:r>
          </w:p>
        </w:tc>
        <w:tc>
          <w:tcPr>
            <w:tcW w:w="3832" w:type="dxa"/>
            <w:shd w:val="clear" w:color="auto" w:fill="FFFFFF" w:themeFill="background1"/>
          </w:tcPr>
          <w:p w14:paraId="576CD68B" w14:textId="26A9F10D" w:rsidR="00F75B54" w:rsidRPr="00F75B54" w:rsidRDefault="00F75B54" w:rsidP="00F75B54">
            <w:pPr>
              <w:spacing w:before="0" w:beforeAutospacing="0" w:after="0" w:afterAutospacing="0"/>
              <w:rPr>
                <w:sz w:val="18"/>
                <w:szCs w:val="18"/>
                <w:lang w:val="el-GR"/>
              </w:rPr>
            </w:pPr>
            <w:r w:rsidRPr="00F75B54">
              <w:rPr>
                <w:sz w:val="18"/>
                <w:szCs w:val="18"/>
                <w:lang w:val="el-GR"/>
              </w:rPr>
              <w:t xml:space="preserve">Το </w:t>
            </w:r>
            <w:r w:rsidRPr="00F75B54">
              <w:rPr>
                <w:sz w:val="18"/>
                <w:szCs w:val="18"/>
              </w:rPr>
              <w:t>Elevate</w:t>
            </w:r>
            <w:r w:rsidRPr="00F75B54">
              <w:rPr>
                <w:sz w:val="18"/>
                <w:szCs w:val="18"/>
                <w:lang w:val="el-GR"/>
              </w:rPr>
              <w:t xml:space="preserve"> είναι ένα πρόγραμμα εξάσκησης του εγκεφάλου που έχει σχεδιαστεί για βελτίωση της συγκέντρωσης, της μνήμης, των ικανοτήτων ομιλίας, της ταχύτητας επεξεργασίας, των μαθηματικών δεξιοτήτων, και πολλά άλλα. Στον κάθε χρήστη παρέχεται ένα εξατομικευμένο εκπαιδευτικό πρόγραμμα που προσαρμόζεται με την πάροδο του χρόνου, </w:t>
            </w:r>
            <w:proofErr w:type="spellStart"/>
            <w:r w:rsidRPr="00F75B54">
              <w:rPr>
                <w:sz w:val="18"/>
                <w:szCs w:val="18"/>
                <w:lang w:val="el-GR"/>
              </w:rPr>
              <w:t>μγιστοποιώντας</w:t>
            </w:r>
            <w:proofErr w:type="spellEnd"/>
            <w:r w:rsidRPr="00F75B54">
              <w:rPr>
                <w:sz w:val="18"/>
                <w:szCs w:val="18"/>
                <w:lang w:val="el-GR"/>
              </w:rPr>
              <w:t xml:space="preserve"> τα αποτελέσματα.</w:t>
            </w:r>
          </w:p>
          <w:p w14:paraId="056F74CE" w14:textId="77777777" w:rsidR="00F75B54" w:rsidRPr="00F75B54" w:rsidRDefault="00F75B54" w:rsidP="00F75B54">
            <w:pPr>
              <w:spacing w:before="0" w:beforeAutospacing="0" w:after="0" w:afterAutospacing="0"/>
              <w:rPr>
                <w:sz w:val="18"/>
                <w:szCs w:val="18"/>
                <w:lang w:val="el-GR"/>
              </w:rPr>
            </w:pPr>
            <w:r w:rsidRPr="00F75B54">
              <w:rPr>
                <w:sz w:val="18"/>
                <w:szCs w:val="18"/>
                <w:lang w:val="el-GR"/>
              </w:rPr>
              <w:t>Προσφέρει 40+ παιχνίδια εξάσκησης του εγκεφάλου</w:t>
            </w:r>
          </w:p>
          <w:p w14:paraId="1FE0C24D" w14:textId="77777777" w:rsidR="00F75B54" w:rsidRPr="00F75B54" w:rsidRDefault="00F75B54" w:rsidP="00F75B54">
            <w:pPr>
              <w:spacing w:before="0" w:beforeAutospacing="0" w:after="0" w:afterAutospacing="0"/>
              <w:rPr>
                <w:sz w:val="18"/>
                <w:szCs w:val="18"/>
                <w:lang w:val="en-US"/>
              </w:rPr>
            </w:pPr>
            <w:r w:rsidRPr="00F75B54">
              <w:rPr>
                <w:sz w:val="18"/>
                <w:szCs w:val="18"/>
                <w:lang w:val="el-GR"/>
              </w:rPr>
              <w:t>Παρακολουθεί την απόδοση</w:t>
            </w:r>
          </w:p>
          <w:p w14:paraId="0C8AD80C" w14:textId="77777777" w:rsidR="00F75B54" w:rsidRPr="00F75B54" w:rsidRDefault="00F75B54" w:rsidP="00F75B54">
            <w:pPr>
              <w:spacing w:before="0" w:beforeAutospacing="0" w:after="0" w:afterAutospacing="0"/>
              <w:rPr>
                <w:sz w:val="18"/>
                <w:szCs w:val="18"/>
                <w:lang w:val="el-GR"/>
              </w:rPr>
            </w:pPr>
            <w:r w:rsidRPr="00F75B54">
              <w:rPr>
                <w:sz w:val="18"/>
                <w:szCs w:val="18"/>
                <w:lang w:val="el-GR"/>
              </w:rPr>
              <w:t>Παρέχει εξατομικευμένες ασκήσεις και προσαρμογή στο επίπεδό σας</w:t>
            </w:r>
          </w:p>
          <w:p w14:paraId="42396C15" w14:textId="458EF031" w:rsidR="00644D2C" w:rsidRPr="00F75B54" w:rsidRDefault="00F75B54" w:rsidP="00F75B54">
            <w:pPr>
              <w:spacing w:before="0" w:beforeAutospacing="0" w:after="0" w:afterAutospacing="0"/>
              <w:jc w:val="left"/>
              <w:rPr>
                <w:sz w:val="18"/>
                <w:szCs w:val="18"/>
                <w:lang w:val="el-GR"/>
              </w:rPr>
            </w:pPr>
            <w:r w:rsidRPr="00F75B54">
              <w:rPr>
                <w:sz w:val="18"/>
                <w:szCs w:val="18"/>
                <w:lang w:val="el-GR"/>
              </w:rPr>
              <w:t>Περιλαμβάνει ημερολόγιο ασκήσεων και ειδοποιήσεις, για να διατηρείτε το κίνητρό σας</w:t>
            </w:r>
          </w:p>
        </w:tc>
      </w:tr>
      <w:tr w:rsidR="00644D2C" w:rsidRPr="00AD26E9" w14:paraId="67EFE5AF" w14:textId="77777777" w:rsidTr="00AD26E9">
        <w:trPr>
          <w:trHeight w:val="296"/>
        </w:trPr>
        <w:tc>
          <w:tcPr>
            <w:tcW w:w="1926" w:type="dxa"/>
            <w:shd w:val="clear" w:color="auto" w:fill="DEEAF6" w:themeFill="accent5" w:themeFillTint="33"/>
            <w:tcMar>
              <w:top w:w="72" w:type="dxa"/>
              <w:left w:w="144" w:type="dxa"/>
              <w:bottom w:w="72" w:type="dxa"/>
              <w:right w:w="144" w:type="dxa"/>
            </w:tcMar>
          </w:tcPr>
          <w:p w14:paraId="49F0215E" w14:textId="02C15C6A" w:rsidR="00644D2C" w:rsidRPr="00F75B54" w:rsidRDefault="00AD26E9" w:rsidP="003924C6">
            <w:pPr>
              <w:jc w:val="left"/>
              <w:rPr>
                <w:sz w:val="18"/>
                <w:szCs w:val="18"/>
                <w:lang w:val="el-GR"/>
              </w:rPr>
            </w:pPr>
            <w:proofErr w:type="spellStart"/>
            <w:r w:rsidRPr="00AD26E9">
              <w:rPr>
                <w:sz w:val="18"/>
                <w:szCs w:val="18"/>
                <w:lang w:val="el-GR"/>
              </w:rPr>
              <w:t>Gentle</w:t>
            </w:r>
            <w:proofErr w:type="spellEnd"/>
            <w:r w:rsidRPr="00AD26E9">
              <w:rPr>
                <w:sz w:val="18"/>
                <w:szCs w:val="18"/>
                <w:lang w:val="el-GR"/>
              </w:rPr>
              <w:t xml:space="preserve"> </w:t>
            </w:r>
            <w:proofErr w:type="spellStart"/>
            <w:r w:rsidRPr="00AD26E9">
              <w:rPr>
                <w:sz w:val="18"/>
                <w:szCs w:val="18"/>
                <w:lang w:val="el-GR"/>
              </w:rPr>
              <w:t>Exercises</w:t>
            </w:r>
            <w:proofErr w:type="spellEnd"/>
            <w:r w:rsidRPr="00AD26E9">
              <w:rPr>
                <w:sz w:val="18"/>
                <w:szCs w:val="18"/>
                <w:lang w:val="el-GR"/>
              </w:rPr>
              <w:t xml:space="preserve"> for </w:t>
            </w:r>
            <w:proofErr w:type="spellStart"/>
            <w:r w:rsidRPr="00AD26E9">
              <w:rPr>
                <w:sz w:val="18"/>
                <w:szCs w:val="18"/>
                <w:lang w:val="el-GR"/>
              </w:rPr>
              <w:t>Seniors</w:t>
            </w:r>
            <w:proofErr w:type="spellEnd"/>
          </w:p>
        </w:tc>
        <w:tc>
          <w:tcPr>
            <w:tcW w:w="1755" w:type="dxa"/>
            <w:shd w:val="clear" w:color="auto" w:fill="DEEAF6" w:themeFill="accent5" w:themeFillTint="33"/>
          </w:tcPr>
          <w:p w14:paraId="1C3CDF5A" w14:textId="2825D63D" w:rsidR="00644D2C" w:rsidRPr="00AD26E9" w:rsidRDefault="00AD26E9" w:rsidP="00AD26E9">
            <w:pPr>
              <w:jc w:val="left"/>
              <w:rPr>
                <w:sz w:val="18"/>
                <w:szCs w:val="18"/>
                <w:lang w:val="en-US"/>
              </w:rPr>
            </w:pPr>
            <w:proofErr w:type="spellStart"/>
            <w:r w:rsidRPr="00AD26E9">
              <w:rPr>
                <w:sz w:val="18"/>
                <w:szCs w:val="18"/>
                <w:lang w:val="en-US"/>
              </w:rPr>
              <w:t>powerpunch</w:t>
            </w:r>
            <w:proofErr w:type="spellEnd"/>
            <w:r w:rsidRPr="00AD26E9">
              <w:rPr>
                <w:sz w:val="18"/>
                <w:szCs w:val="18"/>
                <w:lang w:val="en-US"/>
              </w:rPr>
              <w:t xml:space="preserve"> - data driven workout programs</w:t>
            </w:r>
          </w:p>
        </w:tc>
        <w:tc>
          <w:tcPr>
            <w:tcW w:w="1276" w:type="dxa"/>
            <w:shd w:val="clear" w:color="auto" w:fill="DEEAF6" w:themeFill="accent5" w:themeFillTint="33"/>
            <w:tcMar>
              <w:top w:w="72" w:type="dxa"/>
              <w:left w:w="144" w:type="dxa"/>
              <w:bottom w:w="72" w:type="dxa"/>
              <w:right w:w="144" w:type="dxa"/>
            </w:tcMar>
          </w:tcPr>
          <w:p w14:paraId="66514F1E" w14:textId="513F0C8A" w:rsidR="00644D2C" w:rsidRPr="00AD26E9" w:rsidRDefault="00AD26E9" w:rsidP="003924C6">
            <w:pPr>
              <w:jc w:val="left"/>
              <w:rPr>
                <w:sz w:val="18"/>
                <w:szCs w:val="18"/>
                <w:lang w:val="el-GR"/>
              </w:rPr>
            </w:pPr>
            <w:r>
              <w:rPr>
                <w:sz w:val="18"/>
                <w:szCs w:val="18"/>
                <w:lang w:val="el-GR"/>
              </w:rPr>
              <w:t xml:space="preserve">Σε </w:t>
            </w:r>
            <w:proofErr w:type="spellStart"/>
            <w:r>
              <w:rPr>
                <w:sz w:val="18"/>
                <w:szCs w:val="18"/>
                <w:lang w:val="el-GR"/>
              </w:rPr>
              <w:t>ολες</w:t>
            </w:r>
            <w:proofErr w:type="spellEnd"/>
            <w:r>
              <w:rPr>
                <w:sz w:val="18"/>
                <w:szCs w:val="18"/>
                <w:lang w:val="el-GR"/>
              </w:rPr>
              <w:t xml:space="preserve"> τις χώρες</w:t>
            </w:r>
          </w:p>
        </w:tc>
        <w:tc>
          <w:tcPr>
            <w:tcW w:w="1559" w:type="dxa"/>
            <w:shd w:val="clear" w:color="auto" w:fill="DEEAF6" w:themeFill="accent5" w:themeFillTint="33"/>
            <w:tcMar>
              <w:top w:w="72" w:type="dxa"/>
              <w:left w:w="144" w:type="dxa"/>
              <w:bottom w:w="72" w:type="dxa"/>
              <w:right w:w="144" w:type="dxa"/>
            </w:tcMar>
          </w:tcPr>
          <w:p w14:paraId="5855206B" w14:textId="5387C019" w:rsidR="00644D2C" w:rsidRPr="00AD26E9" w:rsidRDefault="00AD26E9" w:rsidP="003924C6">
            <w:pPr>
              <w:jc w:val="left"/>
              <w:rPr>
                <w:sz w:val="18"/>
                <w:szCs w:val="18"/>
                <w:lang w:val="el-GR"/>
              </w:rPr>
            </w:pPr>
            <w:r>
              <w:rPr>
                <w:sz w:val="18"/>
                <w:szCs w:val="18"/>
                <w:lang w:val="el-GR"/>
              </w:rPr>
              <w:t>Αγορές εντός εφαρμογής</w:t>
            </w:r>
          </w:p>
        </w:tc>
        <w:tc>
          <w:tcPr>
            <w:tcW w:w="3544" w:type="dxa"/>
            <w:shd w:val="clear" w:color="auto" w:fill="DEEAF6" w:themeFill="accent5" w:themeFillTint="33"/>
          </w:tcPr>
          <w:p w14:paraId="6FDC610D" w14:textId="749C5518" w:rsidR="00644D2C" w:rsidRPr="00AD26E9" w:rsidRDefault="00AD26E9" w:rsidP="003924C6">
            <w:pPr>
              <w:jc w:val="left"/>
              <w:rPr>
                <w:sz w:val="18"/>
                <w:szCs w:val="18"/>
                <w:lang w:val="el-GR"/>
              </w:rPr>
            </w:pPr>
            <w:hyperlink r:id="rId22" w:history="1">
              <w:r w:rsidRPr="00292788">
                <w:rPr>
                  <w:rStyle w:val="-"/>
                  <w:sz w:val="18"/>
                  <w:szCs w:val="18"/>
                  <w:lang w:val="en-US"/>
                </w:rPr>
                <w:t>https</w:t>
              </w:r>
              <w:r w:rsidRPr="00292788">
                <w:rPr>
                  <w:rStyle w:val="-"/>
                  <w:sz w:val="18"/>
                  <w:szCs w:val="18"/>
                  <w:lang w:val="el-GR"/>
                </w:rPr>
                <w:t>://</w:t>
              </w:r>
              <w:r w:rsidRPr="00292788">
                <w:rPr>
                  <w:rStyle w:val="-"/>
                  <w:sz w:val="18"/>
                  <w:szCs w:val="18"/>
                  <w:lang w:val="en-US"/>
                </w:rPr>
                <w:t>play</w:t>
              </w:r>
              <w:r w:rsidRPr="00292788">
                <w:rPr>
                  <w:rStyle w:val="-"/>
                  <w:sz w:val="18"/>
                  <w:szCs w:val="18"/>
                  <w:lang w:val="el-GR"/>
                </w:rPr>
                <w:t>.</w:t>
              </w:r>
              <w:r w:rsidRPr="00292788">
                <w:rPr>
                  <w:rStyle w:val="-"/>
                  <w:sz w:val="18"/>
                  <w:szCs w:val="18"/>
                  <w:lang w:val="en-US"/>
                </w:rPr>
                <w:t>google</w:t>
              </w:r>
              <w:r w:rsidRPr="00292788">
                <w:rPr>
                  <w:rStyle w:val="-"/>
                  <w:sz w:val="18"/>
                  <w:szCs w:val="18"/>
                  <w:lang w:val="el-GR"/>
                </w:rPr>
                <w:t>.</w:t>
              </w:r>
              <w:r w:rsidRPr="00292788">
                <w:rPr>
                  <w:rStyle w:val="-"/>
                  <w:sz w:val="18"/>
                  <w:szCs w:val="18"/>
                  <w:lang w:val="en-US"/>
                </w:rPr>
                <w:t>com</w:t>
              </w:r>
              <w:r w:rsidRPr="00292788">
                <w:rPr>
                  <w:rStyle w:val="-"/>
                  <w:sz w:val="18"/>
                  <w:szCs w:val="18"/>
                  <w:lang w:val="el-GR"/>
                </w:rPr>
                <w:t>/</w:t>
              </w:r>
              <w:r w:rsidRPr="00292788">
                <w:rPr>
                  <w:rStyle w:val="-"/>
                  <w:sz w:val="18"/>
                  <w:szCs w:val="18"/>
                  <w:lang w:val="en-US"/>
                </w:rPr>
                <w:t>store</w:t>
              </w:r>
              <w:r w:rsidRPr="00292788">
                <w:rPr>
                  <w:rStyle w:val="-"/>
                  <w:sz w:val="18"/>
                  <w:szCs w:val="18"/>
                  <w:lang w:val="el-GR"/>
                </w:rPr>
                <w:t>/</w:t>
              </w:r>
              <w:r w:rsidRPr="00292788">
                <w:rPr>
                  <w:rStyle w:val="-"/>
                  <w:sz w:val="18"/>
                  <w:szCs w:val="18"/>
                  <w:lang w:val="en-US"/>
                </w:rPr>
                <w:t>apps</w:t>
              </w:r>
              <w:r w:rsidRPr="00292788">
                <w:rPr>
                  <w:rStyle w:val="-"/>
                  <w:sz w:val="18"/>
                  <w:szCs w:val="18"/>
                  <w:lang w:val="el-GR"/>
                </w:rPr>
                <w:t>/</w:t>
              </w:r>
              <w:r w:rsidRPr="00292788">
                <w:rPr>
                  <w:rStyle w:val="-"/>
                  <w:sz w:val="18"/>
                  <w:szCs w:val="18"/>
                  <w:lang w:val="en-US"/>
                </w:rPr>
                <w:t>details</w:t>
              </w:r>
              <w:r w:rsidRPr="00292788">
                <w:rPr>
                  <w:rStyle w:val="-"/>
                  <w:sz w:val="18"/>
                  <w:szCs w:val="18"/>
                  <w:lang w:val="el-GR"/>
                </w:rPr>
                <w:t>?</w:t>
              </w:r>
              <w:r w:rsidRPr="00292788">
                <w:rPr>
                  <w:rStyle w:val="-"/>
                  <w:sz w:val="18"/>
                  <w:szCs w:val="18"/>
                  <w:lang w:val="en-US"/>
                </w:rPr>
                <w:t>id</w:t>
              </w:r>
              <w:r w:rsidRPr="00292788">
                <w:rPr>
                  <w:rStyle w:val="-"/>
                  <w:sz w:val="18"/>
                  <w:szCs w:val="18"/>
                  <w:lang w:val="el-GR"/>
                </w:rPr>
                <w:t>=</w:t>
              </w:r>
              <w:r w:rsidRPr="00292788">
                <w:rPr>
                  <w:rStyle w:val="-"/>
                  <w:sz w:val="18"/>
                  <w:szCs w:val="18"/>
                  <w:lang w:val="en-US"/>
                </w:rPr>
                <w:t>app</w:t>
              </w:r>
              <w:r w:rsidRPr="00292788">
                <w:rPr>
                  <w:rStyle w:val="-"/>
                  <w:sz w:val="18"/>
                  <w:szCs w:val="18"/>
                  <w:lang w:val="el-GR"/>
                </w:rPr>
                <w:t>.</w:t>
              </w:r>
              <w:proofErr w:type="spellStart"/>
              <w:r w:rsidRPr="00292788">
                <w:rPr>
                  <w:rStyle w:val="-"/>
                  <w:sz w:val="18"/>
                  <w:szCs w:val="18"/>
                  <w:lang w:val="en-US"/>
                </w:rPr>
                <w:t>powerpunch</w:t>
              </w:r>
              <w:proofErr w:type="spellEnd"/>
              <w:r w:rsidRPr="00292788">
                <w:rPr>
                  <w:rStyle w:val="-"/>
                  <w:sz w:val="18"/>
                  <w:szCs w:val="18"/>
                  <w:lang w:val="el-GR"/>
                </w:rPr>
                <w:t>.</w:t>
              </w:r>
              <w:r w:rsidRPr="00292788">
                <w:rPr>
                  <w:rStyle w:val="-"/>
                  <w:sz w:val="18"/>
                  <w:szCs w:val="18"/>
                  <w:lang w:val="en-US"/>
                </w:rPr>
                <w:t>seniors</w:t>
              </w:r>
              <w:r w:rsidRPr="00292788">
                <w:rPr>
                  <w:rStyle w:val="-"/>
                  <w:sz w:val="18"/>
                  <w:szCs w:val="18"/>
                  <w:lang w:val="el-GR"/>
                </w:rPr>
                <w:t>&amp;</w:t>
              </w:r>
              <w:r w:rsidRPr="00292788">
                <w:rPr>
                  <w:rStyle w:val="-"/>
                  <w:sz w:val="18"/>
                  <w:szCs w:val="18"/>
                  <w:lang w:val="en-US"/>
                </w:rPr>
                <w:t>hl</w:t>
              </w:r>
              <w:r w:rsidRPr="00292788">
                <w:rPr>
                  <w:rStyle w:val="-"/>
                  <w:sz w:val="18"/>
                  <w:szCs w:val="18"/>
                  <w:lang w:val="el-GR"/>
                </w:rPr>
                <w:t>=</w:t>
              </w:r>
              <w:proofErr w:type="spellStart"/>
              <w:r w:rsidRPr="00292788">
                <w:rPr>
                  <w:rStyle w:val="-"/>
                  <w:sz w:val="18"/>
                  <w:szCs w:val="18"/>
                  <w:lang w:val="en-US"/>
                </w:rPr>
                <w:t>en</w:t>
              </w:r>
              <w:proofErr w:type="spellEnd"/>
              <w:r w:rsidRPr="00292788">
                <w:rPr>
                  <w:rStyle w:val="-"/>
                  <w:sz w:val="18"/>
                  <w:szCs w:val="18"/>
                  <w:lang w:val="el-GR"/>
                </w:rPr>
                <w:t>_</w:t>
              </w:r>
              <w:r w:rsidRPr="00292788">
                <w:rPr>
                  <w:rStyle w:val="-"/>
                  <w:sz w:val="18"/>
                  <w:szCs w:val="18"/>
                  <w:lang w:val="en-US"/>
                </w:rPr>
                <w:t>US</w:t>
              </w:r>
            </w:hyperlink>
          </w:p>
          <w:p w14:paraId="5C61DF6D" w14:textId="04C07BC7" w:rsidR="00AD26E9" w:rsidRPr="00AD26E9" w:rsidRDefault="00AD26E9" w:rsidP="003924C6">
            <w:pPr>
              <w:jc w:val="left"/>
              <w:rPr>
                <w:sz w:val="18"/>
                <w:szCs w:val="18"/>
                <w:lang w:val="el-GR"/>
              </w:rPr>
            </w:pPr>
            <w:hyperlink r:id="rId23" w:history="1">
              <w:r w:rsidRPr="00292788">
                <w:rPr>
                  <w:rStyle w:val="-"/>
                  <w:sz w:val="18"/>
                  <w:szCs w:val="18"/>
                  <w:lang w:val="en-US"/>
                </w:rPr>
                <w:t>https</w:t>
              </w:r>
              <w:r w:rsidRPr="00292788">
                <w:rPr>
                  <w:rStyle w:val="-"/>
                  <w:sz w:val="18"/>
                  <w:szCs w:val="18"/>
                  <w:lang w:val="el-GR"/>
                </w:rPr>
                <w:t>://</w:t>
              </w:r>
              <w:r w:rsidRPr="00292788">
                <w:rPr>
                  <w:rStyle w:val="-"/>
                  <w:sz w:val="18"/>
                  <w:szCs w:val="18"/>
                  <w:lang w:val="en-US"/>
                </w:rPr>
                <w:t>apps</w:t>
              </w:r>
              <w:r w:rsidRPr="00292788">
                <w:rPr>
                  <w:rStyle w:val="-"/>
                  <w:sz w:val="18"/>
                  <w:szCs w:val="18"/>
                  <w:lang w:val="el-GR"/>
                </w:rPr>
                <w:t>.</w:t>
              </w:r>
              <w:r w:rsidRPr="00292788">
                <w:rPr>
                  <w:rStyle w:val="-"/>
                  <w:sz w:val="18"/>
                  <w:szCs w:val="18"/>
                  <w:lang w:val="en-US"/>
                </w:rPr>
                <w:t>apple</w:t>
              </w:r>
              <w:r w:rsidRPr="00292788">
                <w:rPr>
                  <w:rStyle w:val="-"/>
                  <w:sz w:val="18"/>
                  <w:szCs w:val="18"/>
                  <w:lang w:val="el-GR"/>
                </w:rPr>
                <w:t>.</w:t>
              </w:r>
              <w:r w:rsidRPr="00292788">
                <w:rPr>
                  <w:rStyle w:val="-"/>
                  <w:sz w:val="18"/>
                  <w:szCs w:val="18"/>
                  <w:lang w:val="en-US"/>
                </w:rPr>
                <w:t>com</w:t>
              </w:r>
              <w:r w:rsidRPr="00292788">
                <w:rPr>
                  <w:rStyle w:val="-"/>
                  <w:sz w:val="18"/>
                  <w:szCs w:val="18"/>
                  <w:lang w:val="el-GR"/>
                </w:rPr>
                <w:t>/</w:t>
              </w:r>
              <w:r w:rsidRPr="00292788">
                <w:rPr>
                  <w:rStyle w:val="-"/>
                  <w:sz w:val="18"/>
                  <w:szCs w:val="18"/>
                  <w:lang w:val="en-US"/>
                </w:rPr>
                <w:t>us</w:t>
              </w:r>
              <w:r w:rsidRPr="00292788">
                <w:rPr>
                  <w:rStyle w:val="-"/>
                  <w:sz w:val="18"/>
                  <w:szCs w:val="18"/>
                  <w:lang w:val="el-GR"/>
                </w:rPr>
                <w:t>/</w:t>
              </w:r>
              <w:r w:rsidRPr="00292788">
                <w:rPr>
                  <w:rStyle w:val="-"/>
                  <w:sz w:val="18"/>
                  <w:szCs w:val="18"/>
                  <w:lang w:val="en-US"/>
                </w:rPr>
                <w:t>app</w:t>
              </w:r>
              <w:r w:rsidRPr="00292788">
                <w:rPr>
                  <w:rStyle w:val="-"/>
                  <w:sz w:val="18"/>
                  <w:szCs w:val="18"/>
                  <w:lang w:val="el-GR"/>
                </w:rPr>
                <w:t>/</w:t>
              </w:r>
              <w:r w:rsidRPr="00292788">
                <w:rPr>
                  <w:rStyle w:val="-"/>
                  <w:sz w:val="18"/>
                  <w:szCs w:val="18"/>
                  <w:lang w:val="en-US"/>
                </w:rPr>
                <w:t>gentle</w:t>
              </w:r>
              <w:r w:rsidRPr="00292788">
                <w:rPr>
                  <w:rStyle w:val="-"/>
                  <w:sz w:val="18"/>
                  <w:szCs w:val="18"/>
                  <w:lang w:val="el-GR"/>
                </w:rPr>
                <w:t>-</w:t>
              </w:r>
              <w:r w:rsidRPr="00292788">
                <w:rPr>
                  <w:rStyle w:val="-"/>
                  <w:sz w:val="18"/>
                  <w:szCs w:val="18"/>
                  <w:lang w:val="en-US"/>
                </w:rPr>
                <w:t>exercises</w:t>
              </w:r>
              <w:r w:rsidRPr="00292788">
                <w:rPr>
                  <w:rStyle w:val="-"/>
                  <w:sz w:val="18"/>
                  <w:szCs w:val="18"/>
                  <w:lang w:val="el-GR"/>
                </w:rPr>
                <w:t>-</w:t>
              </w:r>
              <w:r w:rsidRPr="00292788">
                <w:rPr>
                  <w:rStyle w:val="-"/>
                  <w:sz w:val="18"/>
                  <w:szCs w:val="18"/>
                  <w:lang w:val="en-US"/>
                </w:rPr>
                <w:t>for</w:t>
              </w:r>
              <w:r w:rsidRPr="00292788">
                <w:rPr>
                  <w:rStyle w:val="-"/>
                  <w:sz w:val="18"/>
                  <w:szCs w:val="18"/>
                  <w:lang w:val="el-GR"/>
                </w:rPr>
                <w:t>-</w:t>
              </w:r>
              <w:r w:rsidRPr="00292788">
                <w:rPr>
                  <w:rStyle w:val="-"/>
                  <w:sz w:val="18"/>
                  <w:szCs w:val="18"/>
                  <w:lang w:val="en-US"/>
                </w:rPr>
                <w:t>seniors</w:t>
              </w:r>
              <w:r w:rsidRPr="00292788">
                <w:rPr>
                  <w:rStyle w:val="-"/>
                  <w:sz w:val="18"/>
                  <w:szCs w:val="18"/>
                  <w:lang w:val="el-GR"/>
                </w:rPr>
                <w:t>/</w:t>
              </w:r>
              <w:r w:rsidRPr="00292788">
                <w:rPr>
                  <w:rStyle w:val="-"/>
                  <w:sz w:val="18"/>
                  <w:szCs w:val="18"/>
                  <w:lang w:val="en-US"/>
                </w:rPr>
                <w:t>id</w:t>
              </w:r>
              <w:r w:rsidRPr="00292788">
                <w:rPr>
                  <w:rStyle w:val="-"/>
                  <w:sz w:val="18"/>
                  <w:szCs w:val="18"/>
                  <w:lang w:val="el-GR"/>
                </w:rPr>
                <w:t>1639884143</w:t>
              </w:r>
            </w:hyperlink>
          </w:p>
          <w:p w14:paraId="290420D8" w14:textId="55EF6D57" w:rsidR="00AD26E9" w:rsidRPr="00AD26E9" w:rsidRDefault="00AD26E9" w:rsidP="003924C6">
            <w:pPr>
              <w:jc w:val="left"/>
              <w:rPr>
                <w:sz w:val="18"/>
                <w:szCs w:val="18"/>
                <w:lang w:val="el-GR"/>
              </w:rPr>
            </w:pPr>
          </w:p>
        </w:tc>
        <w:tc>
          <w:tcPr>
            <w:tcW w:w="1701" w:type="dxa"/>
            <w:shd w:val="clear" w:color="auto" w:fill="DEEAF6" w:themeFill="accent5" w:themeFillTint="33"/>
            <w:tcMar>
              <w:top w:w="72" w:type="dxa"/>
              <w:left w:w="144" w:type="dxa"/>
              <w:bottom w:w="72" w:type="dxa"/>
              <w:right w:w="144" w:type="dxa"/>
            </w:tcMar>
          </w:tcPr>
          <w:p w14:paraId="1E6CC128" w14:textId="240562D5" w:rsidR="00644D2C" w:rsidRPr="00AD26E9" w:rsidRDefault="00644D2C" w:rsidP="003924C6">
            <w:pPr>
              <w:jc w:val="left"/>
              <w:rPr>
                <w:sz w:val="18"/>
                <w:szCs w:val="18"/>
                <w:lang w:val="el-GR"/>
              </w:rPr>
            </w:pPr>
          </w:p>
        </w:tc>
        <w:tc>
          <w:tcPr>
            <w:tcW w:w="3832" w:type="dxa"/>
            <w:shd w:val="clear" w:color="auto" w:fill="DEEAF6" w:themeFill="accent5" w:themeFillTint="33"/>
          </w:tcPr>
          <w:p w14:paraId="4D3AE855" w14:textId="710AF617" w:rsidR="00644D2C" w:rsidRPr="00AD26E9" w:rsidRDefault="00AD26E9" w:rsidP="00AD26E9">
            <w:pPr>
              <w:jc w:val="left"/>
              <w:rPr>
                <w:sz w:val="18"/>
                <w:szCs w:val="18"/>
                <w:lang w:val="el-GR"/>
              </w:rPr>
            </w:pPr>
            <w:r w:rsidRPr="00AD26E9">
              <w:rPr>
                <w:sz w:val="18"/>
                <w:szCs w:val="18"/>
                <w:lang w:val="el-GR"/>
              </w:rPr>
              <w:t>Ασκήσεις για ηλικιωμένους: Μείνετε σε φόρμα και υγιείς στα χρυσά χρόνια σας.</w:t>
            </w:r>
            <w:r w:rsidRPr="00AD26E9">
              <w:rPr>
                <w:sz w:val="18"/>
                <w:szCs w:val="18"/>
                <w:lang w:val="el-GR"/>
              </w:rPr>
              <w:br/>
              <w:t xml:space="preserve">Καθώς μεγαλώνουμε, είναι σημαντικό να διατηρούμε μια τακτική ρουτίνα άσκησης για να παραμείνουμε σε φόρμα και υγιείς. Η άσκηση είναι απαραίτητη για τους </w:t>
            </w:r>
            <w:r w:rsidRPr="00AD26E9">
              <w:rPr>
                <w:sz w:val="18"/>
                <w:szCs w:val="18"/>
                <w:lang w:val="el-GR"/>
              </w:rPr>
              <w:lastRenderedPageBreak/>
              <w:t>ηλικιωμένους, όχι μόνο για τη σωματική υγεία, αλλά και για την ψυχική ευεξία. Τα καλά νέα είναι ότι υπάρχουν πολλές ήπιες προπονήσεις που είναι κατάλληλες για ηλικιωμένους και μπορούν να εκτελεστούν στο σπίτι ή σε ένα τοπικό γυμναστήριο. Εδώ είναι μερικές από τις καλύτερες ασκήσεις για ηλικιωμένα άτομα που θέλουν να βελτιώσουν τα επίπεδα φυσικής τους κατάστασης.</w:t>
            </w:r>
          </w:p>
        </w:tc>
      </w:tr>
    </w:tbl>
    <w:p w14:paraId="1A2CBA8C" w14:textId="77777777" w:rsidR="00A00B69" w:rsidRPr="00AD26E9" w:rsidRDefault="00A00B69" w:rsidP="003924C6">
      <w:pPr>
        <w:spacing w:before="0" w:beforeAutospacing="0" w:after="160" w:afterAutospacing="0"/>
        <w:jc w:val="left"/>
        <w:rPr>
          <w:sz w:val="20"/>
          <w:szCs w:val="20"/>
          <w:lang w:val="el-GR"/>
        </w:rPr>
      </w:pPr>
    </w:p>
    <w:sectPr w:rsidR="00A00B69" w:rsidRPr="00AD26E9" w:rsidSect="000F1729">
      <w:headerReference w:type="defaul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DF8DF" w14:textId="77777777" w:rsidR="004300C0" w:rsidRDefault="004300C0" w:rsidP="00776DC9">
      <w:r>
        <w:separator/>
      </w:r>
    </w:p>
  </w:endnote>
  <w:endnote w:type="continuationSeparator" w:id="0">
    <w:p w14:paraId="0770A794" w14:textId="77777777" w:rsidR="004300C0" w:rsidRDefault="004300C0" w:rsidP="00776DC9">
      <w:r>
        <w:continuationSeparator/>
      </w:r>
    </w:p>
  </w:endnote>
  <w:endnote w:type="continuationNotice" w:id="1">
    <w:p w14:paraId="3F677DE3" w14:textId="77777777" w:rsidR="004300C0" w:rsidRDefault="004300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de-DE" w:eastAsia="de-DE"/>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060262"/>
      <w:docPartObj>
        <w:docPartGallery w:val="Page Numbers (Bottom of Page)"/>
        <w:docPartUnique/>
      </w:docPartObj>
    </w:sdtPr>
    <w:sdtContent>
      <w:p w14:paraId="7DD9C330" w14:textId="344FC602" w:rsidR="0042367D" w:rsidRDefault="0042367D">
        <w:pPr>
          <w:pStyle w:val="a5"/>
          <w:jc w:val="center"/>
        </w:pPr>
        <w:r>
          <w:fldChar w:fldCharType="begin"/>
        </w:r>
        <w:r>
          <w:instrText>PAGE   \* MERGEFORMAT</w:instrText>
        </w:r>
        <w:r>
          <w:fldChar w:fldCharType="separate"/>
        </w:r>
        <w:r w:rsidR="00070BEB" w:rsidRPr="00070BEB">
          <w:rPr>
            <w:noProof/>
            <w:lang w:val="el-GR"/>
          </w:rPr>
          <w:t>8</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227166"/>
      <w:docPartObj>
        <w:docPartGallery w:val="Page Numbers (Bottom of Page)"/>
        <w:docPartUnique/>
      </w:docPartObj>
    </w:sdtPr>
    <w:sdtContent>
      <w:p w14:paraId="715D2CC6" w14:textId="1AD216A5" w:rsidR="00AB6C41" w:rsidRDefault="00AB6C41">
        <w:pPr>
          <w:pStyle w:val="a5"/>
          <w:jc w:val="center"/>
        </w:pPr>
        <w:r>
          <w:fldChar w:fldCharType="begin"/>
        </w:r>
        <w:r>
          <w:instrText>PAGE   \* MERGEFORMAT</w:instrText>
        </w:r>
        <w:r>
          <w:fldChar w:fldCharType="separate"/>
        </w:r>
        <w:r w:rsidR="00070BEB" w:rsidRPr="00070BEB">
          <w:rPr>
            <w:noProof/>
            <w:lang w:val="el-GR"/>
          </w:rPr>
          <w:t>1</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FD06D" w14:textId="77777777" w:rsidR="004300C0" w:rsidRDefault="004300C0" w:rsidP="00776DC9">
      <w:bookmarkStart w:id="0" w:name="_Hlk84071642"/>
      <w:bookmarkEnd w:id="0"/>
      <w:r>
        <w:separator/>
      </w:r>
    </w:p>
  </w:footnote>
  <w:footnote w:type="continuationSeparator" w:id="0">
    <w:p w14:paraId="70EAC372" w14:textId="77777777" w:rsidR="004300C0" w:rsidRDefault="004300C0" w:rsidP="00776DC9">
      <w:r>
        <w:continuationSeparator/>
      </w:r>
    </w:p>
  </w:footnote>
  <w:footnote w:type="continuationNotice" w:id="1">
    <w:p w14:paraId="61F34CBB" w14:textId="77777777" w:rsidR="004300C0" w:rsidRDefault="004300C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de-DE" w:eastAsia="de-DE"/>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553F455E" w:rsidR="00FA75EF" w:rsidRPr="002335A8" w:rsidRDefault="0024791D" w:rsidP="002600B4">
    <w:pPr>
      <w:pStyle w:val="a4"/>
      <w:rPr>
        <w:lang w:val="en-US"/>
      </w:rPr>
    </w:pPr>
    <w:bookmarkStart w:id="3" w:name="_Hlk25143598"/>
    <w:r w:rsidRPr="00232E41">
      <w:rPr>
        <w:noProof/>
        <w:color w:val="002060"/>
        <w:lang w:val="de-DE" w:eastAsia="de-DE"/>
      </w:rPr>
      <w:drawing>
        <wp:anchor distT="0" distB="0" distL="114300" distR="114300" simplePos="0" relativeHeight="251669505" behindDoc="0" locked="0" layoutInCell="1" allowOverlap="1" wp14:anchorId="2340C05A" wp14:editId="495C0855">
          <wp:simplePos x="0" y="0"/>
          <wp:positionH relativeFrom="column">
            <wp:posOffset>5429250</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lang w:val="de-DE" w:eastAsia="de-DE"/>
      </w:rPr>
      <w:drawing>
        <wp:anchor distT="0" distB="0" distL="114300" distR="114300" simplePos="0" relativeHeight="251668481" behindDoc="0" locked="0" layoutInCell="1" allowOverlap="1" wp14:anchorId="23358175" wp14:editId="2C5EA651">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639268428"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3"/>
    <w:r w:rsidR="00F4514C">
      <w:rPr>
        <w:noProof/>
        <w:color w:val="002060"/>
        <w:lang w:val="el-GR"/>
      </w:rPr>
      <w:t>ΔΒΕ</w:t>
    </w:r>
    <w:r w:rsidR="00E75D0A" w:rsidRPr="00232E41">
      <w:rPr>
        <w:noProof/>
        <w:color w:val="002060"/>
      </w:rPr>
      <w:t xml:space="preserve"> </w:t>
    </w:r>
    <w:r w:rsidR="006E56E5">
      <w:rPr>
        <w:noProof/>
        <w:color w:val="002060"/>
      </w:rPr>
      <w:t>9</w:t>
    </w:r>
    <w:r w:rsidR="00E75D0A" w:rsidRPr="00232E41">
      <w:rPr>
        <w:noProof/>
        <w:color w:val="002060"/>
      </w:rPr>
      <w:t xml:space="preserve"> -</w:t>
    </w:r>
    <w:r w:rsidR="00E75D0A" w:rsidRPr="00232E41">
      <w:rPr>
        <w:color w:val="002060"/>
        <w:lang w:val="en-US"/>
      </w:rPr>
      <w:t xml:space="preserve"> </w:t>
    </w:r>
    <w:proofErr w:type="spellStart"/>
    <w:r w:rsidR="00F4514C" w:rsidRPr="00F4514C">
      <w:rPr>
        <w:color w:val="002060"/>
        <w:lang w:val="en-US"/>
      </w:rPr>
      <w:t>Εφ</w:t>
    </w:r>
    <w:proofErr w:type="spellEnd"/>
    <w:r w:rsidR="00F4514C" w:rsidRPr="00F4514C">
      <w:rPr>
        <w:color w:val="002060"/>
        <w:lang w:val="en-US"/>
      </w:rPr>
      <w:t xml:space="preserve">αρμογές </w:t>
    </w:r>
    <w:proofErr w:type="spellStart"/>
    <w:r w:rsidR="00F4514C" w:rsidRPr="00F4514C">
      <w:rPr>
        <w:color w:val="002060"/>
        <w:lang w:val="en-US"/>
      </w:rPr>
      <w:t>υγεί</w:t>
    </w:r>
    <w:proofErr w:type="spellEnd"/>
    <w:r w:rsidR="00F4514C" w:rsidRPr="00F4514C">
      <w:rPr>
        <w:color w:val="002060"/>
        <w:lang w:val="en-US"/>
      </w:rPr>
      <w:t xml:space="preserve">ας </w:t>
    </w:r>
    <w:proofErr w:type="spellStart"/>
    <w:r w:rsidR="00F4514C" w:rsidRPr="00F4514C">
      <w:rPr>
        <w:color w:val="002060"/>
        <w:lang w:val="en-US"/>
      </w:rPr>
      <w:t>γι</w:t>
    </w:r>
    <w:proofErr w:type="spellEnd"/>
    <w:r w:rsidR="00F4514C" w:rsidRPr="00F4514C">
      <w:rPr>
        <w:color w:val="002060"/>
        <w:lang w:val="en-US"/>
      </w:rPr>
      <w:t xml:space="preserve">α </w:t>
    </w:r>
    <w:proofErr w:type="spellStart"/>
    <w:r w:rsidR="00F4514C" w:rsidRPr="00F4514C">
      <w:rPr>
        <w:color w:val="002060"/>
        <w:lang w:val="en-US"/>
      </w:rPr>
      <w:t>ηλικιωμένους</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71B8" w14:textId="600C7A23" w:rsidR="00E72106" w:rsidRPr="002335A8" w:rsidRDefault="00E72106" w:rsidP="00E72106">
    <w:pPr>
      <w:pStyle w:val="a4"/>
      <w:rPr>
        <w:lang w:val="en-US"/>
      </w:rPr>
    </w:pPr>
    <w:r w:rsidRPr="008F461C">
      <w:rPr>
        <w:noProof/>
        <w:lang w:val="de-DE" w:eastAsia="de-DE"/>
      </w:rPr>
      <w:drawing>
        <wp:anchor distT="0" distB="0" distL="114300" distR="114300" simplePos="0" relativeHeight="251664385" behindDoc="0" locked="0" layoutInCell="1" allowOverlap="1" wp14:anchorId="2255AA7E" wp14:editId="2620A367">
          <wp:simplePos x="0" y="0"/>
          <wp:positionH relativeFrom="column">
            <wp:posOffset>-895985</wp:posOffset>
          </wp:positionH>
          <wp:positionV relativeFrom="paragraph">
            <wp:posOffset>-444500</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lang w:val="de-DE" w:eastAsia="de-DE"/>
      </w:rPr>
      <w:drawing>
        <wp:anchor distT="0" distB="0" distL="114300" distR="114300" simplePos="0" relativeHeight="251666433" behindDoc="0" locked="0" layoutInCell="1" allowOverlap="1" wp14:anchorId="69A27C9A" wp14:editId="2FF0B329">
          <wp:simplePos x="0" y="0"/>
          <wp:positionH relativeFrom="column">
            <wp:posOffset>5495925</wp:posOffset>
          </wp:positionH>
          <wp:positionV relativeFrom="paragraph">
            <wp:posOffset>-106680</wp:posOffset>
          </wp:positionV>
          <wp:extent cx="285750" cy="516255"/>
          <wp:effectExtent l="0" t="0" r="0" b="0"/>
          <wp:wrapSquare wrapText="bothSides"/>
          <wp:docPr id="1430905190"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F4514C">
      <w:rPr>
        <w:noProof/>
        <w:color w:val="002060"/>
        <w:lang w:val="el-GR"/>
      </w:rPr>
      <w:t>ΔΒΕ</w:t>
    </w:r>
    <w:r w:rsidRPr="00232E41">
      <w:rPr>
        <w:noProof/>
        <w:color w:val="002060"/>
      </w:rPr>
      <w:t xml:space="preserve"> </w:t>
    </w:r>
    <w:r w:rsidR="0056273F">
      <w:rPr>
        <w:noProof/>
        <w:color w:val="002060"/>
      </w:rPr>
      <w:t>9</w:t>
    </w:r>
    <w:r w:rsidRPr="00232E41">
      <w:rPr>
        <w:noProof/>
        <w:color w:val="002060"/>
      </w:rPr>
      <w:t xml:space="preserve"> -</w:t>
    </w:r>
    <w:r w:rsidRPr="00232E41">
      <w:rPr>
        <w:color w:val="002060"/>
        <w:lang w:val="en-US"/>
      </w:rPr>
      <w:t xml:space="preserve"> </w:t>
    </w:r>
    <w:proofErr w:type="spellStart"/>
    <w:r w:rsidR="00F4514C" w:rsidRPr="00F4514C">
      <w:rPr>
        <w:color w:val="002060"/>
        <w:lang w:val="en-US"/>
      </w:rPr>
      <w:t>Εφ</w:t>
    </w:r>
    <w:proofErr w:type="spellEnd"/>
    <w:r w:rsidR="00F4514C" w:rsidRPr="00F4514C">
      <w:rPr>
        <w:color w:val="002060"/>
        <w:lang w:val="en-US"/>
      </w:rPr>
      <w:t xml:space="preserve">αρμογές </w:t>
    </w:r>
    <w:proofErr w:type="spellStart"/>
    <w:r w:rsidR="00F4514C" w:rsidRPr="00F4514C">
      <w:rPr>
        <w:color w:val="002060"/>
        <w:lang w:val="en-US"/>
      </w:rPr>
      <w:t>υγεί</w:t>
    </w:r>
    <w:proofErr w:type="spellEnd"/>
    <w:r w:rsidR="00F4514C" w:rsidRPr="00F4514C">
      <w:rPr>
        <w:color w:val="002060"/>
        <w:lang w:val="en-US"/>
      </w:rPr>
      <w:t xml:space="preserve">ας </w:t>
    </w:r>
    <w:proofErr w:type="spellStart"/>
    <w:r w:rsidR="00F4514C" w:rsidRPr="00F4514C">
      <w:rPr>
        <w:color w:val="002060"/>
        <w:lang w:val="en-US"/>
      </w:rPr>
      <w:t>γι</w:t>
    </w:r>
    <w:proofErr w:type="spellEnd"/>
    <w:r w:rsidR="00F4514C" w:rsidRPr="00F4514C">
      <w:rPr>
        <w:color w:val="002060"/>
        <w:lang w:val="en-US"/>
      </w:rPr>
      <w:t xml:space="preserve">α </w:t>
    </w:r>
    <w:proofErr w:type="spellStart"/>
    <w:r w:rsidR="00F4514C" w:rsidRPr="00F4514C">
      <w:rPr>
        <w:color w:val="002060"/>
        <w:lang w:val="en-US"/>
      </w:rPr>
      <w:t>ηλικιωμένους</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E4276" w14:textId="4C167700" w:rsidR="00976AF0" w:rsidRPr="002335A8" w:rsidRDefault="00976AF0" w:rsidP="00976AF0">
    <w:pPr>
      <w:pStyle w:val="a4"/>
      <w:rPr>
        <w:lang w:val="en-US"/>
      </w:rPr>
    </w:pPr>
    <w:r w:rsidRPr="00232E41">
      <w:rPr>
        <w:noProof/>
        <w:color w:val="002060"/>
        <w:lang w:val="de-DE" w:eastAsia="de-DE"/>
      </w:rPr>
      <w:drawing>
        <wp:anchor distT="0" distB="0" distL="114300" distR="114300" simplePos="0" relativeHeight="251662337" behindDoc="0" locked="0" layoutInCell="1" allowOverlap="1" wp14:anchorId="28287ED0" wp14:editId="62F9483D">
          <wp:simplePos x="0" y="0"/>
          <wp:positionH relativeFrom="column">
            <wp:posOffset>9182100</wp:posOffset>
          </wp:positionH>
          <wp:positionV relativeFrom="paragraph">
            <wp:posOffset>-173355</wp:posOffset>
          </wp:positionV>
          <wp:extent cx="285750" cy="516255"/>
          <wp:effectExtent l="0" t="0" r="0" b="0"/>
          <wp:wrapSquare wrapText="bothSides"/>
          <wp:docPr id="2070874738" name="Εικόνα 2070874738"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8F7082">
      <w:rPr>
        <w:noProof/>
        <w:color w:val="002060"/>
        <w:lang w:val="el-GR"/>
      </w:rPr>
      <w:t>ΔΒΕ</w:t>
    </w:r>
    <w:r w:rsidRPr="00232E41">
      <w:rPr>
        <w:noProof/>
        <w:color w:val="002060"/>
      </w:rPr>
      <w:t xml:space="preserve"> </w:t>
    </w:r>
    <w:r w:rsidR="0056273F">
      <w:rPr>
        <w:noProof/>
        <w:color w:val="002060"/>
      </w:rPr>
      <w:t>9</w:t>
    </w:r>
    <w:r w:rsidRPr="00232E41">
      <w:rPr>
        <w:noProof/>
        <w:color w:val="002060"/>
      </w:rPr>
      <w:t xml:space="preserve"> -</w:t>
    </w:r>
    <w:r w:rsidRPr="00232E41">
      <w:rPr>
        <w:color w:val="002060"/>
        <w:lang w:val="en-US"/>
      </w:rPr>
      <w:t xml:space="preserve"> </w:t>
    </w:r>
    <w:proofErr w:type="spellStart"/>
    <w:r w:rsidR="008F7082" w:rsidRPr="008F7082">
      <w:rPr>
        <w:color w:val="002060"/>
        <w:lang w:val="en-US"/>
      </w:rPr>
      <w:t>Εφ</w:t>
    </w:r>
    <w:proofErr w:type="spellEnd"/>
    <w:r w:rsidR="008F7082" w:rsidRPr="008F7082">
      <w:rPr>
        <w:color w:val="002060"/>
        <w:lang w:val="en-US"/>
      </w:rPr>
      <w:t xml:space="preserve">αρμογές </w:t>
    </w:r>
    <w:proofErr w:type="spellStart"/>
    <w:r w:rsidR="008F7082" w:rsidRPr="008F7082">
      <w:rPr>
        <w:color w:val="002060"/>
        <w:lang w:val="en-US"/>
      </w:rPr>
      <w:t>υγεί</w:t>
    </w:r>
    <w:proofErr w:type="spellEnd"/>
    <w:r w:rsidR="008F7082" w:rsidRPr="008F7082">
      <w:rPr>
        <w:color w:val="002060"/>
        <w:lang w:val="en-US"/>
      </w:rPr>
      <w:t xml:space="preserve">ας </w:t>
    </w:r>
    <w:proofErr w:type="spellStart"/>
    <w:r w:rsidR="008F7082" w:rsidRPr="008F7082">
      <w:rPr>
        <w:color w:val="002060"/>
        <w:lang w:val="en-US"/>
      </w:rPr>
      <w:t>γι</w:t>
    </w:r>
    <w:proofErr w:type="spellEnd"/>
    <w:r w:rsidR="008F7082" w:rsidRPr="008F7082">
      <w:rPr>
        <w:color w:val="002060"/>
        <w:lang w:val="en-US"/>
      </w:rPr>
      <w:t xml:space="preserve">α </w:t>
    </w:r>
    <w:proofErr w:type="spellStart"/>
    <w:r w:rsidR="008F7082" w:rsidRPr="008F7082">
      <w:rPr>
        <w:color w:val="002060"/>
        <w:lang w:val="en-US"/>
      </w:rPr>
      <w:t>ηλικιωμένους</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3D7470"/>
    <w:multiLevelType w:val="hybridMultilevel"/>
    <w:tmpl w:val="9DC897FC"/>
    <w:lvl w:ilvl="0" w:tplc="2E2E283A">
      <w:start w:val="1"/>
      <w:numFmt w:val="bullet"/>
      <w:pStyle w:val="a"/>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7303F"/>
    <w:multiLevelType w:val="hybridMultilevel"/>
    <w:tmpl w:val="D6AC4660"/>
    <w:lvl w:ilvl="0" w:tplc="370C144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7343622">
    <w:abstractNumId w:val="8"/>
  </w:num>
  <w:num w:numId="2" w16cid:durableId="1575583286">
    <w:abstractNumId w:val="17"/>
  </w:num>
  <w:num w:numId="3" w16cid:durableId="1158569058">
    <w:abstractNumId w:val="1"/>
  </w:num>
  <w:num w:numId="4" w16cid:durableId="1557858210">
    <w:abstractNumId w:val="13"/>
  </w:num>
  <w:num w:numId="5" w16cid:durableId="2088526899">
    <w:abstractNumId w:val="16"/>
  </w:num>
  <w:num w:numId="6" w16cid:durableId="762461410">
    <w:abstractNumId w:val="2"/>
  </w:num>
  <w:num w:numId="7" w16cid:durableId="293564036">
    <w:abstractNumId w:val="24"/>
  </w:num>
  <w:num w:numId="8" w16cid:durableId="1449356897">
    <w:abstractNumId w:val="6"/>
  </w:num>
  <w:num w:numId="9" w16cid:durableId="1501119531">
    <w:abstractNumId w:val="18"/>
  </w:num>
  <w:num w:numId="10" w16cid:durableId="1011685016">
    <w:abstractNumId w:val="14"/>
  </w:num>
  <w:num w:numId="11" w16cid:durableId="1191727113">
    <w:abstractNumId w:val="26"/>
  </w:num>
  <w:num w:numId="12" w16cid:durableId="1833831067">
    <w:abstractNumId w:val="23"/>
  </w:num>
  <w:num w:numId="13" w16cid:durableId="2079396897">
    <w:abstractNumId w:val="9"/>
  </w:num>
  <w:num w:numId="14" w16cid:durableId="1275676550">
    <w:abstractNumId w:val="4"/>
  </w:num>
  <w:num w:numId="15" w16cid:durableId="1906646250">
    <w:abstractNumId w:val="20"/>
  </w:num>
  <w:num w:numId="16" w16cid:durableId="542835560">
    <w:abstractNumId w:val="5"/>
  </w:num>
  <w:num w:numId="17" w16cid:durableId="317225372">
    <w:abstractNumId w:val="3"/>
  </w:num>
  <w:num w:numId="18" w16cid:durableId="655845775">
    <w:abstractNumId w:val="11"/>
  </w:num>
  <w:num w:numId="19" w16cid:durableId="991056264">
    <w:abstractNumId w:val="0"/>
  </w:num>
  <w:num w:numId="20" w16cid:durableId="1685932718">
    <w:abstractNumId w:val="22"/>
  </w:num>
  <w:num w:numId="21" w16cid:durableId="1464352591">
    <w:abstractNumId w:val="10"/>
  </w:num>
  <w:num w:numId="22" w16cid:durableId="1469396449">
    <w:abstractNumId w:val="7"/>
  </w:num>
  <w:num w:numId="23" w16cid:durableId="387263581">
    <w:abstractNumId w:val="12"/>
  </w:num>
  <w:num w:numId="24" w16cid:durableId="446968419">
    <w:abstractNumId w:val="25"/>
  </w:num>
  <w:num w:numId="25" w16cid:durableId="1303846755">
    <w:abstractNumId w:val="19"/>
  </w:num>
  <w:num w:numId="26" w16cid:durableId="94176337">
    <w:abstractNumId w:val="21"/>
  </w:num>
  <w:num w:numId="27" w16cid:durableId="1597593085">
    <w:abstractNumId w:val="14"/>
  </w:num>
  <w:num w:numId="28" w16cid:durableId="957637983">
    <w:abstractNumId w:val="14"/>
  </w:num>
  <w:num w:numId="29" w16cid:durableId="180360606">
    <w:abstractNumId w:val="15"/>
  </w:num>
  <w:num w:numId="30" w16cid:durableId="41440373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0966"/>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0D06"/>
    <w:rsid w:val="00053AB9"/>
    <w:rsid w:val="00054427"/>
    <w:rsid w:val="0005504A"/>
    <w:rsid w:val="000626CA"/>
    <w:rsid w:val="00062BA4"/>
    <w:rsid w:val="000632DA"/>
    <w:rsid w:val="00064769"/>
    <w:rsid w:val="00065FF6"/>
    <w:rsid w:val="00067EFB"/>
    <w:rsid w:val="00070BEB"/>
    <w:rsid w:val="0007132B"/>
    <w:rsid w:val="00075914"/>
    <w:rsid w:val="00076129"/>
    <w:rsid w:val="000761CC"/>
    <w:rsid w:val="00081274"/>
    <w:rsid w:val="00092FBF"/>
    <w:rsid w:val="0009773C"/>
    <w:rsid w:val="000A012F"/>
    <w:rsid w:val="000A32B8"/>
    <w:rsid w:val="000A43FF"/>
    <w:rsid w:val="000A44EF"/>
    <w:rsid w:val="000A77D6"/>
    <w:rsid w:val="000B1255"/>
    <w:rsid w:val="000B2C2D"/>
    <w:rsid w:val="000B2DB8"/>
    <w:rsid w:val="000B64C9"/>
    <w:rsid w:val="000B6B49"/>
    <w:rsid w:val="000B7B88"/>
    <w:rsid w:val="000B7C84"/>
    <w:rsid w:val="000B7F67"/>
    <w:rsid w:val="000C0061"/>
    <w:rsid w:val="000C02A7"/>
    <w:rsid w:val="000C1471"/>
    <w:rsid w:val="000C56D8"/>
    <w:rsid w:val="000C6FAA"/>
    <w:rsid w:val="000C772F"/>
    <w:rsid w:val="000D1341"/>
    <w:rsid w:val="000D24E0"/>
    <w:rsid w:val="000D7341"/>
    <w:rsid w:val="000D799B"/>
    <w:rsid w:val="000D7B3E"/>
    <w:rsid w:val="000E005C"/>
    <w:rsid w:val="000E320B"/>
    <w:rsid w:val="000E3882"/>
    <w:rsid w:val="000E5BC7"/>
    <w:rsid w:val="000E7F8A"/>
    <w:rsid w:val="000F0748"/>
    <w:rsid w:val="000F1729"/>
    <w:rsid w:val="000F3000"/>
    <w:rsid w:val="000F5F57"/>
    <w:rsid w:val="000F6C76"/>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6F1"/>
    <w:rsid w:val="00163BBF"/>
    <w:rsid w:val="00166BF6"/>
    <w:rsid w:val="00172ED3"/>
    <w:rsid w:val="0017554E"/>
    <w:rsid w:val="00181111"/>
    <w:rsid w:val="001824E2"/>
    <w:rsid w:val="0018455A"/>
    <w:rsid w:val="00184E1E"/>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A7255"/>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1BD2"/>
    <w:rsid w:val="00216D38"/>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3517"/>
    <w:rsid w:val="00254EEE"/>
    <w:rsid w:val="0025627E"/>
    <w:rsid w:val="0025649F"/>
    <w:rsid w:val="0025711A"/>
    <w:rsid w:val="002600B4"/>
    <w:rsid w:val="00260F14"/>
    <w:rsid w:val="00261926"/>
    <w:rsid w:val="002619C8"/>
    <w:rsid w:val="00262F9B"/>
    <w:rsid w:val="00264082"/>
    <w:rsid w:val="002649B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5B6D"/>
    <w:rsid w:val="002D2AAE"/>
    <w:rsid w:val="002D6AB2"/>
    <w:rsid w:val="002D7540"/>
    <w:rsid w:val="002D7F3E"/>
    <w:rsid w:val="002E1034"/>
    <w:rsid w:val="002E7805"/>
    <w:rsid w:val="002E7942"/>
    <w:rsid w:val="002F0502"/>
    <w:rsid w:val="002F22EA"/>
    <w:rsid w:val="002F2ED1"/>
    <w:rsid w:val="002F321C"/>
    <w:rsid w:val="002F3F91"/>
    <w:rsid w:val="002F5734"/>
    <w:rsid w:val="002F5AA8"/>
    <w:rsid w:val="002F6546"/>
    <w:rsid w:val="003010C1"/>
    <w:rsid w:val="00303217"/>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D77"/>
    <w:rsid w:val="00386B8F"/>
    <w:rsid w:val="00387975"/>
    <w:rsid w:val="00387DD1"/>
    <w:rsid w:val="0039069A"/>
    <w:rsid w:val="003924C6"/>
    <w:rsid w:val="00392C37"/>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627"/>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22F"/>
    <w:rsid w:val="00413694"/>
    <w:rsid w:val="00414498"/>
    <w:rsid w:val="00416F9C"/>
    <w:rsid w:val="00417C79"/>
    <w:rsid w:val="0042367D"/>
    <w:rsid w:val="004257B6"/>
    <w:rsid w:val="00425E8C"/>
    <w:rsid w:val="0042716A"/>
    <w:rsid w:val="004300C0"/>
    <w:rsid w:val="00430353"/>
    <w:rsid w:val="004312EA"/>
    <w:rsid w:val="00432673"/>
    <w:rsid w:val="00433A76"/>
    <w:rsid w:val="00434332"/>
    <w:rsid w:val="004429B9"/>
    <w:rsid w:val="00442E71"/>
    <w:rsid w:val="00444464"/>
    <w:rsid w:val="00444B7A"/>
    <w:rsid w:val="00444FA1"/>
    <w:rsid w:val="00445278"/>
    <w:rsid w:val="00452807"/>
    <w:rsid w:val="00455592"/>
    <w:rsid w:val="004567E9"/>
    <w:rsid w:val="00456899"/>
    <w:rsid w:val="00461DC9"/>
    <w:rsid w:val="00462072"/>
    <w:rsid w:val="00464DBC"/>
    <w:rsid w:val="00465F7F"/>
    <w:rsid w:val="004713B2"/>
    <w:rsid w:val="00472CFC"/>
    <w:rsid w:val="004747BD"/>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17A6"/>
    <w:rsid w:val="005437BC"/>
    <w:rsid w:val="00544EFE"/>
    <w:rsid w:val="00546DC0"/>
    <w:rsid w:val="00547E44"/>
    <w:rsid w:val="005500A8"/>
    <w:rsid w:val="00551382"/>
    <w:rsid w:val="00553118"/>
    <w:rsid w:val="005531EF"/>
    <w:rsid w:val="005545BE"/>
    <w:rsid w:val="005562B8"/>
    <w:rsid w:val="005569FB"/>
    <w:rsid w:val="00557E3B"/>
    <w:rsid w:val="0056012B"/>
    <w:rsid w:val="0056154F"/>
    <w:rsid w:val="005626F2"/>
    <w:rsid w:val="0056273F"/>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1B46"/>
    <w:rsid w:val="005C3E80"/>
    <w:rsid w:val="005C6084"/>
    <w:rsid w:val="005C6152"/>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15A8B"/>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4D2C"/>
    <w:rsid w:val="00646991"/>
    <w:rsid w:val="00647684"/>
    <w:rsid w:val="006516A2"/>
    <w:rsid w:val="006527B6"/>
    <w:rsid w:val="006528CE"/>
    <w:rsid w:val="0065508C"/>
    <w:rsid w:val="0066129E"/>
    <w:rsid w:val="00662E53"/>
    <w:rsid w:val="0066386F"/>
    <w:rsid w:val="00663F4C"/>
    <w:rsid w:val="00664C69"/>
    <w:rsid w:val="006660EE"/>
    <w:rsid w:val="0066671F"/>
    <w:rsid w:val="00670921"/>
    <w:rsid w:val="00671D40"/>
    <w:rsid w:val="006728E8"/>
    <w:rsid w:val="00672AEE"/>
    <w:rsid w:val="00675142"/>
    <w:rsid w:val="006757B2"/>
    <w:rsid w:val="006810FA"/>
    <w:rsid w:val="0068185D"/>
    <w:rsid w:val="00682BC4"/>
    <w:rsid w:val="00683AC8"/>
    <w:rsid w:val="0068448E"/>
    <w:rsid w:val="00685777"/>
    <w:rsid w:val="00685E8C"/>
    <w:rsid w:val="00687998"/>
    <w:rsid w:val="00690513"/>
    <w:rsid w:val="00690B56"/>
    <w:rsid w:val="0069298E"/>
    <w:rsid w:val="00695007"/>
    <w:rsid w:val="00695CEC"/>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E56E5"/>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19C2"/>
    <w:rsid w:val="00723F52"/>
    <w:rsid w:val="00724345"/>
    <w:rsid w:val="007245B0"/>
    <w:rsid w:val="007247FC"/>
    <w:rsid w:val="007269FA"/>
    <w:rsid w:val="00726A18"/>
    <w:rsid w:val="00727B23"/>
    <w:rsid w:val="00727E09"/>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0FE5"/>
    <w:rsid w:val="00781154"/>
    <w:rsid w:val="00781E43"/>
    <w:rsid w:val="007820F6"/>
    <w:rsid w:val="0078306C"/>
    <w:rsid w:val="00784FAC"/>
    <w:rsid w:val="0078598B"/>
    <w:rsid w:val="00787D28"/>
    <w:rsid w:val="007902E8"/>
    <w:rsid w:val="007908FD"/>
    <w:rsid w:val="0079162E"/>
    <w:rsid w:val="00791F0E"/>
    <w:rsid w:val="00793111"/>
    <w:rsid w:val="00793826"/>
    <w:rsid w:val="00794ADE"/>
    <w:rsid w:val="00795890"/>
    <w:rsid w:val="00795C03"/>
    <w:rsid w:val="007A1C4A"/>
    <w:rsid w:val="007A4FAB"/>
    <w:rsid w:val="007B01A8"/>
    <w:rsid w:val="007B01F6"/>
    <w:rsid w:val="007B0FF1"/>
    <w:rsid w:val="007B1A59"/>
    <w:rsid w:val="007B1E60"/>
    <w:rsid w:val="007B5FAA"/>
    <w:rsid w:val="007B6069"/>
    <w:rsid w:val="007B6A80"/>
    <w:rsid w:val="007C0098"/>
    <w:rsid w:val="007C0214"/>
    <w:rsid w:val="007C0AE6"/>
    <w:rsid w:val="007C0BF7"/>
    <w:rsid w:val="007C106B"/>
    <w:rsid w:val="007C1DAD"/>
    <w:rsid w:val="007C3F05"/>
    <w:rsid w:val="007D0474"/>
    <w:rsid w:val="007D1D18"/>
    <w:rsid w:val="007D2F48"/>
    <w:rsid w:val="007D5596"/>
    <w:rsid w:val="007E0CCE"/>
    <w:rsid w:val="007E1845"/>
    <w:rsid w:val="007E6C53"/>
    <w:rsid w:val="007E738A"/>
    <w:rsid w:val="007E7E17"/>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434E"/>
    <w:rsid w:val="008354B8"/>
    <w:rsid w:val="00835E02"/>
    <w:rsid w:val="00836541"/>
    <w:rsid w:val="00836CCA"/>
    <w:rsid w:val="00836FD7"/>
    <w:rsid w:val="008372EC"/>
    <w:rsid w:val="00837A9F"/>
    <w:rsid w:val="0084229F"/>
    <w:rsid w:val="008443B1"/>
    <w:rsid w:val="008448D5"/>
    <w:rsid w:val="00844FED"/>
    <w:rsid w:val="008458E1"/>
    <w:rsid w:val="0085072B"/>
    <w:rsid w:val="00850CC6"/>
    <w:rsid w:val="00851B84"/>
    <w:rsid w:val="00853911"/>
    <w:rsid w:val="00857088"/>
    <w:rsid w:val="00863B57"/>
    <w:rsid w:val="00864BE4"/>
    <w:rsid w:val="00865534"/>
    <w:rsid w:val="00865A3A"/>
    <w:rsid w:val="008701DD"/>
    <w:rsid w:val="00871134"/>
    <w:rsid w:val="00876290"/>
    <w:rsid w:val="0088046E"/>
    <w:rsid w:val="008810D6"/>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D5566"/>
    <w:rsid w:val="008D6BB8"/>
    <w:rsid w:val="008E1366"/>
    <w:rsid w:val="008E1B26"/>
    <w:rsid w:val="008E38C4"/>
    <w:rsid w:val="008E61C4"/>
    <w:rsid w:val="008E684B"/>
    <w:rsid w:val="008E7430"/>
    <w:rsid w:val="008F461C"/>
    <w:rsid w:val="008F4659"/>
    <w:rsid w:val="008F4AF0"/>
    <w:rsid w:val="008F4C22"/>
    <w:rsid w:val="008F5A60"/>
    <w:rsid w:val="008F67C6"/>
    <w:rsid w:val="008F7082"/>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4632"/>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37A"/>
    <w:rsid w:val="00970B3F"/>
    <w:rsid w:val="00972585"/>
    <w:rsid w:val="009725FB"/>
    <w:rsid w:val="0097398D"/>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11F4"/>
    <w:rsid w:val="009A31B6"/>
    <w:rsid w:val="009A3856"/>
    <w:rsid w:val="009A52F9"/>
    <w:rsid w:val="009A7DA8"/>
    <w:rsid w:val="009B14E4"/>
    <w:rsid w:val="009B723C"/>
    <w:rsid w:val="009B7AAC"/>
    <w:rsid w:val="009C1E04"/>
    <w:rsid w:val="009C1F71"/>
    <w:rsid w:val="009C61D1"/>
    <w:rsid w:val="009C6797"/>
    <w:rsid w:val="009C79F6"/>
    <w:rsid w:val="009D23A2"/>
    <w:rsid w:val="009D255A"/>
    <w:rsid w:val="009D2D89"/>
    <w:rsid w:val="009E1372"/>
    <w:rsid w:val="009E3872"/>
    <w:rsid w:val="009E5B62"/>
    <w:rsid w:val="009E6A95"/>
    <w:rsid w:val="009E7463"/>
    <w:rsid w:val="009F06BD"/>
    <w:rsid w:val="009F09AC"/>
    <w:rsid w:val="009F33CE"/>
    <w:rsid w:val="009F3491"/>
    <w:rsid w:val="009F369E"/>
    <w:rsid w:val="009F371B"/>
    <w:rsid w:val="009F3976"/>
    <w:rsid w:val="009F3A25"/>
    <w:rsid w:val="009F4197"/>
    <w:rsid w:val="009F5D55"/>
    <w:rsid w:val="009F5D5D"/>
    <w:rsid w:val="009F7726"/>
    <w:rsid w:val="00A00788"/>
    <w:rsid w:val="00A00B69"/>
    <w:rsid w:val="00A0115F"/>
    <w:rsid w:val="00A01D73"/>
    <w:rsid w:val="00A02386"/>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62BA"/>
    <w:rsid w:val="00A367C1"/>
    <w:rsid w:val="00A40D51"/>
    <w:rsid w:val="00A43579"/>
    <w:rsid w:val="00A4385E"/>
    <w:rsid w:val="00A450C7"/>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B031E"/>
    <w:rsid w:val="00AB0A30"/>
    <w:rsid w:val="00AB3F14"/>
    <w:rsid w:val="00AB5B0E"/>
    <w:rsid w:val="00AB68D2"/>
    <w:rsid w:val="00AB6C41"/>
    <w:rsid w:val="00AC26C2"/>
    <w:rsid w:val="00AC4639"/>
    <w:rsid w:val="00AD1C70"/>
    <w:rsid w:val="00AD26E9"/>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692"/>
    <w:rsid w:val="00B018C5"/>
    <w:rsid w:val="00B019E8"/>
    <w:rsid w:val="00B02A6A"/>
    <w:rsid w:val="00B03BCD"/>
    <w:rsid w:val="00B046E6"/>
    <w:rsid w:val="00B05B05"/>
    <w:rsid w:val="00B062D0"/>
    <w:rsid w:val="00B140FB"/>
    <w:rsid w:val="00B14EDD"/>
    <w:rsid w:val="00B20435"/>
    <w:rsid w:val="00B218E5"/>
    <w:rsid w:val="00B224A9"/>
    <w:rsid w:val="00B22722"/>
    <w:rsid w:val="00B2473A"/>
    <w:rsid w:val="00B27281"/>
    <w:rsid w:val="00B27BAD"/>
    <w:rsid w:val="00B27C6E"/>
    <w:rsid w:val="00B30454"/>
    <w:rsid w:val="00B3059F"/>
    <w:rsid w:val="00B31319"/>
    <w:rsid w:val="00B351E2"/>
    <w:rsid w:val="00B354AE"/>
    <w:rsid w:val="00B356BF"/>
    <w:rsid w:val="00B36467"/>
    <w:rsid w:val="00B3647D"/>
    <w:rsid w:val="00B371DA"/>
    <w:rsid w:val="00B379B8"/>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CA1"/>
    <w:rsid w:val="00B844D0"/>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309C"/>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1D91"/>
    <w:rsid w:val="00C22DF6"/>
    <w:rsid w:val="00C23578"/>
    <w:rsid w:val="00C264D5"/>
    <w:rsid w:val="00C27B4F"/>
    <w:rsid w:val="00C3200F"/>
    <w:rsid w:val="00C33EE4"/>
    <w:rsid w:val="00C428C9"/>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3096"/>
    <w:rsid w:val="00C9717F"/>
    <w:rsid w:val="00C97A49"/>
    <w:rsid w:val="00CA021F"/>
    <w:rsid w:val="00CA093C"/>
    <w:rsid w:val="00CA0CD7"/>
    <w:rsid w:val="00CA2140"/>
    <w:rsid w:val="00CA26FF"/>
    <w:rsid w:val="00CA3C22"/>
    <w:rsid w:val="00CA5D8D"/>
    <w:rsid w:val="00CA68D9"/>
    <w:rsid w:val="00CB017C"/>
    <w:rsid w:val="00CB2378"/>
    <w:rsid w:val="00CC0A1A"/>
    <w:rsid w:val="00CC17E4"/>
    <w:rsid w:val="00CC18DA"/>
    <w:rsid w:val="00CC6A79"/>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6204"/>
    <w:rsid w:val="00D76440"/>
    <w:rsid w:val="00D776B6"/>
    <w:rsid w:val="00D8069E"/>
    <w:rsid w:val="00D83C21"/>
    <w:rsid w:val="00D84422"/>
    <w:rsid w:val="00D84903"/>
    <w:rsid w:val="00D87516"/>
    <w:rsid w:val="00D92B2B"/>
    <w:rsid w:val="00D93EA0"/>
    <w:rsid w:val="00D953FD"/>
    <w:rsid w:val="00D9697F"/>
    <w:rsid w:val="00DA04AC"/>
    <w:rsid w:val="00DA38FE"/>
    <w:rsid w:val="00DA3C19"/>
    <w:rsid w:val="00DA3F81"/>
    <w:rsid w:val="00DA565D"/>
    <w:rsid w:val="00DA652A"/>
    <w:rsid w:val="00DB01BD"/>
    <w:rsid w:val="00DB0B31"/>
    <w:rsid w:val="00DB2918"/>
    <w:rsid w:val="00DB2F26"/>
    <w:rsid w:val="00DB3EBB"/>
    <w:rsid w:val="00DB5184"/>
    <w:rsid w:val="00DB5E5C"/>
    <w:rsid w:val="00DB7A2B"/>
    <w:rsid w:val="00DC2045"/>
    <w:rsid w:val="00DC29DA"/>
    <w:rsid w:val="00DC2A26"/>
    <w:rsid w:val="00DC2E68"/>
    <w:rsid w:val="00DD2465"/>
    <w:rsid w:val="00DD4966"/>
    <w:rsid w:val="00DD4F68"/>
    <w:rsid w:val="00DD55F5"/>
    <w:rsid w:val="00DD6DF8"/>
    <w:rsid w:val="00DD7C22"/>
    <w:rsid w:val="00DE1093"/>
    <w:rsid w:val="00DE1A1F"/>
    <w:rsid w:val="00DE1ADF"/>
    <w:rsid w:val="00DE29EB"/>
    <w:rsid w:val="00DE446D"/>
    <w:rsid w:val="00DE76A4"/>
    <w:rsid w:val="00DE789B"/>
    <w:rsid w:val="00DE7B93"/>
    <w:rsid w:val="00DF1C8B"/>
    <w:rsid w:val="00DF3E8C"/>
    <w:rsid w:val="00DF4D42"/>
    <w:rsid w:val="00DF6F90"/>
    <w:rsid w:val="00E0032B"/>
    <w:rsid w:val="00E003CC"/>
    <w:rsid w:val="00E00B96"/>
    <w:rsid w:val="00E0194C"/>
    <w:rsid w:val="00E07702"/>
    <w:rsid w:val="00E07ADC"/>
    <w:rsid w:val="00E129C4"/>
    <w:rsid w:val="00E13111"/>
    <w:rsid w:val="00E1609D"/>
    <w:rsid w:val="00E177C4"/>
    <w:rsid w:val="00E21238"/>
    <w:rsid w:val="00E214B6"/>
    <w:rsid w:val="00E24604"/>
    <w:rsid w:val="00E273D9"/>
    <w:rsid w:val="00E31426"/>
    <w:rsid w:val="00E33B44"/>
    <w:rsid w:val="00E50D09"/>
    <w:rsid w:val="00E52709"/>
    <w:rsid w:val="00E53623"/>
    <w:rsid w:val="00E54022"/>
    <w:rsid w:val="00E563A2"/>
    <w:rsid w:val="00E62B36"/>
    <w:rsid w:val="00E6490E"/>
    <w:rsid w:val="00E64FCE"/>
    <w:rsid w:val="00E65C41"/>
    <w:rsid w:val="00E665BE"/>
    <w:rsid w:val="00E72106"/>
    <w:rsid w:val="00E729CD"/>
    <w:rsid w:val="00E73475"/>
    <w:rsid w:val="00E74378"/>
    <w:rsid w:val="00E75D0A"/>
    <w:rsid w:val="00E7783C"/>
    <w:rsid w:val="00E814BD"/>
    <w:rsid w:val="00E8295C"/>
    <w:rsid w:val="00E82966"/>
    <w:rsid w:val="00E830D9"/>
    <w:rsid w:val="00E83CE2"/>
    <w:rsid w:val="00E8433C"/>
    <w:rsid w:val="00E8495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0FDA"/>
    <w:rsid w:val="00ED3AFB"/>
    <w:rsid w:val="00ED4A55"/>
    <w:rsid w:val="00ED5324"/>
    <w:rsid w:val="00ED6BC6"/>
    <w:rsid w:val="00ED78EB"/>
    <w:rsid w:val="00EE02E7"/>
    <w:rsid w:val="00EE0A47"/>
    <w:rsid w:val="00EE3718"/>
    <w:rsid w:val="00EE41C6"/>
    <w:rsid w:val="00EE467D"/>
    <w:rsid w:val="00EF106A"/>
    <w:rsid w:val="00EF56E4"/>
    <w:rsid w:val="00EF74E7"/>
    <w:rsid w:val="00F00F23"/>
    <w:rsid w:val="00F04839"/>
    <w:rsid w:val="00F06534"/>
    <w:rsid w:val="00F06CEB"/>
    <w:rsid w:val="00F06D44"/>
    <w:rsid w:val="00F071ED"/>
    <w:rsid w:val="00F12316"/>
    <w:rsid w:val="00F13F76"/>
    <w:rsid w:val="00F15313"/>
    <w:rsid w:val="00F163A4"/>
    <w:rsid w:val="00F173BA"/>
    <w:rsid w:val="00F1785F"/>
    <w:rsid w:val="00F21727"/>
    <w:rsid w:val="00F23212"/>
    <w:rsid w:val="00F31D61"/>
    <w:rsid w:val="00F345FE"/>
    <w:rsid w:val="00F34831"/>
    <w:rsid w:val="00F34A5F"/>
    <w:rsid w:val="00F36168"/>
    <w:rsid w:val="00F36E35"/>
    <w:rsid w:val="00F4045E"/>
    <w:rsid w:val="00F40E85"/>
    <w:rsid w:val="00F4514C"/>
    <w:rsid w:val="00F46587"/>
    <w:rsid w:val="00F4658D"/>
    <w:rsid w:val="00F50102"/>
    <w:rsid w:val="00F56BE3"/>
    <w:rsid w:val="00F56FDE"/>
    <w:rsid w:val="00F61DA0"/>
    <w:rsid w:val="00F63305"/>
    <w:rsid w:val="00F65567"/>
    <w:rsid w:val="00F7145F"/>
    <w:rsid w:val="00F753D3"/>
    <w:rsid w:val="00F75B54"/>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D6CE3"/>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3924C6"/>
    <w:pPr>
      <w:numPr>
        <w:numId w:val="23"/>
      </w:numPr>
      <w:pBdr>
        <w:top w:val="nil"/>
        <w:left w:val="nil"/>
        <w:bottom w:val="nil"/>
        <w:right w:val="nil"/>
        <w:between w:val="nil"/>
      </w:pBdr>
      <w:spacing w:before="120" w:beforeAutospacing="0" w:after="220" w:afterAutospacing="0"/>
      <w:contextualSpacing/>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3924C6"/>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UnresolvedMention1">
    <w:name w:val="Unresolved Mention1"/>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character" w:styleId="af9">
    <w:name w:val="Unresolved Mention"/>
    <w:basedOn w:val="a1"/>
    <w:uiPriority w:val="99"/>
    <w:semiHidden/>
    <w:unhideWhenUsed/>
    <w:rsid w:val="00AD2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488987153">
      <w:bodyDiv w:val="1"/>
      <w:marLeft w:val="0"/>
      <w:marRight w:val="0"/>
      <w:marTop w:val="0"/>
      <w:marBottom w:val="0"/>
      <w:divBdr>
        <w:top w:val="none" w:sz="0" w:space="0" w:color="auto"/>
        <w:left w:val="none" w:sz="0" w:space="0" w:color="auto"/>
        <w:bottom w:val="none" w:sz="0" w:space="0" w:color="auto"/>
        <w:right w:val="none" w:sz="0" w:space="0" w:color="auto"/>
      </w:divBdr>
      <w:divsChild>
        <w:div w:id="119827652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30162739">
      <w:bodyDiv w:val="1"/>
      <w:marLeft w:val="0"/>
      <w:marRight w:val="0"/>
      <w:marTop w:val="0"/>
      <w:marBottom w:val="0"/>
      <w:divBdr>
        <w:top w:val="none" w:sz="0" w:space="0" w:color="auto"/>
        <w:left w:val="none" w:sz="0" w:space="0" w:color="auto"/>
        <w:bottom w:val="none" w:sz="0" w:space="0" w:color="auto"/>
        <w:right w:val="none" w:sz="0" w:space="0" w:color="auto"/>
      </w:divBdr>
      <w:divsChild>
        <w:div w:id="2083601882">
          <w:marLeft w:val="0"/>
          <w:marRight w:val="0"/>
          <w:marTop w:val="0"/>
          <w:marBottom w:val="0"/>
          <w:divBdr>
            <w:top w:val="none" w:sz="0" w:space="0" w:color="auto"/>
            <w:left w:val="none" w:sz="0" w:space="0" w:color="auto"/>
            <w:bottom w:val="none" w:sz="0" w:space="0" w:color="auto"/>
            <w:right w:val="none" w:sz="0" w:space="0" w:color="auto"/>
          </w:divBdr>
          <w:divsChild>
            <w:div w:id="904873735">
              <w:marLeft w:val="0"/>
              <w:marRight w:val="0"/>
              <w:marTop w:val="0"/>
              <w:marBottom w:val="0"/>
              <w:divBdr>
                <w:top w:val="none" w:sz="0" w:space="0" w:color="auto"/>
                <w:left w:val="none" w:sz="0" w:space="0" w:color="auto"/>
                <w:bottom w:val="none" w:sz="0" w:space="0" w:color="auto"/>
                <w:right w:val="none" w:sz="0" w:space="0" w:color="auto"/>
              </w:divBdr>
              <w:divsChild>
                <w:div w:id="122582609">
                  <w:marLeft w:val="0"/>
                  <w:marRight w:val="0"/>
                  <w:marTop w:val="0"/>
                  <w:marBottom w:val="0"/>
                  <w:divBdr>
                    <w:top w:val="none" w:sz="0" w:space="0" w:color="auto"/>
                    <w:left w:val="none" w:sz="0" w:space="0" w:color="auto"/>
                    <w:bottom w:val="none" w:sz="0" w:space="0" w:color="auto"/>
                    <w:right w:val="none" w:sz="0" w:space="0" w:color="auto"/>
                  </w:divBdr>
                  <w:divsChild>
                    <w:div w:id="1488130546">
                      <w:marLeft w:val="0"/>
                      <w:marRight w:val="0"/>
                      <w:marTop w:val="0"/>
                      <w:marBottom w:val="0"/>
                      <w:divBdr>
                        <w:top w:val="none" w:sz="0" w:space="0" w:color="auto"/>
                        <w:left w:val="none" w:sz="0" w:space="0" w:color="auto"/>
                        <w:bottom w:val="none" w:sz="0" w:space="0" w:color="auto"/>
                        <w:right w:val="none" w:sz="0" w:space="0" w:color="auto"/>
                      </w:divBdr>
                      <w:divsChild>
                        <w:div w:id="498931789">
                          <w:marLeft w:val="0"/>
                          <w:marRight w:val="0"/>
                          <w:marTop w:val="0"/>
                          <w:marBottom w:val="0"/>
                          <w:divBdr>
                            <w:top w:val="none" w:sz="0" w:space="0" w:color="auto"/>
                            <w:left w:val="none" w:sz="0" w:space="0" w:color="auto"/>
                            <w:bottom w:val="none" w:sz="0" w:space="0" w:color="auto"/>
                            <w:right w:val="none" w:sz="0" w:space="0" w:color="auto"/>
                          </w:divBdr>
                          <w:divsChild>
                            <w:div w:id="1971126693">
                              <w:marLeft w:val="0"/>
                              <w:marRight w:val="0"/>
                              <w:marTop w:val="0"/>
                              <w:marBottom w:val="0"/>
                              <w:divBdr>
                                <w:top w:val="none" w:sz="0" w:space="0" w:color="auto"/>
                                <w:left w:val="none" w:sz="0" w:space="0" w:color="auto"/>
                                <w:bottom w:val="none" w:sz="0" w:space="0" w:color="auto"/>
                                <w:right w:val="none" w:sz="0" w:space="0" w:color="auto"/>
                              </w:divBdr>
                              <w:divsChild>
                                <w:div w:id="1888225567">
                                  <w:marLeft w:val="0"/>
                                  <w:marRight w:val="0"/>
                                  <w:marTop w:val="0"/>
                                  <w:marBottom w:val="0"/>
                                  <w:divBdr>
                                    <w:top w:val="none" w:sz="0" w:space="0" w:color="auto"/>
                                    <w:left w:val="none" w:sz="0" w:space="0" w:color="auto"/>
                                    <w:bottom w:val="none" w:sz="0" w:space="0" w:color="auto"/>
                                    <w:right w:val="none" w:sz="0" w:space="0" w:color="auto"/>
                                  </w:divBdr>
                                  <w:divsChild>
                                    <w:div w:id="1286086341">
                                      <w:marLeft w:val="0"/>
                                      <w:marRight w:val="0"/>
                                      <w:marTop w:val="0"/>
                                      <w:marBottom w:val="0"/>
                                      <w:divBdr>
                                        <w:top w:val="none" w:sz="0" w:space="0" w:color="auto"/>
                                        <w:left w:val="none" w:sz="0" w:space="0" w:color="auto"/>
                                        <w:bottom w:val="none" w:sz="0" w:space="0" w:color="auto"/>
                                        <w:right w:val="none" w:sz="0" w:space="0" w:color="auto"/>
                                      </w:divBdr>
                                      <w:divsChild>
                                        <w:div w:id="1291012303">
                                          <w:marLeft w:val="0"/>
                                          <w:marRight w:val="0"/>
                                          <w:marTop w:val="0"/>
                                          <w:marBottom w:val="0"/>
                                          <w:divBdr>
                                            <w:top w:val="none" w:sz="0" w:space="0" w:color="auto"/>
                                            <w:left w:val="none" w:sz="0" w:space="0" w:color="auto"/>
                                            <w:bottom w:val="none" w:sz="0" w:space="0" w:color="auto"/>
                                            <w:right w:val="none" w:sz="0" w:space="0" w:color="auto"/>
                                          </w:divBdr>
                                          <w:divsChild>
                                            <w:div w:id="116608648">
                                              <w:marLeft w:val="0"/>
                                              <w:marRight w:val="0"/>
                                              <w:marTop w:val="0"/>
                                              <w:marBottom w:val="0"/>
                                              <w:divBdr>
                                                <w:top w:val="none" w:sz="0" w:space="0" w:color="auto"/>
                                                <w:left w:val="none" w:sz="0" w:space="0" w:color="auto"/>
                                                <w:bottom w:val="none" w:sz="0" w:space="0" w:color="auto"/>
                                                <w:right w:val="none" w:sz="0" w:space="0" w:color="auto"/>
                                              </w:divBdr>
                                              <w:divsChild>
                                                <w:div w:id="57676271">
                                                  <w:marLeft w:val="0"/>
                                                  <w:marRight w:val="0"/>
                                                  <w:marTop w:val="0"/>
                                                  <w:marBottom w:val="0"/>
                                                  <w:divBdr>
                                                    <w:top w:val="none" w:sz="0" w:space="0" w:color="auto"/>
                                                    <w:left w:val="none" w:sz="0" w:space="0" w:color="auto"/>
                                                    <w:bottom w:val="none" w:sz="0" w:space="0" w:color="auto"/>
                                                    <w:right w:val="none" w:sz="0" w:space="0" w:color="auto"/>
                                                  </w:divBdr>
                                                  <w:divsChild>
                                                    <w:div w:id="159976272">
                                                      <w:marLeft w:val="0"/>
                                                      <w:marRight w:val="0"/>
                                                      <w:marTop w:val="0"/>
                                                      <w:marBottom w:val="0"/>
                                                      <w:divBdr>
                                                        <w:top w:val="none" w:sz="0" w:space="0" w:color="auto"/>
                                                        <w:left w:val="none" w:sz="0" w:space="0" w:color="auto"/>
                                                        <w:bottom w:val="none" w:sz="0" w:space="0" w:color="auto"/>
                                                        <w:right w:val="none" w:sz="0" w:space="0" w:color="auto"/>
                                                      </w:divBdr>
                                                      <w:divsChild>
                                                        <w:div w:id="1677884765">
                                                          <w:marLeft w:val="0"/>
                                                          <w:marRight w:val="0"/>
                                                          <w:marTop w:val="0"/>
                                                          <w:marBottom w:val="0"/>
                                                          <w:divBdr>
                                                            <w:top w:val="none" w:sz="0" w:space="0" w:color="auto"/>
                                                            <w:left w:val="none" w:sz="0" w:space="0" w:color="auto"/>
                                                            <w:bottom w:val="none" w:sz="0" w:space="0" w:color="auto"/>
                                                            <w:right w:val="none" w:sz="0" w:space="0" w:color="auto"/>
                                                          </w:divBdr>
                                                          <w:divsChild>
                                                            <w:div w:id="2926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apps.apple.com/us/app/gentle-exercises-for-seniors/id1639884143"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apps/details?id=app.powerpunch.seniors&amp;hl=en_U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C5F1E7-116F-410E-A9D5-7777A7EB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2774</Words>
  <Characters>14984</Characters>
  <Application>Microsoft Office Word</Application>
  <DocSecurity>0</DocSecurity>
  <Lines>124</Lines>
  <Paragraphs>35</Paragraphs>
  <ScaleCrop>false</ScaleCrop>
  <HeadingPairs>
    <vt:vector size="8" baseType="variant">
      <vt:variant>
        <vt:lpstr>Τίτλος</vt:lpstr>
      </vt:variant>
      <vt:variant>
        <vt:i4>1</vt:i4>
      </vt:variant>
      <vt:variant>
        <vt:lpstr>Title</vt:lpstr>
      </vt:variant>
      <vt:variant>
        <vt:i4>1</vt:i4>
      </vt:variant>
      <vt:variant>
        <vt:lpstr>Titel</vt:lpstr>
      </vt:variant>
      <vt:variant>
        <vt:i4>1</vt:i4>
      </vt:variant>
      <vt:variant>
        <vt:lpstr>Überschriften</vt:lpstr>
      </vt:variant>
      <vt:variant>
        <vt:i4>13</vt:i4>
      </vt:variant>
    </vt:vector>
  </HeadingPairs>
  <TitlesOfParts>
    <vt:vector size="16" baseType="lpstr">
      <vt:lpstr>Social Media and Communication</vt:lpstr>
      <vt:lpstr>Social Media and Communication</vt:lpstr>
      <vt:lpstr>Social Media and Communication</vt:lpstr>
      <vt:lpstr>About the Module</vt:lpstr>
      <vt:lpstr>    Objectives</vt:lpstr>
      <vt:lpstr>    Participants and roles	</vt:lpstr>
      <vt:lpstr>    Learning outcomes </vt:lpstr>
      <vt:lpstr>    Training contents</vt:lpstr>
      <vt:lpstr>    Estimated duration </vt:lpstr>
      <vt:lpstr>    Resources</vt:lpstr>
      <vt:lpstr>Training Content</vt:lpstr>
      <vt:lpstr>    Teaching Session</vt:lpstr>
      <vt:lpstr>    Experiential training session</vt:lpstr>
      <vt:lpstr>    Self-learning supported by online training tools</vt:lpstr>
      <vt:lpstr>    Closure session </vt:lpstr>
      <vt:lpstr>Appendix - Health Apps for the Elderly</vt:lpstr>
    </vt:vector>
  </TitlesOfParts>
  <Company>ISC</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Nikole Papaevgeniou</cp:lastModifiedBy>
  <cp:revision>39</cp:revision>
  <cp:lastPrinted>2019-11-29T16:28:00Z</cp:lastPrinted>
  <dcterms:created xsi:type="dcterms:W3CDTF">2023-12-11T10:54:00Z</dcterms:created>
  <dcterms:modified xsi:type="dcterms:W3CDTF">2024-06-12T12:10:00Z</dcterms:modified>
  <cp:category>……</cp:category>
</cp:coreProperties>
</file>