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371D2" w14:textId="77777777" w:rsidR="00AD1C70" w:rsidRDefault="00A0247C" w:rsidP="00933B2A">
      <w:pPr>
        <w:jc w:val="center"/>
        <w:rPr>
          <w:lang w:val="de-DE" w:eastAsia="en-GB"/>
        </w:rPr>
      </w:pPr>
      <w:bookmarkStart w:id="1" w:name="_Hlk152499494"/>
      <w:bookmarkEnd w:id="1"/>
      <w:r>
        <w:rPr>
          <w:noProof/>
          <w:lang w:val="es-ES" w:eastAsia="es-ES"/>
        </w:rPr>
        <w:drawing>
          <wp:inline distT="0" distB="0" distL="0" distR="0" wp14:anchorId="714A199B" wp14:editId="42C54D30">
            <wp:extent cx="5724525" cy="1466850"/>
            <wp:effectExtent l="0" t="0" r="9525" b="0"/>
            <wp:docPr id="2782393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255C3" w14:textId="77777777" w:rsidR="002246A7" w:rsidRDefault="002246A7" w:rsidP="00937215">
      <w:pPr>
        <w:jc w:val="center"/>
        <w:rPr>
          <w:b/>
          <w:bCs w:val="0"/>
          <w:color w:val="C00000"/>
          <w:sz w:val="40"/>
          <w:szCs w:val="40"/>
          <w:lang w:val="de-DE" w:eastAsia="en-GB"/>
        </w:rPr>
      </w:pPr>
    </w:p>
    <w:p w14:paraId="6BB0F6D3" w14:textId="77777777" w:rsidR="000C0C23" w:rsidRDefault="00030E95">
      <w:pPr>
        <w:jc w:val="center"/>
        <w:rPr>
          <w:b/>
          <w:bCs w:val="0"/>
          <w:color w:val="C00000"/>
          <w:sz w:val="56"/>
          <w:szCs w:val="56"/>
          <w:lang w:val="de-DE" w:eastAsia="en-GB"/>
        </w:rPr>
      </w:pPr>
      <w:r w:rsidRPr="000F0748">
        <w:rPr>
          <w:b/>
          <w:bCs w:val="0"/>
          <w:color w:val="C00000"/>
          <w:sz w:val="56"/>
          <w:szCs w:val="56"/>
          <w:lang w:val="de-DE" w:eastAsia="en-GB"/>
        </w:rPr>
        <w:t>Actividades de formación experiencial</w:t>
      </w:r>
    </w:p>
    <w:p w14:paraId="7EF9E673" w14:textId="77777777" w:rsidR="000C0C23" w:rsidRPr="00C5095E" w:rsidRDefault="00030E95">
      <w:pPr>
        <w:jc w:val="center"/>
        <w:rPr>
          <w:sz w:val="40"/>
          <w:szCs w:val="40"/>
          <w:lang w:val="es-ES" w:eastAsia="en-GB"/>
        </w:rPr>
      </w:pPr>
      <w:r w:rsidRPr="00C5095E">
        <w:rPr>
          <w:b/>
          <w:color w:val="C00000"/>
          <w:sz w:val="40"/>
          <w:szCs w:val="40"/>
          <w:lang w:val="es-ES" w:eastAsia="en-GB"/>
        </w:rPr>
        <w:t xml:space="preserve">ETA </w:t>
      </w:r>
      <w:r w:rsidR="00731EE8" w:rsidRPr="00C5095E">
        <w:rPr>
          <w:b/>
          <w:color w:val="C00000"/>
          <w:sz w:val="40"/>
          <w:szCs w:val="40"/>
          <w:lang w:val="es-ES" w:eastAsia="en-GB"/>
        </w:rPr>
        <w:t xml:space="preserve">6 </w:t>
      </w:r>
      <w:r w:rsidR="00731EE8" w:rsidRPr="00C5095E">
        <w:rPr>
          <w:b/>
          <w:sz w:val="40"/>
          <w:szCs w:val="40"/>
          <w:lang w:val="es-ES" w:eastAsia="en-GB"/>
        </w:rPr>
        <w:br/>
      </w:r>
      <w:r w:rsidR="00976AF0" w:rsidRPr="00C5095E">
        <w:rPr>
          <w:sz w:val="40"/>
          <w:szCs w:val="40"/>
          <w:lang w:val="es-ES" w:eastAsia="en-GB"/>
        </w:rPr>
        <w:t>Aplicaciones de nutrición y salud</w:t>
      </w:r>
    </w:p>
    <w:p w14:paraId="540AB5E6" w14:textId="77777777" w:rsidR="00937215" w:rsidRDefault="00937215" w:rsidP="00776DC9">
      <w:pPr>
        <w:rPr>
          <w:b/>
          <w:bCs w:val="0"/>
          <w:color w:val="C00000"/>
          <w:sz w:val="32"/>
          <w:szCs w:val="32"/>
          <w:lang w:val="de-DE" w:eastAsia="en-GB"/>
        </w:rPr>
      </w:pPr>
    </w:p>
    <w:p w14:paraId="39F11697" w14:textId="77777777" w:rsidR="000C0C23" w:rsidRDefault="00030E95">
      <w:pPr>
        <w:rPr>
          <w:b/>
          <w:bCs w:val="0"/>
          <w:color w:val="C00000"/>
          <w:sz w:val="32"/>
          <w:szCs w:val="32"/>
          <w:lang w:val="de-DE" w:eastAsia="en-GB"/>
        </w:rPr>
      </w:pPr>
      <w:r w:rsidRPr="00937215">
        <w:rPr>
          <w:b/>
          <w:bCs w:val="0"/>
          <w:color w:val="C00000"/>
          <w:sz w:val="32"/>
          <w:szCs w:val="32"/>
          <w:lang w:val="de-DE" w:eastAsia="en-GB"/>
        </w:rPr>
        <w:t>Autores</w:t>
      </w:r>
    </w:p>
    <w:p w14:paraId="70FC771E" w14:textId="77777777" w:rsidR="000C0C23" w:rsidRDefault="00030E95">
      <w:pPr>
        <w:rPr>
          <w:sz w:val="28"/>
          <w:szCs w:val="28"/>
          <w:lang w:val="de-DE" w:eastAsia="en-GB"/>
        </w:rPr>
      </w:pPr>
      <w:r>
        <w:rPr>
          <w:sz w:val="28"/>
          <w:szCs w:val="28"/>
          <w:lang w:val="de-DE" w:eastAsia="en-GB"/>
        </w:rPr>
        <w:t xml:space="preserve">Clio </w:t>
      </w:r>
      <w:r w:rsidRPr="00DA1A42">
        <w:rPr>
          <w:sz w:val="28"/>
          <w:szCs w:val="28"/>
          <w:lang w:val="de-DE" w:eastAsia="en-GB"/>
        </w:rPr>
        <w:t>Santa</w:t>
      </w:r>
      <w:r w:rsidR="00812572" w:rsidRPr="00DA1A42">
        <w:rPr>
          <w:sz w:val="28"/>
          <w:szCs w:val="28"/>
          <w:lang w:val="de-DE" w:eastAsia="en-GB"/>
        </w:rPr>
        <w:t xml:space="preserve">, </w:t>
      </w:r>
      <w:r w:rsidR="00A637DD" w:rsidRPr="00DA1A42">
        <w:rPr>
          <w:sz w:val="28"/>
          <w:szCs w:val="28"/>
          <w:lang w:val="de-DE" w:eastAsia="en-GB"/>
        </w:rPr>
        <w:t xml:space="preserve">Instituto </w:t>
      </w:r>
      <w:r w:rsidRPr="00DA1A42">
        <w:rPr>
          <w:sz w:val="28"/>
          <w:szCs w:val="28"/>
          <w:lang w:val="de-DE" w:eastAsia="en-GB"/>
        </w:rPr>
        <w:t>Prolepsis</w:t>
      </w:r>
    </w:p>
    <w:p w14:paraId="2072B90E" w14:textId="77777777" w:rsidR="000C0C23" w:rsidRDefault="00C5095E">
      <w:pPr>
        <w:rPr>
          <w:sz w:val="28"/>
          <w:szCs w:val="28"/>
          <w:lang w:val="de-DE" w:eastAsia="en-GB"/>
        </w:rPr>
      </w:pPr>
      <w:r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262F0A46" wp14:editId="75A9DF1E">
            <wp:simplePos x="0" y="0"/>
            <wp:positionH relativeFrom="margin">
              <wp:align>left</wp:align>
            </wp:positionH>
            <wp:positionV relativeFrom="paragraph">
              <wp:posOffset>424815</wp:posOffset>
            </wp:positionV>
            <wp:extent cx="5724525" cy="704850"/>
            <wp:effectExtent l="0" t="0" r="9525" b="0"/>
            <wp:wrapSquare wrapText="bothSides"/>
            <wp:docPr id="1094806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0E95" w:rsidRPr="00DA1A42">
        <w:rPr>
          <w:sz w:val="28"/>
          <w:szCs w:val="28"/>
          <w:lang w:val="de-DE" w:eastAsia="en-GB"/>
        </w:rPr>
        <w:t>Nikole Papaevgeniou</w:t>
      </w:r>
      <w:r w:rsidR="00A637DD" w:rsidRPr="00DA1A42">
        <w:rPr>
          <w:sz w:val="28"/>
          <w:szCs w:val="28"/>
          <w:lang w:val="de-DE" w:eastAsia="en-GB"/>
        </w:rPr>
        <w:t xml:space="preserve">, Instituto </w:t>
      </w:r>
      <w:r w:rsidR="00030E95" w:rsidRPr="00DA1A42">
        <w:rPr>
          <w:sz w:val="28"/>
          <w:szCs w:val="28"/>
          <w:lang w:val="de-DE" w:eastAsia="en-GB"/>
        </w:rPr>
        <w:t>Prolepsis</w:t>
      </w:r>
    </w:p>
    <w:p w14:paraId="6C320B00" w14:textId="77777777" w:rsidR="005545BE" w:rsidRDefault="005545BE" w:rsidP="00A637DD">
      <w:pPr>
        <w:rPr>
          <w:sz w:val="28"/>
          <w:szCs w:val="28"/>
          <w:lang w:val="de-DE" w:eastAsia="en-GB"/>
        </w:rPr>
      </w:pPr>
    </w:p>
    <w:tbl>
      <w:tblPr>
        <w:tblStyle w:val="af1"/>
        <w:tblpPr w:leftFromText="141" w:rightFromText="141" w:vertAnchor="text" w:horzAnchor="page" w:tblpX="2089" w:tblpY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5696"/>
      </w:tblGrid>
      <w:tr w:rsidR="00C5095E" w:rsidRPr="00C5095E" w14:paraId="2D9F3CF6" w14:textId="77777777" w:rsidTr="00C5095E">
        <w:tc>
          <w:tcPr>
            <w:tcW w:w="3330" w:type="dxa"/>
          </w:tcPr>
          <w:p w14:paraId="56DCF2B0" w14:textId="77777777" w:rsidR="00C5095E" w:rsidRDefault="00006CB6" w:rsidP="00C5095E">
            <w:pPr>
              <w:rPr>
                <w:sz w:val="16"/>
                <w:szCs w:val="16"/>
                <w:lang w:val="de-DE" w:eastAsia="en-GB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0E16AE0" wp14:editId="32CDD949">
                  <wp:extent cx="1946910" cy="408305"/>
                  <wp:effectExtent l="0" t="0" r="0" b="0"/>
                  <wp:docPr id="30" name="Imagen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n 29"/>
                          <pic:cNvPicPr/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91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6" w:type="dxa"/>
          </w:tcPr>
          <w:p w14:paraId="75573528" w14:textId="77777777" w:rsidR="00C5095E" w:rsidRDefault="00C5095E" w:rsidP="00C5095E">
            <w:pPr>
              <w:rPr>
                <w:sz w:val="16"/>
                <w:szCs w:val="16"/>
                <w:lang w:val="de-DE" w:eastAsia="en-GB"/>
              </w:rPr>
            </w:pPr>
            <w:r w:rsidRPr="00C5095E">
              <w:rPr>
                <w:sz w:val="16"/>
                <w:szCs w:val="16"/>
                <w:lang w:val="es-ES" w:eastAsia="en-GB"/>
              </w:rPr>
              <w:t>Financiado por la Unión Europea. No obstante, los puntos de vista y opiniones expresados son exclusivamente los del autor o autores y no reflejan necesariamente los de la Unión Europea ni los de la Agencia Ejecutiva en el Ámbito Educativo y Cultural Europeo (EACEA). Ni la Unión Europea ni la EACEA pueden ser consideradas responsables de las mismas.</w:t>
            </w:r>
          </w:p>
        </w:tc>
      </w:tr>
    </w:tbl>
    <w:p w14:paraId="50F285E7" w14:textId="77777777" w:rsidR="005545BE" w:rsidRDefault="005545BE" w:rsidP="00A637DD">
      <w:pPr>
        <w:rPr>
          <w:sz w:val="28"/>
          <w:szCs w:val="28"/>
          <w:lang w:val="de-DE" w:eastAsia="en-GB"/>
        </w:rPr>
      </w:pPr>
    </w:p>
    <w:p w14:paraId="0307D546" w14:textId="77777777" w:rsidR="000C0C23" w:rsidRDefault="000C0C23">
      <w:pPr>
        <w:rPr>
          <w:sz w:val="16"/>
          <w:szCs w:val="16"/>
          <w:lang w:val="de-DE" w:eastAsia="en-GB"/>
        </w:rPr>
      </w:pPr>
    </w:p>
    <w:p w14:paraId="5E8D968D" w14:textId="77777777" w:rsidR="002600B4" w:rsidRPr="00C5095E" w:rsidRDefault="002600B4" w:rsidP="00776DC9">
      <w:pPr>
        <w:rPr>
          <w:sz w:val="16"/>
          <w:szCs w:val="16"/>
          <w:lang w:val="es-ES"/>
        </w:rPr>
      </w:pPr>
      <w:r w:rsidRPr="00C5095E">
        <w:rPr>
          <w:sz w:val="16"/>
          <w:szCs w:val="16"/>
          <w:lang w:val="es-ES"/>
        </w:rPr>
        <w:br w:type="page"/>
      </w:r>
    </w:p>
    <w:p w14:paraId="78D57AEF" w14:textId="77777777" w:rsidR="00476FCE" w:rsidRPr="00C5095E" w:rsidRDefault="00476FCE" w:rsidP="002600B4">
      <w:pPr>
        <w:spacing w:before="0" w:beforeAutospacing="0" w:after="160" w:afterAutospacing="0" w:line="259" w:lineRule="auto"/>
        <w:jc w:val="left"/>
        <w:rPr>
          <w:sz w:val="16"/>
          <w:szCs w:val="16"/>
          <w:lang w:val="es-ES"/>
        </w:rPr>
        <w:sectPr w:rsidR="00476FCE" w:rsidRPr="00C5095E" w:rsidSect="000B7CA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30DA2041" w14:textId="77777777" w:rsidR="002600B4" w:rsidRPr="00C5095E" w:rsidRDefault="002600B4">
      <w:pPr>
        <w:spacing w:before="0" w:beforeAutospacing="0" w:after="160" w:afterAutospacing="0" w:line="259" w:lineRule="auto"/>
        <w:jc w:val="left"/>
        <w:rPr>
          <w:lang w:val="es-ES" w:eastAsia="en-GB"/>
        </w:rPr>
      </w:pPr>
      <w:bookmarkStart w:id="2" w:name="_Hlk13583558"/>
    </w:p>
    <w:p w14:paraId="3B143A26" w14:textId="77777777" w:rsidR="000C0C23" w:rsidRDefault="00030E95">
      <w:pPr>
        <w:jc w:val="center"/>
        <w:rPr>
          <w:b/>
          <w:bCs w:val="0"/>
          <w:color w:val="002060"/>
          <w:lang w:val="de-DE" w:eastAsia="en-GB"/>
        </w:rPr>
      </w:pPr>
      <w:bookmarkStart w:id="3" w:name="_Hlk18139512"/>
      <w:bookmarkEnd w:id="2"/>
      <w:r w:rsidRPr="000B6B49">
        <w:rPr>
          <w:b/>
          <w:bCs w:val="0"/>
          <w:color w:val="002060"/>
          <w:lang w:val="de-DE" w:eastAsia="en-GB"/>
        </w:rPr>
        <w:t xml:space="preserve">Declaración sobre </w:t>
      </w:r>
      <w:r w:rsidR="00BE32CB" w:rsidRPr="000B6B49">
        <w:rPr>
          <w:b/>
          <w:bCs w:val="0"/>
          <w:color w:val="002060"/>
          <w:lang w:val="de-DE" w:eastAsia="en-GB"/>
        </w:rPr>
        <w:t>derechos de autor</w:t>
      </w:r>
      <w:r w:rsidRPr="000B6B49">
        <w:rPr>
          <w:b/>
          <w:bCs w:val="0"/>
          <w:color w:val="002060"/>
          <w:lang w:val="de-DE" w:eastAsia="en-GB"/>
        </w:rPr>
        <w:t>:</w:t>
      </w:r>
      <w:bookmarkEnd w:id="3"/>
    </w:p>
    <w:p w14:paraId="1207AA29" w14:textId="77777777" w:rsidR="000B6B49" w:rsidRPr="000B6B49" w:rsidRDefault="007F67CA" w:rsidP="00EC42BA">
      <w:pPr>
        <w:jc w:val="center"/>
        <w:rPr>
          <w:b/>
          <w:bCs w:val="0"/>
          <w:color w:val="002060"/>
          <w:lang w:val="de-DE" w:eastAsia="en-GB"/>
        </w:rPr>
      </w:pPr>
      <w:r w:rsidRPr="007F67CA">
        <w:rPr>
          <w:b/>
          <w:noProof/>
          <w:color w:val="002060"/>
          <w:lang w:val="es-ES" w:eastAsia="es-ES"/>
        </w:rPr>
        <w:drawing>
          <wp:inline distT="0" distB="0" distL="0" distR="0" wp14:anchorId="1E158B0E" wp14:editId="3B846124">
            <wp:extent cx="1406013" cy="492105"/>
            <wp:effectExtent l="0" t="0" r="3810" b="3810"/>
            <wp:docPr id="1" name="Picture 2" descr="Εικόνα που περιέχει κείμενο, clipart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1479A75B-5EF8-4655-AC7C-05F44E539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Εικόνα που περιέχει κείμενο, clipart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1479A75B-5EF8-4655-AC7C-05F44E5392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B179F04" w14:textId="77777777" w:rsidR="000C0C23" w:rsidRDefault="00030E95">
      <w:pPr>
        <w:jc w:val="center"/>
        <w:rPr>
          <w:lang w:val="en-US" w:eastAsia="en-GB"/>
        </w:rPr>
      </w:pPr>
      <w:r w:rsidRPr="00B479EA">
        <w:rPr>
          <w:lang w:val="de-DE"/>
        </w:rPr>
        <w:br/>
      </w:r>
      <w:r w:rsidR="00BF1E67" w:rsidRPr="00C5095E">
        <w:rPr>
          <w:lang w:val="es-ES" w:eastAsia="en-GB"/>
        </w:rPr>
        <w:t>Esta obra está bajo una Licencia Creative Commons Atribución-</w:t>
      </w:r>
      <w:proofErr w:type="spellStart"/>
      <w:r w:rsidR="00BF1E67" w:rsidRPr="00C5095E">
        <w:rPr>
          <w:lang w:val="es-ES" w:eastAsia="en-GB"/>
        </w:rPr>
        <w:t>NoComercial</w:t>
      </w:r>
      <w:proofErr w:type="spellEnd"/>
      <w:r w:rsidR="00BF1E67" w:rsidRPr="00C5095E">
        <w:rPr>
          <w:lang w:val="es-ES" w:eastAsia="en-GB"/>
        </w:rPr>
        <w:t>-</w:t>
      </w:r>
      <w:proofErr w:type="spellStart"/>
      <w:r w:rsidR="00BF1E67" w:rsidRPr="00C5095E">
        <w:rPr>
          <w:lang w:val="es-ES" w:eastAsia="en-GB"/>
        </w:rPr>
        <w:t>CompartirIgual</w:t>
      </w:r>
      <w:proofErr w:type="spellEnd"/>
      <w:r w:rsidR="00BF1E67" w:rsidRPr="00C5095E">
        <w:rPr>
          <w:lang w:val="es-ES" w:eastAsia="en-GB"/>
        </w:rPr>
        <w:t xml:space="preserve"> 4.0 Internacional. </w:t>
      </w:r>
      <w:proofErr w:type="spellStart"/>
      <w:r w:rsidR="00BF1E67" w:rsidRPr="00BF1E67">
        <w:rPr>
          <w:lang w:val="en-US" w:eastAsia="en-GB"/>
        </w:rPr>
        <w:t>Usted</w:t>
      </w:r>
      <w:proofErr w:type="spellEnd"/>
      <w:r w:rsidR="00BF1E67" w:rsidRPr="00BF1E67">
        <w:rPr>
          <w:lang w:val="en-US" w:eastAsia="en-GB"/>
        </w:rPr>
        <w:t xml:space="preserve"> es libre de:</w:t>
      </w:r>
    </w:p>
    <w:p w14:paraId="643C382A" w14:textId="77777777" w:rsidR="000C0C23" w:rsidRPr="00C5095E" w:rsidRDefault="00030E95">
      <w:pPr>
        <w:pStyle w:val="a"/>
        <w:rPr>
          <w:lang w:val="es-ES"/>
        </w:rPr>
      </w:pPr>
      <w:r w:rsidRPr="00C5095E">
        <w:rPr>
          <w:lang w:val="es-ES"/>
        </w:rPr>
        <w:t>compartir - copiar y redistribuir el material en cualquier medio o formato</w:t>
      </w:r>
    </w:p>
    <w:p w14:paraId="754389AF" w14:textId="77777777" w:rsidR="000C0C23" w:rsidRPr="00C5095E" w:rsidRDefault="00030E95">
      <w:pPr>
        <w:pStyle w:val="a"/>
        <w:rPr>
          <w:noProof w:val="0"/>
          <w:lang w:val="es-ES"/>
        </w:rPr>
      </w:pPr>
      <w:r w:rsidRPr="00C5095E">
        <w:rPr>
          <w:lang w:val="es-ES"/>
        </w:rPr>
        <w:t>adaptar - remezclar, transformar y construir sobre el material</w:t>
      </w:r>
    </w:p>
    <w:p w14:paraId="3B05E407" w14:textId="77777777" w:rsidR="000C0C23" w:rsidRDefault="00030E95">
      <w:pPr>
        <w:rPr>
          <w:color w:val="262626" w:themeColor="text1" w:themeTint="D9"/>
          <w:lang w:val="de-DE"/>
        </w:rPr>
      </w:pPr>
      <w:r w:rsidRPr="00BF1E67">
        <w:rPr>
          <w:color w:val="262626" w:themeColor="text1" w:themeTint="D9"/>
          <w:lang w:val="de-DE"/>
        </w:rPr>
        <w:t>en los siguientes términos:</w:t>
      </w:r>
    </w:p>
    <w:p w14:paraId="6C09B848" w14:textId="77777777" w:rsidR="000C0C23" w:rsidRPr="00C5095E" w:rsidRDefault="00030E95">
      <w:pPr>
        <w:pStyle w:val="a"/>
        <w:rPr>
          <w:lang w:val="es-ES"/>
        </w:rPr>
      </w:pPr>
      <w:r w:rsidRPr="00C5095E">
        <w:rPr>
          <w:lang w:val="es-ES"/>
        </w:rPr>
        <w:t>Atribución - Debe dar el crédito correspondiente, proporcionar un enlace a la licencia e indicar si se han realizado cambios. Puede hacerlo de cualquier manera razonable, pero no de forma que sugiera que el licenciante le respalda a usted o a su uso.</w:t>
      </w:r>
    </w:p>
    <w:p w14:paraId="4BEF96E5" w14:textId="77777777" w:rsidR="000C0C23" w:rsidRPr="00C5095E" w:rsidRDefault="00030E95">
      <w:pPr>
        <w:pStyle w:val="a"/>
        <w:rPr>
          <w:noProof w:val="0"/>
          <w:lang w:val="es-ES"/>
        </w:rPr>
      </w:pPr>
      <w:r w:rsidRPr="00C5095E">
        <w:rPr>
          <w:lang w:val="es-ES"/>
        </w:rPr>
        <w:t>No comercial - No puede utilizar el material con fines comerciales.</w:t>
      </w:r>
    </w:p>
    <w:p w14:paraId="417CA908" w14:textId="77777777" w:rsidR="000C0C23" w:rsidRPr="00C5095E" w:rsidRDefault="00030E95">
      <w:pPr>
        <w:pStyle w:val="a"/>
        <w:rPr>
          <w:noProof w:val="0"/>
          <w:lang w:val="es-ES"/>
        </w:rPr>
      </w:pPr>
      <w:r w:rsidRPr="00C5095E">
        <w:rPr>
          <w:lang w:val="es-ES"/>
        </w:rPr>
        <w:t>ShareAlike - Si remezclas, transformas o construyes sobre el material, debes distribuir tus contribuciones bajo la misma licencia que el original.</w:t>
      </w:r>
    </w:p>
    <w:p w14:paraId="666D6993" w14:textId="77777777" w:rsidR="009425E0" w:rsidRPr="00C5095E" w:rsidRDefault="00351637" w:rsidP="004C5C55">
      <w:pPr>
        <w:spacing w:before="0" w:beforeAutospacing="0" w:after="160" w:afterAutospacing="0" w:line="259" w:lineRule="auto"/>
        <w:jc w:val="left"/>
        <w:rPr>
          <w:lang w:val="es-ES"/>
        </w:rPr>
      </w:pPr>
      <w:r w:rsidRPr="00C5095E">
        <w:rPr>
          <w:lang w:val="es-ES" w:eastAsia="en-GB"/>
        </w:rPr>
        <w:br w:type="page"/>
      </w:r>
    </w:p>
    <w:sdt>
      <w:sdtPr>
        <w:rPr>
          <w:rFonts w:ascii="Verdana" w:eastAsia="Times New Roman" w:hAnsi="Verdana" w:cs="Times New Roman"/>
          <w:sz w:val="6"/>
          <w:szCs w:val="24"/>
          <w:lang w:val="de-DE"/>
        </w:rPr>
        <w:id w:val="289174035"/>
        <w:docPartObj>
          <w:docPartGallery w:val="Table of Contents"/>
          <w:docPartUnique/>
        </w:docPartObj>
      </w:sdtPr>
      <w:sdtEndPr>
        <w:rPr>
          <w:rFonts w:ascii="Arial" w:eastAsia="MyriadPro-Regular" w:hAnsi="Arial" w:cs="Arial"/>
          <w:sz w:val="22"/>
          <w:szCs w:val="22"/>
        </w:rPr>
      </w:sdtEndPr>
      <w:sdtContent>
        <w:p w14:paraId="0E782C29" w14:textId="77777777" w:rsidR="000C0C23" w:rsidRDefault="00030E95">
          <w:pPr>
            <w:spacing w:line="240" w:lineRule="auto"/>
            <w:rPr>
              <w:rStyle w:val="ContentTitleChar"/>
              <w:sz w:val="28"/>
              <w:lang w:val="de-DE"/>
            </w:rPr>
          </w:pPr>
          <w:r w:rsidRPr="00770F8E">
            <w:rPr>
              <w:rStyle w:val="ContentTitleChar"/>
              <w:sz w:val="28"/>
              <w:lang w:val="de-DE"/>
            </w:rPr>
            <w:t>Contenido</w:t>
          </w:r>
        </w:p>
        <w:p w14:paraId="33210247" w14:textId="23CA9AF9" w:rsidR="00736536" w:rsidRDefault="00C44DF3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begin"/>
          </w:r>
          <w:r w:rsidR="00030E95" w:rsidRPr="00B479EA">
            <w:rPr>
              <w:rStyle w:val="-"/>
              <w:rFonts w:eastAsia="Times New Roman"/>
              <w:bCs w:val="0"/>
              <w:lang w:val="de-DE" w:eastAsia="de-DE"/>
            </w:rPr>
            <w:instrText xml:space="preserve"> TOC \o "1-3" \h \z \u </w:instrText>
          </w: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separate"/>
          </w:r>
          <w:hyperlink w:anchor="_Toc178346250" w:history="1">
            <w:r w:rsidR="00736536" w:rsidRPr="005001B5">
              <w:rPr>
                <w:rStyle w:val="-"/>
                <w:noProof/>
              </w:rPr>
              <w:t>1</w:t>
            </w:r>
            <w:r w:rsidR="00736536"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="00736536" w:rsidRPr="005001B5">
              <w:rPr>
                <w:rStyle w:val="-"/>
                <w:noProof/>
              </w:rPr>
              <w:t>Sobre el módulo</w:t>
            </w:r>
            <w:r w:rsidR="00736536">
              <w:rPr>
                <w:noProof/>
                <w:webHidden/>
              </w:rPr>
              <w:tab/>
            </w:r>
            <w:r w:rsidR="00736536">
              <w:rPr>
                <w:noProof/>
                <w:webHidden/>
              </w:rPr>
              <w:fldChar w:fldCharType="begin"/>
            </w:r>
            <w:r w:rsidR="00736536">
              <w:rPr>
                <w:noProof/>
                <w:webHidden/>
              </w:rPr>
              <w:instrText xml:space="preserve"> PAGEREF _Toc178346250 \h </w:instrText>
            </w:r>
            <w:r w:rsidR="00736536">
              <w:rPr>
                <w:noProof/>
                <w:webHidden/>
              </w:rPr>
            </w:r>
            <w:r w:rsidR="00736536">
              <w:rPr>
                <w:noProof/>
                <w:webHidden/>
              </w:rPr>
              <w:fldChar w:fldCharType="separate"/>
            </w:r>
            <w:r w:rsidR="00C3360E">
              <w:rPr>
                <w:noProof/>
                <w:webHidden/>
              </w:rPr>
              <w:t>1</w:t>
            </w:r>
            <w:r w:rsidR="00736536">
              <w:rPr>
                <w:noProof/>
                <w:webHidden/>
              </w:rPr>
              <w:fldChar w:fldCharType="end"/>
            </w:r>
          </w:hyperlink>
        </w:p>
        <w:p w14:paraId="1461346A" w14:textId="3A883120" w:rsidR="00736536" w:rsidRDefault="00736536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6251" w:history="1">
            <w:r w:rsidRPr="005001B5">
              <w:rPr>
                <w:rStyle w:val="-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_Toc178346251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360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47915" w14:textId="20FE3B70" w:rsidR="00736536" w:rsidRDefault="00736536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6252" w:history="1">
            <w:r w:rsidRPr="005001B5">
              <w:rPr>
                <w:rStyle w:val="-"/>
                <w:noProof/>
              </w:rPr>
              <w:t>Participantes y funciones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_Toc178346252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360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60BC5" w14:textId="74427195" w:rsidR="00736536" w:rsidRDefault="00736536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6253" w:history="1">
            <w:r w:rsidRPr="005001B5">
              <w:rPr>
                <w:rStyle w:val="-"/>
                <w:noProof/>
              </w:rPr>
              <w:t>Resultados del aprendizaje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_Toc178346253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360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E6933" w14:textId="5683B3B7" w:rsidR="00736536" w:rsidRDefault="00736536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6254" w:history="1">
            <w:r w:rsidRPr="005001B5">
              <w:rPr>
                <w:rStyle w:val="-"/>
                <w:noProof/>
              </w:rPr>
              <w:t>Contenidos de la formación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_Toc178346254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360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567AD5" w14:textId="2B61D54C" w:rsidR="00736536" w:rsidRDefault="00736536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6255" w:history="1">
            <w:r w:rsidRPr="005001B5">
              <w:rPr>
                <w:rStyle w:val="-"/>
                <w:noProof/>
              </w:rPr>
              <w:t>Duración estimada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_Toc178346255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360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304C9" w14:textId="3BDE4F12" w:rsidR="00736536" w:rsidRDefault="00736536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6256" w:history="1">
            <w:r w:rsidRPr="005001B5">
              <w:rPr>
                <w:rStyle w:val="-"/>
                <w:noProof/>
              </w:rPr>
              <w:t>Recursos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_Toc178346256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360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B70D4" w14:textId="4E96BE5F" w:rsidR="00736536" w:rsidRDefault="00736536">
          <w:pPr>
            <w:pStyle w:val="1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6257" w:history="1">
            <w:r w:rsidRPr="005001B5">
              <w:rPr>
                <w:rStyle w:val="-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5001B5">
              <w:rPr>
                <w:rStyle w:val="-"/>
                <w:noProof/>
              </w:rPr>
              <w:t>Contenido de la formación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_Toc178346257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360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B45EBD" w14:textId="398E9D9A" w:rsidR="00736536" w:rsidRDefault="00736536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6258" w:history="1">
            <w:r w:rsidRPr="005001B5">
              <w:rPr>
                <w:rStyle w:val="-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5001B5">
              <w:rPr>
                <w:rStyle w:val="-"/>
                <w:noProof/>
              </w:rPr>
              <w:t>Sesión de enseñanza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_Toc178346258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360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A35DE4" w14:textId="68684449" w:rsidR="00736536" w:rsidRDefault="00736536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6259" w:history="1">
            <w:r w:rsidRPr="005001B5">
              <w:rPr>
                <w:rStyle w:val="-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5001B5">
              <w:rPr>
                <w:rStyle w:val="-"/>
                <w:noProof/>
              </w:rPr>
              <w:t>Sesión de formación experiencial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_Toc178346259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360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5B683" w14:textId="3021C3AA" w:rsidR="00736536" w:rsidRDefault="00736536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6260" w:history="1">
            <w:r w:rsidRPr="005001B5">
              <w:rPr>
                <w:rStyle w:val="-"/>
                <w:noProof/>
                <w:lang w:val="es-ES"/>
              </w:rPr>
              <w:t>2.3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5001B5">
              <w:rPr>
                <w:rStyle w:val="-"/>
                <w:noProof/>
                <w:lang w:val="es-ES"/>
              </w:rPr>
              <w:t>Autoaprendizaje apoyado por herramientas de formación en línea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_Toc178346260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360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7B2C1" w14:textId="5CA47AB6" w:rsidR="00736536" w:rsidRDefault="00736536">
          <w:pPr>
            <w:pStyle w:val="20"/>
            <w:rPr>
              <w:rFonts w:asciiTheme="minorHAnsi" w:eastAsiaTheme="minorEastAsia" w:hAnsiTheme="minorHAnsi" w:cstheme="minorBidi"/>
              <w:bCs w:val="0"/>
              <w:noProof/>
              <w:kern w:val="2"/>
              <w:sz w:val="24"/>
              <w:szCs w:val="24"/>
              <w:lang w:val="el-GR" w:eastAsia="el-GR"/>
              <w14:ligatures w14:val="standardContextual"/>
            </w:rPr>
          </w:pPr>
          <w:hyperlink w:anchor="_Toc178346261" w:history="1">
            <w:r w:rsidRPr="005001B5">
              <w:rPr>
                <w:rStyle w:val="-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 w:val="24"/>
                <w:szCs w:val="24"/>
                <w:lang w:val="el-GR" w:eastAsia="el-GR"/>
                <w14:ligatures w14:val="standardContextual"/>
              </w:rPr>
              <w:tab/>
            </w:r>
            <w:r w:rsidRPr="005001B5">
              <w:rPr>
                <w:rStyle w:val="-"/>
                <w:noProof/>
              </w:rPr>
              <w:t>Sesión de clausura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_Toc178346261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3360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4AB910" w14:textId="6AA176FE" w:rsidR="00777F6C" w:rsidRDefault="00C44DF3" w:rsidP="00ED3AFB">
          <w:pPr>
            <w:pStyle w:val="TOCLevel1"/>
            <w:rPr>
              <w:rStyle w:val="-"/>
              <w:rFonts w:eastAsia="Times New Roman"/>
              <w:bCs w:val="0"/>
              <w:lang w:val="de-DE" w:eastAsia="de-DE"/>
            </w:rPr>
          </w:pPr>
          <w:r w:rsidRPr="00B479EA">
            <w:rPr>
              <w:rStyle w:val="-"/>
              <w:rFonts w:eastAsia="Times New Roman"/>
              <w:bCs w:val="0"/>
              <w:lang w:val="de-DE" w:eastAsia="de-DE"/>
            </w:rPr>
            <w:fldChar w:fldCharType="end"/>
          </w:r>
        </w:p>
      </w:sdtContent>
    </w:sdt>
    <w:p w14:paraId="54AA6AE9" w14:textId="77777777" w:rsidR="00983E05" w:rsidRPr="00983E05" w:rsidRDefault="00983E05" w:rsidP="00983E05">
      <w:pPr>
        <w:tabs>
          <w:tab w:val="left" w:pos="5790"/>
        </w:tabs>
        <w:rPr>
          <w:rStyle w:val="-"/>
          <w:rFonts w:eastAsia="Times New Roman"/>
          <w:bCs w:val="0"/>
          <w:u w:val="none"/>
          <w:lang w:val="de-DE" w:eastAsia="de-DE"/>
        </w:rPr>
      </w:pPr>
      <w:r w:rsidRPr="00983E05">
        <w:rPr>
          <w:rStyle w:val="-"/>
          <w:rFonts w:eastAsia="Times New Roman"/>
          <w:bCs w:val="0"/>
          <w:u w:val="none"/>
          <w:lang w:val="de-DE" w:eastAsia="de-DE"/>
        </w:rPr>
        <w:tab/>
      </w:r>
    </w:p>
    <w:p w14:paraId="28D44D27" w14:textId="77777777" w:rsidR="00983E05" w:rsidRPr="00BB7A7E" w:rsidRDefault="00983E05">
      <w:pPr>
        <w:spacing w:before="0" w:beforeAutospacing="0" w:after="160" w:afterAutospacing="0" w:line="259" w:lineRule="auto"/>
        <w:jc w:val="left"/>
        <w:rPr>
          <w:rStyle w:val="-"/>
          <w:rFonts w:eastAsia="Times New Roman"/>
          <w:bCs w:val="0"/>
          <w:lang w:eastAsia="de-DE"/>
        </w:rPr>
      </w:pPr>
      <w:r>
        <w:rPr>
          <w:rStyle w:val="-"/>
          <w:rFonts w:eastAsia="Times New Roman"/>
          <w:bCs w:val="0"/>
          <w:lang w:val="de-DE" w:eastAsia="de-DE"/>
        </w:rPr>
        <w:br w:type="page"/>
      </w:r>
    </w:p>
    <w:p w14:paraId="73A0A935" w14:textId="77777777" w:rsidR="00983E05" w:rsidRPr="00983E05" w:rsidRDefault="00983E05" w:rsidP="00983E05">
      <w:pPr>
        <w:tabs>
          <w:tab w:val="left" w:pos="5790"/>
        </w:tabs>
        <w:rPr>
          <w:lang w:val="de-DE" w:eastAsia="el-GR"/>
        </w:rPr>
        <w:sectPr w:rsidR="00983E05" w:rsidRPr="00983E05" w:rsidSect="000B7CA9">
          <w:headerReference w:type="default" r:id="rId17"/>
          <w:footerReference w:type="first" r:id="rId18"/>
          <w:type w:val="continuous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75884080" w14:textId="77777777" w:rsidR="000C0C23" w:rsidRDefault="00030E95">
      <w:pPr>
        <w:pStyle w:val="1"/>
      </w:pPr>
      <w:bookmarkStart w:id="5" w:name="_Toc20739219"/>
      <w:bookmarkStart w:id="6" w:name="_Toc178346250"/>
      <w:r w:rsidRPr="00264082">
        <w:lastRenderedPageBreak/>
        <w:t xml:space="preserve">Sobre el </w:t>
      </w:r>
      <w:r w:rsidRPr="00731702">
        <w:t>módulo</w:t>
      </w:r>
      <w:bookmarkEnd w:id="6"/>
    </w:p>
    <w:p w14:paraId="071F5E39" w14:textId="77777777" w:rsidR="000C0C23" w:rsidRDefault="00030E95">
      <w:pPr>
        <w:pStyle w:val="Heading2woList"/>
      </w:pPr>
      <w:bookmarkStart w:id="7" w:name="_Toc21449971"/>
      <w:bookmarkStart w:id="8" w:name="_Toc178346251"/>
      <w:r>
        <w:t>Objetivos</w:t>
      </w:r>
      <w:bookmarkEnd w:id="8"/>
    </w:p>
    <w:p w14:paraId="596E5D96" w14:textId="77777777" w:rsidR="000C0C23" w:rsidRPr="00C5095E" w:rsidRDefault="00030E95">
      <w:pPr>
        <w:tabs>
          <w:tab w:val="left" w:pos="4500"/>
        </w:tabs>
        <w:spacing w:before="120" w:after="120"/>
        <w:rPr>
          <w:color w:val="000000"/>
          <w:lang w:val="es-ES"/>
        </w:rPr>
      </w:pPr>
      <w:r w:rsidRPr="00C5095E">
        <w:rPr>
          <w:color w:val="000000"/>
          <w:lang w:val="es-ES"/>
        </w:rPr>
        <w:t>La Actividad Formativa Experiencial 6 sobre Aplicaciones de Nutrición y Salud es un módulo exhaustivo diseñado para dotar a los participantes de los conocimientos y habilidades necesarios para adoptar hábitos dietéticos saludables, mantener una salud óptima y aprovechar las aplicaciones de nutrición para alcanzar objetivos relacionados con la nutrición. Este curso abarcará una serie de conocimientos fundamentales sobre nutrición y categorías de apps de nutrición, permitiendo a los participantes tomar decisiones informadas sobre la selección, utilización e integración de apps en su día a día-nutrición, si así lo desean. A través de la adquisición de conocimientos, sesiones interactivas, ejercicios prácticos, ejemplos de situaciones de la vida real, establecimiento de objetivos y debates, los participantes ganarán confianza en el uso de aplicaciones de nutrición como herramientas valiosas en su camino hacia un estilo de vida más saludable.</w:t>
      </w:r>
    </w:p>
    <w:p w14:paraId="7A093C20" w14:textId="77777777" w:rsidR="000C0C23" w:rsidRDefault="00030E95">
      <w:pPr>
        <w:pStyle w:val="Heading2woList"/>
        <w:rPr>
          <w:sz w:val="22"/>
          <w:szCs w:val="22"/>
        </w:rPr>
      </w:pPr>
      <w:bookmarkStart w:id="9" w:name="_Toc178346252"/>
      <w:proofErr w:type="spellStart"/>
      <w:r w:rsidRPr="00326C01">
        <w:t>Participantes</w:t>
      </w:r>
      <w:proofErr w:type="spellEnd"/>
      <w:r w:rsidRPr="00326C01">
        <w:t xml:space="preserve"> y </w:t>
      </w:r>
      <w:proofErr w:type="spellStart"/>
      <w:r w:rsidRPr="00326C01">
        <w:t>funciones</w:t>
      </w:r>
      <w:bookmarkEnd w:id="9"/>
      <w:proofErr w:type="spellEnd"/>
      <w:r w:rsidR="00E07702" w:rsidRPr="00BF1E67">
        <w:rPr>
          <w:sz w:val="22"/>
          <w:szCs w:val="22"/>
        </w:rPr>
        <w:tab/>
      </w:r>
    </w:p>
    <w:p w14:paraId="4F548266" w14:textId="77777777" w:rsidR="000C0C23" w:rsidRDefault="00C5095E">
      <w:pPr>
        <w:pStyle w:val="a"/>
      </w:pPr>
      <w:r>
        <w:t>Inmigrantes recién llegados</w:t>
      </w:r>
    </w:p>
    <w:p w14:paraId="781B56BF" w14:textId="77777777" w:rsidR="000C0C23" w:rsidRPr="00C5095E" w:rsidRDefault="00030E95">
      <w:pPr>
        <w:pStyle w:val="a"/>
        <w:rPr>
          <w:lang w:val="es-ES"/>
        </w:rPr>
      </w:pPr>
      <w:r w:rsidRPr="00C5095E">
        <w:rPr>
          <w:lang w:val="es-ES"/>
        </w:rPr>
        <w:t>Migrantes Pares; aprendices o formadores después de haber sido formados como formadores. Cuando asistan como formadores, podrían desempeñar un papel de apoyo a los inmigrantes recién llegados a lo largo del proceso de formación, incluido el apoyo para superar las barreras lingüísticas</w:t>
      </w:r>
      <w:r w:rsidR="00596149" w:rsidRPr="00C5095E">
        <w:rPr>
          <w:lang w:val="es-ES"/>
        </w:rPr>
        <w:t>.</w:t>
      </w:r>
    </w:p>
    <w:p w14:paraId="4BDBD978" w14:textId="77777777" w:rsidR="000C0C23" w:rsidRPr="00C5095E" w:rsidRDefault="00030E95">
      <w:pPr>
        <w:pStyle w:val="a"/>
        <w:rPr>
          <w:iCs/>
          <w:lang w:val="es-ES"/>
        </w:rPr>
      </w:pPr>
      <w:r w:rsidRPr="00C5095E">
        <w:rPr>
          <w:lang w:val="es-ES"/>
        </w:rPr>
        <w:t>Apoyos: aprendices o formadores después de ser formados como formadores. Cuando asistan como formadores, podrían desempeñar un papel de apoyo a los inmigrantes recién llegados a lo largo del proceso de formación, incluido el apoyo para superar las barreras lingüísticas</w:t>
      </w:r>
      <w:r w:rsidR="00596149" w:rsidRPr="00C5095E">
        <w:rPr>
          <w:lang w:val="es-ES"/>
        </w:rPr>
        <w:t>.</w:t>
      </w:r>
    </w:p>
    <w:p w14:paraId="4C32A2A4" w14:textId="77777777" w:rsidR="000C0C23" w:rsidRDefault="00030E95">
      <w:pPr>
        <w:pStyle w:val="Heading2woList"/>
      </w:pPr>
      <w:bookmarkStart w:id="10" w:name="_Toc178346253"/>
      <w:proofErr w:type="spellStart"/>
      <w:r w:rsidRPr="005111FC">
        <w:t>Resultados</w:t>
      </w:r>
      <w:proofErr w:type="spellEnd"/>
      <w:r w:rsidRPr="005111FC">
        <w:t xml:space="preserve"> del </w:t>
      </w:r>
      <w:proofErr w:type="spellStart"/>
      <w:r w:rsidRPr="005111FC">
        <w:t>aprendizaje</w:t>
      </w:r>
      <w:bookmarkEnd w:id="10"/>
      <w:proofErr w:type="spellEnd"/>
      <w:r w:rsidRPr="005111FC">
        <w:t xml:space="preserve"> </w:t>
      </w:r>
    </w:p>
    <w:p w14:paraId="4D964372" w14:textId="77777777" w:rsidR="000C0C23" w:rsidRPr="00C5095E" w:rsidRDefault="00030E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es-ES"/>
        </w:rPr>
      </w:pPr>
      <w:r w:rsidRPr="00C5095E">
        <w:rPr>
          <w:color w:val="000000"/>
          <w:lang w:val="es-ES"/>
        </w:rPr>
        <w:t>Adquirir conocimientos teóricos fundamentales sobre nutrición y los principios de las dietas saludables para mejorar los hábitos alimentarios.</w:t>
      </w:r>
    </w:p>
    <w:p w14:paraId="18A64C66" w14:textId="77777777" w:rsidR="000C0C23" w:rsidRPr="00C5095E" w:rsidRDefault="00030E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es-ES"/>
        </w:rPr>
      </w:pPr>
      <w:r w:rsidRPr="00C5095E">
        <w:rPr>
          <w:color w:val="000000"/>
          <w:lang w:val="es-ES"/>
        </w:rPr>
        <w:t xml:space="preserve">Conozca a fondo la relación entre nutrición y salud. </w:t>
      </w:r>
    </w:p>
    <w:p w14:paraId="3ECDB2AE" w14:textId="77777777" w:rsidR="000C0C23" w:rsidRPr="00C5095E" w:rsidRDefault="00030E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es-ES"/>
        </w:rPr>
      </w:pPr>
      <w:r w:rsidRPr="00C5095E">
        <w:rPr>
          <w:color w:val="000000"/>
          <w:lang w:val="es-ES"/>
        </w:rPr>
        <w:t>Familiarícese con los distintos tipos de aplicaciones de salud adaptadas a la nutrición: clasifíquelas y diferéncielas, navegue por ellas, explore sus funciones, ventajas e interfaces de usuario.</w:t>
      </w:r>
    </w:p>
    <w:p w14:paraId="744C9DF1" w14:textId="77777777" w:rsidR="000C0C23" w:rsidRPr="00C5095E" w:rsidRDefault="00030E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es-ES"/>
        </w:rPr>
      </w:pPr>
      <w:r w:rsidRPr="00C5095E">
        <w:rPr>
          <w:color w:val="000000"/>
          <w:lang w:val="es-ES"/>
        </w:rPr>
        <w:t>Explorar situaciones reales de personas que utilizaron las aplicaciones de nutrición.</w:t>
      </w:r>
    </w:p>
    <w:p w14:paraId="3A54137F" w14:textId="77777777" w:rsidR="000C0C23" w:rsidRPr="00C5095E" w:rsidRDefault="00030E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es-ES"/>
        </w:rPr>
      </w:pPr>
      <w:r w:rsidRPr="00C5095E">
        <w:rPr>
          <w:color w:val="000000"/>
          <w:lang w:val="es-ES"/>
        </w:rPr>
        <w:t>Establezca objetivos utilizando criterios SMART y planifique objetivos de nutrición utilizando aplicaciones de nutrición.</w:t>
      </w:r>
    </w:p>
    <w:p w14:paraId="467CCD2C" w14:textId="77777777" w:rsidR="000C0C23" w:rsidRPr="00C5095E" w:rsidRDefault="00030E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es-ES"/>
        </w:rPr>
      </w:pPr>
      <w:r w:rsidRPr="00C5095E">
        <w:rPr>
          <w:color w:val="000000"/>
          <w:lang w:val="es-ES"/>
        </w:rPr>
        <w:t>Debate y evaluación crítica de las aplicaciones actuales de nutrición y su uso.</w:t>
      </w:r>
    </w:p>
    <w:p w14:paraId="3CD7E940" w14:textId="77777777" w:rsidR="000C0C23" w:rsidRDefault="00F777DE">
      <w:pPr>
        <w:pStyle w:val="Heading2woList"/>
      </w:pPr>
      <w:bookmarkStart w:id="11" w:name="_Toc178346254"/>
      <w:proofErr w:type="spellStart"/>
      <w:r>
        <w:lastRenderedPageBreak/>
        <w:t>Contenidos</w:t>
      </w:r>
      <w:proofErr w:type="spellEnd"/>
      <w:r>
        <w:t xml:space="preserve"> de </w:t>
      </w:r>
      <w:r w:rsidR="00030E95" w:rsidRPr="005E5559">
        <w:t xml:space="preserve">la </w:t>
      </w:r>
      <w:proofErr w:type="spellStart"/>
      <w:r w:rsidR="00030E95" w:rsidRPr="005E5559">
        <w:t>formación</w:t>
      </w:r>
      <w:bookmarkEnd w:id="11"/>
      <w:proofErr w:type="spellEnd"/>
    </w:p>
    <w:bookmarkEnd w:id="7"/>
    <w:p w14:paraId="421C150A" w14:textId="77777777" w:rsidR="000C0C23" w:rsidRDefault="00030E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</w:rPr>
      </w:pPr>
      <w:r w:rsidRPr="00DC2A26">
        <w:rPr>
          <w:color w:val="000000"/>
        </w:rPr>
        <w:t xml:space="preserve">Conocimientos generales de nutrición </w:t>
      </w:r>
    </w:p>
    <w:p w14:paraId="4A6003D6" w14:textId="77777777" w:rsidR="000C0C23" w:rsidRPr="00C5095E" w:rsidRDefault="00030E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es-ES"/>
        </w:rPr>
      </w:pPr>
      <w:r w:rsidRPr="00C5095E">
        <w:rPr>
          <w:color w:val="000000"/>
          <w:lang w:val="es-ES"/>
        </w:rPr>
        <w:t>Principios básicos de una dieta sana</w:t>
      </w:r>
    </w:p>
    <w:p w14:paraId="60801576" w14:textId="77777777" w:rsidR="000C0C23" w:rsidRPr="00C5095E" w:rsidRDefault="00030E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es-ES"/>
        </w:rPr>
      </w:pPr>
      <w:r w:rsidRPr="00C5095E">
        <w:rPr>
          <w:color w:val="000000"/>
          <w:lang w:val="es-ES"/>
        </w:rPr>
        <w:t>La relación entre nutrición y salud</w:t>
      </w:r>
    </w:p>
    <w:p w14:paraId="2CC43F36" w14:textId="77777777" w:rsidR="000C0C23" w:rsidRPr="00C5095E" w:rsidRDefault="00030E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es-ES"/>
        </w:rPr>
      </w:pPr>
      <w:r w:rsidRPr="00C5095E">
        <w:rPr>
          <w:color w:val="000000"/>
          <w:lang w:val="es-ES"/>
        </w:rPr>
        <w:t>Aplicaciones de salud relacionadas con la nutrición y su utilidad</w:t>
      </w:r>
    </w:p>
    <w:p w14:paraId="7FB9D14E" w14:textId="77777777" w:rsidR="000C0C23" w:rsidRDefault="00030E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</w:rPr>
      </w:pPr>
      <w:proofErr w:type="spellStart"/>
      <w:r w:rsidRPr="00DC2A26">
        <w:rPr>
          <w:color w:val="000000"/>
        </w:rPr>
        <w:t>Fijación</w:t>
      </w:r>
      <w:proofErr w:type="spellEnd"/>
      <w:r w:rsidRPr="00DC2A26">
        <w:rPr>
          <w:color w:val="000000"/>
        </w:rPr>
        <w:t xml:space="preserve"> de </w:t>
      </w:r>
      <w:proofErr w:type="spellStart"/>
      <w:r w:rsidRPr="00DC2A26">
        <w:rPr>
          <w:color w:val="000000"/>
        </w:rPr>
        <w:t>objetivos</w:t>
      </w:r>
      <w:proofErr w:type="spellEnd"/>
      <w:r w:rsidRPr="00DC2A26">
        <w:rPr>
          <w:color w:val="000000"/>
        </w:rPr>
        <w:t>: SMART</w:t>
      </w:r>
    </w:p>
    <w:p w14:paraId="169FA39C" w14:textId="77777777" w:rsidR="000C0C23" w:rsidRPr="00C5095E" w:rsidRDefault="00030E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es-ES"/>
        </w:rPr>
      </w:pPr>
      <w:r w:rsidRPr="00C5095E">
        <w:rPr>
          <w:color w:val="000000"/>
          <w:lang w:val="es-ES"/>
        </w:rPr>
        <w:t>Ejemplos concretos de aplicaciones de nutrición</w:t>
      </w:r>
    </w:p>
    <w:p w14:paraId="05545E55" w14:textId="77777777" w:rsidR="000C0C23" w:rsidRPr="00C5095E" w:rsidRDefault="00030E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es-ES"/>
        </w:rPr>
      </w:pPr>
      <w:r w:rsidRPr="00C5095E">
        <w:rPr>
          <w:color w:val="000000"/>
          <w:lang w:val="es-ES"/>
        </w:rPr>
        <w:t>Integraciones en la vida real - Aplicación de los objetivos SMART</w:t>
      </w:r>
    </w:p>
    <w:p w14:paraId="10B3A15F" w14:textId="77777777" w:rsidR="000C0C23" w:rsidRDefault="00030E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</w:rPr>
      </w:pPr>
      <w:proofErr w:type="spellStart"/>
      <w:r w:rsidRPr="00DC2A26">
        <w:rPr>
          <w:color w:val="000000"/>
        </w:rPr>
        <w:t>Cuestionario</w:t>
      </w:r>
      <w:proofErr w:type="spellEnd"/>
      <w:r w:rsidRPr="00DC2A26">
        <w:rPr>
          <w:color w:val="000000"/>
        </w:rPr>
        <w:t xml:space="preserve"> y </w:t>
      </w:r>
      <w:proofErr w:type="spellStart"/>
      <w:r w:rsidRPr="00DC2A26">
        <w:rPr>
          <w:color w:val="000000"/>
        </w:rPr>
        <w:t>autoevaluación</w:t>
      </w:r>
      <w:proofErr w:type="spellEnd"/>
    </w:p>
    <w:p w14:paraId="56427FB8" w14:textId="77777777" w:rsidR="000C0C23" w:rsidRDefault="00030E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</w:rPr>
      </w:pPr>
      <w:r w:rsidRPr="00DC2A26">
        <w:rPr>
          <w:color w:val="000000"/>
        </w:rPr>
        <w:t>Cierre</w:t>
      </w:r>
    </w:p>
    <w:p w14:paraId="502A9740" w14:textId="77777777" w:rsidR="000C0C23" w:rsidRDefault="00030E95">
      <w:pPr>
        <w:pStyle w:val="Heading2woList"/>
      </w:pPr>
      <w:bookmarkStart w:id="12" w:name="_Toc178346255"/>
      <w:r>
        <w:t>Duración estimada</w:t>
      </w:r>
      <w:bookmarkEnd w:id="12"/>
      <w:r>
        <w:t xml:space="preserve"> </w:t>
      </w:r>
    </w:p>
    <w:p w14:paraId="0CF95130" w14:textId="77777777" w:rsidR="000C0C23" w:rsidRDefault="00030E95">
      <w:pPr>
        <w:pStyle w:val="a"/>
        <w:rPr>
          <w:lang w:val="en-US"/>
        </w:rPr>
      </w:pPr>
      <w:r w:rsidRPr="00C055FB">
        <w:rPr>
          <w:lang w:val="en-US"/>
        </w:rPr>
        <w:t xml:space="preserve">Sesiones lectivas: </w:t>
      </w:r>
      <w:r w:rsidR="001824E2">
        <w:rPr>
          <w:lang w:val="en-US"/>
        </w:rPr>
        <w:t xml:space="preserve">2 </w:t>
      </w:r>
      <w:r w:rsidRPr="00C055FB">
        <w:rPr>
          <w:lang w:val="en-US"/>
        </w:rPr>
        <w:t>horas</w:t>
      </w:r>
      <w:r w:rsidR="001824E2">
        <w:rPr>
          <w:lang w:val="en-US"/>
        </w:rPr>
        <w:t>, 30 minutos</w:t>
      </w:r>
    </w:p>
    <w:p w14:paraId="53AC573B" w14:textId="77777777" w:rsidR="000C0C23" w:rsidRPr="00C5095E" w:rsidRDefault="00030E95">
      <w:pPr>
        <w:pStyle w:val="a"/>
        <w:rPr>
          <w:lang w:val="es-ES"/>
        </w:rPr>
      </w:pPr>
      <w:r w:rsidRPr="00C5095E">
        <w:rPr>
          <w:lang w:val="es-ES"/>
        </w:rPr>
        <w:t xml:space="preserve">Autoaprendizaje con herramientas de e-learning </w:t>
      </w:r>
      <w:r w:rsidR="00166BF6" w:rsidRPr="00C5095E">
        <w:rPr>
          <w:lang w:val="es-ES"/>
        </w:rPr>
        <w:t>y sesión de formación experiencial</w:t>
      </w:r>
      <w:r w:rsidRPr="00C5095E">
        <w:rPr>
          <w:lang w:val="es-ES"/>
        </w:rPr>
        <w:t>: 2 horas</w:t>
      </w:r>
    </w:p>
    <w:p w14:paraId="159B6680" w14:textId="77777777" w:rsidR="000C0C23" w:rsidRDefault="00030E95">
      <w:pPr>
        <w:pStyle w:val="a"/>
        <w:rPr>
          <w:lang w:val="en-US"/>
        </w:rPr>
      </w:pPr>
      <w:r>
        <w:rPr>
          <w:lang w:val="en-US"/>
        </w:rPr>
        <w:t>Sesión de clausura</w:t>
      </w:r>
      <w:r w:rsidR="00225697">
        <w:rPr>
          <w:lang w:val="en-US"/>
        </w:rPr>
        <w:t xml:space="preserve">: </w:t>
      </w:r>
      <w:r w:rsidR="00C055FB" w:rsidRPr="00C055FB">
        <w:rPr>
          <w:lang w:val="en-US"/>
        </w:rPr>
        <w:t xml:space="preserve">30 </w:t>
      </w:r>
      <w:r>
        <w:rPr>
          <w:lang w:val="en-US"/>
        </w:rPr>
        <w:t>minutos</w:t>
      </w:r>
    </w:p>
    <w:p w14:paraId="05B7FDD7" w14:textId="77777777" w:rsidR="000C0C23" w:rsidRDefault="00030E95">
      <w:pPr>
        <w:pStyle w:val="Heading2woList"/>
      </w:pPr>
      <w:bookmarkStart w:id="13" w:name="_Toc178346256"/>
      <w:r>
        <w:t>Recursos</w:t>
      </w:r>
      <w:bookmarkEnd w:id="13"/>
    </w:p>
    <w:p w14:paraId="7E91E390" w14:textId="77777777" w:rsidR="000C0C23" w:rsidRDefault="00030E9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</w:rPr>
      </w:pPr>
      <w:bookmarkStart w:id="14" w:name="_Hlk152512672"/>
      <w:r>
        <w:rPr>
          <w:color w:val="000000"/>
        </w:rPr>
        <w:t xml:space="preserve">Material de formación: </w:t>
      </w:r>
    </w:p>
    <w:p w14:paraId="3DD40FF0" w14:textId="77777777" w:rsidR="000C0C23" w:rsidRPr="00C5095E" w:rsidRDefault="00030E95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es-ES"/>
        </w:rPr>
      </w:pPr>
      <w:proofErr w:type="spellStart"/>
      <w:r w:rsidRPr="00C5095E">
        <w:rPr>
          <w:color w:val="000000"/>
          <w:lang w:val="es-ES"/>
        </w:rPr>
        <w:t>ppt</w:t>
      </w:r>
      <w:proofErr w:type="spellEnd"/>
      <w:r w:rsidRPr="00C5095E">
        <w:rPr>
          <w:color w:val="000000"/>
          <w:lang w:val="es-ES"/>
        </w:rPr>
        <w:t xml:space="preserve">. para la Sesión Didáctica, </w:t>
      </w:r>
    </w:p>
    <w:p w14:paraId="0B743126" w14:textId="77777777" w:rsidR="000C0C23" w:rsidRPr="00C5095E" w:rsidRDefault="00030E95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es-ES"/>
        </w:rPr>
      </w:pPr>
      <w:proofErr w:type="spellStart"/>
      <w:r w:rsidRPr="00C5095E">
        <w:rPr>
          <w:color w:val="000000"/>
          <w:lang w:val="es-ES"/>
        </w:rPr>
        <w:t>ppt</w:t>
      </w:r>
      <w:proofErr w:type="spellEnd"/>
      <w:r w:rsidRPr="00C5095E">
        <w:rPr>
          <w:color w:val="000000"/>
          <w:lang w:val="es-ES"/>
        </w:rPr>
        <w:t xml:space="preserve">. para la sesión de autoaprendizaje y formación experiencial, </w:t>
      </w:r>
    </w:p>
    <w:p w14:paraId="038E32CF" w14:textId="77777777" w:rsidR="000C0C23" w:rsidRPr="00C5095E" w:rsidRDefault="00030E95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360" w:lineRule="auto"/>
        <w:rPr>
          <w:color w:val="000000"/>
          <w:lang w:val="es-ES"/>
        </w:rPr>
      </w:pPr>
      <w:proofErr w:type="spellStart"/>
      <w:r w:rsidRPr="00C5095E">
        <w:rPr>
          <w:color w:val="000000"/>
          <w:lang w:val="es-ES"/>
        </w:rPr>
        <w:t>ppt</w:t>
      </w:r>
      <w:proofErr w:type="spellEnd"/>
      <w:r w:rsidRPr="00C5095E">
        <w:rPr>
          <w:color w:val="000000"/>
          <w:lang w:val="es-ES"/>
        </w:rPr>
        <w:t xml:space="preserve">. para la sesión </w:t>
      </w:r>
      <w:proofErr w:type="spellStart"/>
      <w:r w:rsidRPr="00C5095E">
        <w:rPr>
          <w:color w:val="000000"/>
          <w:lang w:val="es-ES"/>
        </w:rPr>
        <w:t>Clossing</w:t>
      </w:r>
      <w:proofErr w:type="spellEnd"/>
      <w:r w:rsidRPr="00C5095E">
        <w:rPr>
          <w:color w:val="000000"/>
          <w:lang w:val="es-ES"/>
        </w:rPr>
        <w:t>.</w:t>
      </w:r>
    </w:p>
    <w:p w14:paraId="013FE4ED" w14:textId="77777777" w:rsidR="000C0C23" w:rsidRPr="00C5095E" w:rsidRDefault="00030E9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 w:line="360" w:lineRule="auto"/>
        <w:rPr>
          <w:color w:val="000000"/>
          <w:lang w:val="es-ES"/>
        </w:rPr>
      </w:pPr>
      <w:r w:rsidRPr="00C5095E">
        <w:rPr>
          <w:color w:val="000000"/>
          <w:lang w:val="es-ES"/>
        </w:rPr>
        <w:t>Material didáctico de apoyo: tareas relacionadas con los objetivos SMART, cuestionarios (opción múltiple, verdadero-falso, ejercicio de emparejamiento), preguntas y respuestas.</w:t>
      </w:r>
    </w:p>
    <w:p w14:paraId="0B3E14A5" w14:textId="77777777" w:rsidR="000C0C23" w:rsidRPr="00C5095E" w:rsidRDefault="00030E9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 w:line="360" w:lineRule="auto"/>
        <w:rPr>
          <w:color w:val="000000"/>
          <w:lang w:val="es-ES"/>
        </w:rPr>
      </w:pPr>
      <w:r w:rsidRPr="00C5095E">
        <w:rPr>
          <w:color w:val="000000"/>
          <w:lang w:val="es-ES"/>
        </w:rPr>
        <w:t>Plataforma de formación electrónica y herramienta de formación App.</w:t>
      </w:r>
    </w:p>
    <w:p w14:paraId="67AAA86D" w14:textId="77777777" w:rsidR="000C0C23" w:rsidRPr="00C5095E" w:rsidRDefault="00030E9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0" w:beforeAutospacing="0" w:after="0" w:afterAutospacing="0" w:line="360" w:lineRule="auto"/>
        <w:rPr>
          <w:color w:val="000000"/>
          <w:lang w:val="es-ES"/>
        </w:rPr>
      </w:pPr>
      <w:r w:rsidRPr="00C5095E">
        <w:rPr>
          <w:color w:val="000000"/>
          <w:lang w:val="es-ES"/>
        </w:rPr>
        <w:t>Apps de Salud: Ejemplos de Apps de Nutrición que cubren diferentes áreas y funciones.</w:t>
      </w:r>
    </w:p>
    <w:p w14:paraId="190C4291" w14:textId="77777777" w:rsidR="000C0C23" w:rsidRPr="00C5095E" w:rsidRDefault="00030E95">
      <w:pPr>
        <w:pStyle w:val="a"/>
        <w:numPr>
          <w:ilvl w:val="0"/>
          <w:numId w:val="16"/>
        </w:numPr>
        <w:rPr>
          <w:lang w:val="es-ES"/>
        </w:rPr>
      </w:pPr>
      <w:r w:rsidRPr="00C5095E">
        <w:rPr>
          <w:color w:val="000000"/>
          <w:lang w:val="es-ES"/>
        </w:rPr>
        <w:t>Otros: Lecturas complementarias y adicionales, vídeos ("YouTube") contenidos.</w:t>
      </w:r>
      <w:bookmarkEnd w:id="14"/>
    </w:p>
    <w:p w14:paraId="0662721F" w14:textId="77777777" w:rsidR="00A43579" w:rsidRPr="00C5095E" w:rsidRDefault="00A43579" w:rsidP="00FC14DF">
      <w:pPr>
        <w:jc w:val="left"/>
        <w:rPr>
          <w:lang w:val="es-ES"/>
        </w:rPr>
      </w:pPr>
    </w:p>
    <w:p w14:paraId="09C0C0A5" w14:textId="77777777" w:rsidR="00FA65C6" w:rsidRPr="00C5095E" w:rsidRDefault="00FA65C6" w:rsidP="00FC14DF">
      <w:pPr>
        <w:spacing w:before="0" w:beforeAutospacing="0" w:after="160" w:afterAutospacing="0" w:line="259" w:lineRule="auto"/>
        <w:jc w:val="left"/>
        <w:rPr>
          <w:lang w:val="es-ES"/>
        </w:rPr>
      </w:pPr>
      <w:r w:rsidRPr="00C5095E">
        <w:rPr>
          <w:lang w:val="es-ES"/>
        </w:rPr>
        <w:br w:type="page"/>
      </w:r>
    </w:p>
    <w:p w14:paraId="42AB21F4" w14:textId="77777777" w:rsidR="000C0C23" w:rsidRDefault="00F06D44">
      <w:pPr>
        <w:pStyle w:val="1"/>
      </w:pPr>
      <w:bookmarkStart w:id="15" w:name="_Toc20739224"/>
      <w:bookmarkStart w:id="16" w:name="_Toc178346257"/>
      <w:bookmarkEnd w:id="5"/>
      <w:proofErr w:type="spellStart"/>
      <w:r>
        <w:lastRenderedPageBreak/>
        <w:t>Contenido</w:t>
      </w:r>
      <w:proofErr w:type="spellEnd"/>
      <w:r>
        <w:t xml:space="preserve"> de la </w:t>
      </w:r>
      <w:proofErr w:type="spellStart"/>
      <w:r>
        <w:t>formación</w:t>
      </w:r>
      <w:bookmarkEnd w:id="16"/>
      <w:proofErr w:type="spellEnd"/>
    </w:p>
    <w:p w14:paraId="3A426755" w14:textId="77777777" w:rsidR="000C0C23" w:rsidRDefault="00030E95">
      <w:pPr>
        <w:pStyle w:val="2"/>
        <w:rPr>
          <w:rStyle w:val="2Char"/>
          <w:bCs/>
          <w:iCs/>
        </w:rPr>
      </w:pPr>
      <w:bookmarkStart w:id="17" w:name="_Toc178346258"/>
      <w:r>
        <w:rPr>
          <w:rStyle w:val="2Char"/>
          <w:bCs/>
          <w:iCs/>
        </w:rPr>
        <w:t>Sesión de enseñanza</w:t>
      </w:r>
      <w:bookmarkEnd w:id="17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E54022" w:rsidRPr="00E8295C" w14:paraId="6219B898" w14:textId="77777777" w:rsidTr="00BE7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il"/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bookmarkEnd w:id="15"/>
          <w:p w14:paraId="2082EB9E" w14:textId="77777777" w:rsidR="000C0C23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b w:val="0"/>
              </w:rPr>
            </w:pPr>
            <w:r w:rsidRPr="00307140">
              <w:t>Paso y duración</w:t>
            </w:r>
          </w:p>
        </w:tc>
        <w:tc>
          <w:tcPr>
            <w:tcW w:w="6469" w:type="dxa"/>
            <w:tcBorders>
              <w:top w:val="nil"/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995C7AA" w14:textId="77777777" w:rsidR="000C0C23" w:rsidRDefault="00030E95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r w:rsidRPr="00307140">
              <w:t>Contenido</w:t>
            </w:r>
          </w:p>
        </w:tc>
      </w:tr>
      <w:tr w:rsidR="00E54022" w:rsidRPr="00E8295C" w14:paraId="6D98864A" w14:textId="77777777" w:rsidTr="00A10B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C00000"/>
              <w:bottom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0FCB9862" w14:textId="77777777" w:rsidR="000C0C23" w:rsidRDefault="00030E95">
            <w:pPr>
              <w:spacing w:before="120" w:line="240" w:lineRule="auto"/>
              <w:jc w:val="left"/>
              <w:rPr>
                <w:bCs/>
                <w:color w:val="002060"/>
              </w:rPr>
            </w:pPr>
            <w:r w:rsidRPr="00E54022">
              <w:rPr>
                <w:bCs/>
                <w:color w:val="002060"/>
              </w:rPr>
              <w:t xml:space="preserve">6.1.1. </w:t>
            </w:r>
          </w:p>
          <w:p w14:paraId="10A19011" w14:textId="77777777" w:rsidR="000C0C23" w:rsidRDefault="00030E95">
            <w:pPr>
              <w:spacing w:before="120" w:line="240" w:lineRule="auto"/>
              <w:jc w:val="left"/>
              <w:rPr>
                <w:b w:val="0"/>
                <w:color w:val="002060"/>
              </w:rPr>
            </w:pPr>
            <w:r w:rsidRPr="006133A8">
              <w:rPr>
                <w:color w:val="002060"/>
              </w:rPr>
              <w:t xml:space="preserve">Conocimientos generales de nutrición </w:t>
            </w:r>
          </w:p>
          <w:p w14:paraId="212092F3" w14:textId="77777777" w:rsidR="000C0C23" w:rsidRDefault="00030E95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E54022">
              <w:rPr>
                <w:b w:val="0"/>
                <w:bCs/>
                <w:color w:val="002060"/>
              </w:rPr>
              <w:t>30 minutos</w:t>
            </w:r>
          </w:p>
        </w:tc>
        <w:tc>
          <w:tcPr>
            <w:tcW w:w="6469" w:type="dxa"/>
            <w:tcBorders>
              <w:top w:val="single" w:sz="4" w:space="0" w:color="C00000"/>
              <w:bottom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79B245A5" w14:textId="77777777" w:rsidR="000C0C23" w:rsidRPr="00C5095E" w:rsidRDefault="00030E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 xml:space="preserve">El formador presentará brevemente a los alumnos el módulo de aplicaciones sobre nutrición y salud y, a continuación, destacará los contenidos de esta sesión didáctica. </w:t>
            </w:r>
          </w:p>
          <w:p w14:paraId="4726D52F" w14:textId="77777777" w:rsidR="000C0C23" w:rsidRPr="00C5095E" w:rsidRDefault="00030E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Esta introducción a los conocimientos generales de nutrición abarcará los siguientes temas:</w:t>
            </w:r>
          </w:p>
          <w:p w14:paraId="37CD4ADC" w14:textId="77777777" w:rsidR="000C0C23" w:rsidRDefault="00030E9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10B8E">
              <w:t>Nutrientes</w:t>
            </w:r>
            <w:proofErr w:type="spellEnd"/>
            <w:r w:rsidRPr="00A10B8E">
              <w:t>.</w:t>
            </w:r>
          </w:p>
          <w:p w14:paraId="59BDAB25" w14:textId="77777777" w:rsidR="000C0C23" w:rsidRDefault="00030E9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B8E">
              <w:t>Energía y calorías.</w:t>
            </w:r>
          </w:p>
          <w:p w14:paraId="5C5B8062" w14:textId="77777777" w:rsidR="000C0C23" w:rsidRDefault="00030E9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B8E">
              <w:t>Macro y micronutrientes.</w:t>
            </w:r>
          </w:p>
          <w:p w14:paraId="3D59168E" w14:textId="77777777" w:rsidR="000C0C23" w:rsidRPr="00C5095E" w:rsidRDefault="00030E9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 xml:space="preserve">Explicación de los hidratos de carbono, las proteínas y las grasas. </w:t>
            </w:r>
          </w:p>
          <w:p w14:paraId="1DC30F18" w14:textId="77777777" w:rsidR="000C0C23" w:rsidRPr="00C5095E" w:rsidRDefault="00030E95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Explicación de las vitaminas y los minerales.</w:t>
            </w:r>
          </w:p>
          <w:p w14:paraId="5F26C676" w14:textId="77777777" w:rsidR="000C0C23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proofErr w:type="spellStart"/>
            <w:r w:rsidRPr="00A10B8E">
              <w:t>Recursos</w:t>
            </w:r>
            <w:proofErr w:type="spellEnd"/>
            <w:r w:rsidRPr="00A10B8E">
              <w:t>: PPT</w:t>
            </w:r>
          </w:p>
        </w:tc>
      </w:tr>
      <w:tr w:rsidR="00E54022" w:rsidRPr="00E8295C" w14:paraId="037FC575" w14:textId="77777777" w:rsidTr="00E54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0F64B487" w14:textId="77777777" w:rsidR="000C0C23" w:rsidRPr="00C5095E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Cs/>
                <w:color w:val="002060"/>
                <w:lang w:val="es-ES"/>
              </w:rPr>
            </w:pPr>
            <w:r w:rsidRPr="00C5095E">
              <w:rPr>
                <w:bCs/>
                <w:color w:val="002060"/>
                <w:lang w:val="es-ES"/>
              </w:rPr>
              <w:t>6.1.2.</w:t>
            </w:r>
          </w:p>
          <w:p w14:paraId="256E6B66" w14:textId="77777777" w:rsidR="000C0C23" w:rsidRPr="00C5095E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es-ES"/>
              </w:rPr>
            </w:pPr>
            <w:r w:rsidRPr="00C5095E">
              <w:rPr>
                <w:color w:val="002060"/>
                <w:lang w:val="es-ES"/>
              </w:rPr>
              <w:t>Principios básicos de una dieta sana</w:t>
            </w:r>
          </w:p>
          <w:p w14:paraId="181ADF0E" w14:textId="77777777" w:rsidR="000C0C23" w:rsidRDefault="00030E95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C5095E">
              <w:rPr>
                <w:b w:val="0"/>
                <w:bCs/>
                <w:color w:val="002060"/>
                <w:lang w:val="es-ES"/>
              </w:rPr>
              <w:t xml:space="preserve"> </w:t>
            </w:r>
            <w:r w:rsidRPr="00A10B8E">
              <w:rPr>
                <w:b w:val="0"/>
                <w:bCs/>
                <w:color w:val="002060"/>
              </w:rPr>
              <w:t xml:space="preserve">30 </w:t>
            </w:r>
            <w:proofErr w:type="spellStart"/>
            <w:r w:rsidRPr="00A10B8E">
              <w:rPr>
                <w:b w:val="0"/>
                <w:bCs/>
                <w:color w:val="002060"/>
              </w:rPr>
              <w:t>minutos</w:t>
            </w:r>
            <w:proofErr w:type="spellEnd"/>
          </w:p>
        </w:tc>
        <w:tc>
          <w:tcPr>
            <w:tcW w:w="6469" w:type="dxa"/>
            <w:tcBorders>
              <w:top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59EBDC00" w14:textId="77777777" w:rsidR="000C0C23" w:rsidRPr="00C5095E" w:rsidRDefault="00030E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 xml:space="preserve">El formador proporcionará a los alumnos los principios fundamentales y las características de una dieta sana. </w:t>
            </w:r>
          </w:p>
          <w:p w14:paraId="4863C384" w14:textId="77777777" w:rsidR="000C0C23" w:rsidRPr="00C5095E" w:rsidRDefault="00030E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 xml:space="preserve">A </w:t>
            </w:r>
            <w:r w:rsidR="00C5095E" w:rsidRPr="00C5095E">
              <w:rPr>
                <w:lang w:val="es-ES"/>
              </w:rPr>
              <w:t>continuación,</w:t>
            </w:r>
            <w:r w:rsidRPr="00C5095E">
              <w:rPr>
                <w:lang w:val="es-ES"/>
              </w:rPr>
              <w:t xml:space="preserve"> se muestra el contenido específico:</w:t>
            </w:r>
          </w:p>
          <w:p w14:paraId="36507ECA" w14:textId="77777777" w:rsidR="000C0C23" w:rsidRDefault="00030E9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1692">
              <w:t xml:space="preserve">Comer </w:t>
            </w:r>
            <w:proofErr w:type="spellStart"/>
            <w:r w:rsidRPr="00B01692">
              <w:t>alimentos</w:t>
            </w:r>
            <w:proofErr w:type="spellEnd"/>
            <w:r w:rsidRPr="00B01692">
              <w:t xml:space="preserve"> </w:t>
            </w:r>
            <w:proofErr w:type="spellStart"/>
            <w:r w:rsidRPr="00B01692">
              <w:t>variados</w:t>
            </w:r>
            <w:proofErr w:type="spellEnd"/>
            <w:r w:rsidRPr="00B01692">
              <w:t>.</w:t>
            </w:r>
          </w:p>
          <w:p w14:paraId="491CCB12" w14:textId="77777777" w:rsidR="000C0C23" w:rsidRPr="00C5095E" w:rsidRDefault="00030E9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Satisfacer las necesidades nutricionales individuales.</w:t>
            </w:r>
          </w:p>
          <w:p w14:paraId="70A75A83" w14:textId="77777777" w:rsidR="000C0C23" w:rsidRPr="00C5095E" w:rsidRDefault="00030E9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No hay dietas "de talla única".</w:t>
            </w:r>
          </w:p>
          <w:p w14:paraId="5F483FC9" w14:textId="77777777" w:rsidR="000C0C23" w:rsidRPr="00C5095E" w:rsidRDefault="00030E9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lastRenderedPageBreak/>
              <w:t>Consejos para seguir una dieta sana según las últimas directrices de la Organización Mundial de la Salud (OMS).</w:t>
            </w:r>
          </w:p>
          <w:p w14:paraId="71C3E6F2" w14:textId="77777777" w:rsidR="000C0C23" w:rsidRDefault="00030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A10B8E">
              <w:t>Recursos</w:t>
            </w:r>
            <w:proofErr w:type="spellEnd"/>
            <w:r w:rsidRPr="00A10B8E">
              <w:t>: PPT</w:t>
            </w:r>
          </w:p>
        </w:tc>
      </w:tr>
      <w:tr w:rsidR="00E54022" w:rsidRPr="00E8295C" w14:paraId="1BFFAEE5" w14:textId="77777777" w:rsidTr="003E01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57C6D093" w14:textId="77777777" w:rsidR="000C0C23" w:rsidRPr="00C5095E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Cs/>
                <w:color w:val="002060"/>
                <w:lang w:val="es-ES"/>
              </w:rPr>
            </w:pPr>
            <w:r w:rsidRPr="00C5095E">
              <w:rPr>
                <w:bCs/>
                <w:color w:val="002060"/>
                <w:lang w:val="es-ES"/>
              </w:rPr>
              <w:lastRenderedPageBreak/>
              <w:t>6.1.3.</w:t>
            </w:r>
          </w:p>
          <w:p w14:paraId="013C84A7" w14:textId="77777777" w:rsidR="000C0C23" w:rsidRPr="00C5095E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es-ES"/>
              </w:rPr>
            </w:pPr>
            <w:r w:rsidRPr="00C5095E">
              <w:rPr>
                <w:color w:val="002060"/>
                <w:lang w:val="es-ES"/>
              </w:rPr>
              <w:t>La relación entre nutrición y salud</w:t>
            </w:r>
          </w:p>
          <w:p w14:paraId="09B9A7B4" w14:textId="77777777" w:rsidR="000C0C23" w:rsidRDefault="00030E95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A10B8E">
              <w:rPr>
                <w:b w:val="0"/>
                <w:bCs/>
                <w:color w:val="002060"/>
              </w:rPr>
              <w:t xml:space="preserve">30 </w:t>
            </w:r>
            <w:proofErr w:type="spellStart"/>
            <w:r w:rsidRPr="00A10B8E">
              <w:rPr>
                <w:b w:val="0"/>
                <w:bCs/>
                <w:color w:val="002060"/>
              </w:rPr>
              <w:t>minutos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2635E3D" w14:textId="77777777" w:rsidR="000C0C23" w:rsidRPr="00C5095E" w:rsidRDefault="00030E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 xml:space="preserve">El formador explicará cómo influye la nutrición en nuestra salud y destacará cómo las dietas inadecuadas y la mala alimentación pueden conducir a la desnutrición. </w:t>
            </w:r>
          </w:p>
          <w:p w14:paraId="292311D5" w14:textId="77777777" w:rsidR="000C0C23" w:rsidRPr="00C5095E" w:rsidRDefault="00030E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 xml:space="preserve">A </w:t>
            </w:r>
            <w:r w:rsidR="00C5095E" w:rsidRPr="00C5095E">
              <w:rPr>
                <w:lang w:val="es-ES"/>
              </w:rPr>
              <w:t>continuación,</w:t>
            </w:r>
            <w:r w:rsidRPr="00C5095E">
              <w:rPr>
                <w:lang w:val="es-ES"/>
              </w:rPr>
              <w:t xml:space="preserve"> figuran los componentes de la sesión:</w:t>
            </w:r>
          </w:p>
          <w:p w14:paraId="416FD509" w14:textId="77777777" w:rsidR="000C0C23" w:rsidRDefault="00030E9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01692">
              <w:t>Malnutrición</w:t>
            </w:r>
            <w:proofErr w:type="spellEnd"/>
            <w:r w:rsidRPr="00B01692">
              <w:t xml:space="preserve"> y sus </w:t>
            </w:r>
            <w:proofErr w:type="spellStart"/>
            <w:r w:rsidRPr="00B01692">
              <w:t>formas</w:t>
            </w:r>
            <w:proofErr w:type="spellEnd"/>
            <w:r w:rsidRPr="00B01692">
              <w:t>.</w:t>
            </w:r>
          </w:p>
          <w:p w14:paraId="7A4C8263" w14:textId="77777777" w:rsidR="000C0C23" w:rsidRDefault="00030E9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1692">
              <w:t>Implicaciones de la desnutrición.</w:t>
            </w:r>
          </w:p>
          <w:p w14:paraId="6432F677" w14:textId="77777777" w:rsidR="000C0C23" w:rsidRPr="00C5095E" w:rsidRDefault="00030E9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Implicaciones de la malnutrición relacionada con los micronutrientes.</w:t>
            </w:r>
          </w:p>
          <w:p w14:paraId="12261FA8" w14:textId="77777777" w:rsidR="000C0C23" w:rsidRPr="00C5095E" w:rsidRDefault="00030E9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Implicaciones del sobrepeso y la obesidad.</w:t>
            </w:r>
          </w:p>
          <w:p w14:paraId="5B991D23" w14:textId="77777777" w:rsidR="000C0C23" w:rsidRDefault="00030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t>Recursos</w:t>
            </w:r>
            <w:proofErr w:type="spellEnd"/>
            <w:r>
              <w:t>: PPT</w:t>
            </w:r>
          </w:p>
        </w:tc>
      </w:tr>
      <w:tr w:rsidR="00A72E2C" w:rsidRPr="00E8295C" w14:paraId="374752D0" w14:textId="77777777" w:rsidTr="003E01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AE53F3D" w14:textId="77777777" w:rsidR="000C0C23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Cs/>
                <w:color w:val="002060"/>
              </w:rPr>
            </w:pPr>
            <w:r w:rsidRPr="00C14997">
              <w:rPr>
                <w:bCs/>
                <w:color w:val="002060"/>
              </w:rPr>
              <w:t>6.1.</w:t>
            </w:r>
            <w:r>
              <w:rPr>
                <w:bCs/>
                <w:color w:val="002060"/>
              </w:rPr>
              <w:t>4</w:t>
            </w:r>
            <w:r w:rsidRPr="00C14997">
              <w:rPr>
                <w:bCs/>
                <w:color w:val="002060"/>
              </w:rPr>
              <w:t>.</w:t>
            </w:r>
          </w:p>
          <w:p w14:paraId="07B7DBE8" w14:textId="77777777" w:rsidR="000C0C23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</w:rPr>
            </w:pPr>
            <w:r w:rsidRPr="009725FB">
              <w:rPr>
                <w:color w:val="002060"/>
              </w:rPr>
              <w:t>Fijación de objetivos</w:t>
            </w:r>
          </w:p>
          <w:p w14:paraId="337C1778" w14:textId="77777777" w:rsidR="000C0C23" w:rsidRDefault="00030E95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C14997">
              <w:rPr>
                <w:b w:val="0"/>
                <w:bCs/>
                <w:color w:val="002060"/>
              </w:rPr>
              <w:t>10 minutos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A9D154F" w14:textId="77777777" w:rsidR="000C0C23" w:rsidRDefault="00030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5095E">
              <w:rPr>
                <w:lang w:val="es-ES"/>
              </w:rPr>
              <w:t xml:space="preserve">El formador presentará el marco de "objetivos SMART" y desarrollará el acrónimo para ayudar a orientar el establecimiento de objetivos relacionados con la nutrición. </w:t>
            </w:r>
            <w:r>
              <w:t xml:space="preserve">Se </w:t>
            </w:r>
            <w:proofErr w:type="spellStart"/>
            <w:r>
              <w:t>presentarán</w:t>
            </w:r>
            <w:proofErr w:type="spellEnd"/>
            <w:r>
              <w:t xml:space="preserve"> </w:t>
            </w:r>
            <w:proofErr w:type="spellStart"/>
            <w:r>
              <w:t>ejemplos</w:t>
            </w:r>
            <w:proofErr w:type="spellEnd"/>
            <w:r>
              <w:t xml:space="preserve"> de </w:t>
            </w:r>
            <w:proofErr w:type="spellStart"/>
            <w:r>
              <w:t>objetivos</w:t>
            </w:r>
            <w:proofErr w:type="spellEnd"/>
            <w:r>
              <w:t xml:space="preserve"> SMART. </w:t>
            </w:r>
          </w:p>
        </w:tc>
      </w:tr>
      <w:tr w:rsidR="00A72E2C" w:rsidRPr="00E8295C" w14:paraId="65A2A38A" w14:textId="77777777" w:rsidTr="003E01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4640CA9B" w14:textId="77777777" w:rsidR="000C0C23" w:rsidRPr="00C5095E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Cs/>
                <w:color w:val="002060"/>
                <w:lang w:val="es-ES"/>
              </w:rPr>
            </w:pPr>
            <w:r w:rsidRPr="00C5095E">
              <w:rPr>
                <w:bCs/>
                <w:color w:val="002060"/>
                <w:lang w:val="es-ES"/>
              </w:rPr>
              <w:t xml:space="preserve">6.1.5. </w:t>
            </w:r>
          </w:p>
          <w:p w14:paraId="3EA97C5E" w14:textId="77777777" w:rsidR="000C0C23" w:rsidRPr="00C5095E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es-ES"/>
              </w:rPr>
            </w:pPr>
            <w:r w:rsidRPr="00C5095E">
              <w:rPr>
                <w:color w:val="002060"/>
                <w:lang w:val="es-ES"/>
              </w:rPr>
              <w:t>Aplicaciones de salud relacionadas con la nutrición y su utilidad</w:t>
            </w:r>
          </w:p>
          <w:p w14:paraId="0714F6BF" w14:textId="77777777" w:rsidR="000C0C23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 w:rsidRPr="00C14997">
              <w:rPr>
                <w:b w:val="0"/>
                <w:bCs/>
                <w:color w:val="002060"/>
              </w:rPr>
              <w:t xml:space="preserve">30 </w:t>
            </w:r>
            <w:proofErr w:type="spellStart"/>
            <w:r w:rsidRPr="00C14997">
              <w:rPr>
                <w:b w:val="0"/>
                <w:bCs/>
                <w:color w:val="002060"/>
              </w:rPr>
              <w:t>minutos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4A4AB3A2" w14:textId="77777777" w:rsidR="000C0C23" w:rsidRPr="00C5095E" w:rsidRDefault="00030E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 xml:space="preserve">El formador mencionará el creciente número de aplicaciones de nutrición disponibles en la actualidad y señalará que pueden utilizarse para diversos objetivos.  </w:t>
            </w:r>
          </w:p>
          <w:p w14:paraId="2EDA3B2C" w14:textId="77777777" w:rsidR="000C0C23" w:rsidRPr="00C5095E" w:rsidRDefault="00030E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Más concretamente, los participantes conocerán:</w:t>
            </w:r>
          </w:p>
          <w:p w14:paraId="051CE15A" w14:textId="77777777" w:rsidR="000C0C23" w:rsidRPr="00C5095E" w:rsidRDefault="00030E9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 xml:space="preserve">Tipos más comunes de aplicaciones de nutrición. </w:t>
            </w:r>
          </w:p>
          <w:p w14:paraId="3FFDEF6B" w14:textId="77777777" w:rsidR="000C0C23" w:rsidRPr="00C5095E" w:rsidRDefault="00030E9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lastRenderedPageBreak/>
              <w:t>Características potenciales de las aplicaciones de nutrición.</w:t>
            </w:r>
          </w:p>
          <w:p w14:paraId="0BD6BEC8" w14:textId="77777777" w:rsidR="000C0C23" w:rsidRPr="00C5095E" w:rsidRDefault="00030E9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Autospacing="0" w:after="16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La utilidad potencial de las aplicaciones de nutrición.</w:t>
            </w:r>
          </w:p>
          <w:p w14:paraId="4861A924" w14:textId="77777777" w:rsidR="000C0C23" w:rsidRDefault="00030E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Recursos</w:t>
            </w:r>
            <w:proofErr w:type="spellEnd"/>
            <w:r>
              <w:t>: PPT</w:t>
            </w:r>
          </w:p>
        </w:tc>
      </w:tr>
      <w:tr w:rsidR="00A72E2C" w:rsidRPr="00E8295C" w14:paraId="100BDAFB" w14:textId="77777777" w:rsidTr="006B41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B68E0B1" w14:textId="77777777" w:rsidR="000C0C23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Cs/>
                <w:color w:val="002060"/>
              </w:rPr>
            </w:pPr>
            <w:r w:rsidRPr="00C14997">
              <w:rPr>
                <w:bCs/>
                <w:color w:val="002060"/>
              </w:rPr>
              <w:lastRenderedPageBreak/>
              <w:t>6.1.6.</w:t>
            </w:r>
          </w:p>
          <w:p w14:paraId="7180ADEE" w14:textId="77777777" w:rsidR="000C0C23" w:rsidRDefault="00030E95">
            <w:pPr>
              <w:spacing w:before="120" w:line="240" w:lineRule="auto"/>
              <w:jc w:val="left"/>
              <w:rPr>
                <w:b w:val="0"/>
                <w:bCs/>
                <w:color w:val="002060"/>
              </w:rPr>
            </w:pPr>
            <w:r w:rsidRPr="009725FB">
              <w:rPr>
                <w:color w:val="002060"/>
              </w:rPr>
              <w:t>Debate y evaluación</w:t>
            </w:r>
          </w:p>
          <w:p w14:paraId="709D762C" w14:textId="77777777" w:rsidR="000C0C23" w:rsidRDefault="00030E95">
            <w:pPr>
              <w:spacing w:before="120" w:line="240" w:lineRule="auto"/>
              <w:jc w:val="left"/>
              <w:rPr>
                <w:b w:val="0"/>
                <w:bCs/>
                <w:color w:val="002060"/>
              </w:rPr>
            </w:pPr>
            <w:r w:rsidRPr="00C14997">
              <w:rPr>
                <w:b w:val="0"/>
                <w:bCs/>
                <w:color w:val="002060"/>
              </w:rPr>
              <w:t>10 minutos</w:t>
            </w:r>
          </w:p>
        </w:tc>
        <w:tc>
          <w:tcPr>
            <w:tcW w:w="6469" w:type="dxa"/>
            <w:tcBorders>
              <w:bottom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3CB79C8" w14:textId="77777777" w:rsidR="000C0C23" w:rsidRDefault="00030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5095E">
              <w:rPr>
                <w:lang w:val="es-ES"/>
              </w:rPr>
              <w:t xml:space="preserve">El formador animará a los participantes a hacer preguntas relacionadas con todos los contenidos teóricos previos que se les hayan presentado y resolverá cualquier malentendido que haya surgido. </w:t>
            </w:r>
            <w:proofErr w:type="spellStart"/>
            <w:r w:rsidRPr="00B01692">
              <w:t>También</w:t>
            </w:r>
            <w:proofErr w:type="spellEnd"/>
            <w:r w:rsidRPr="00B01692">
              <w:t xml:space="preserve"> se </w:t>
            </w:r>
            <w:proofErr w:type="spellStart"/>
            <w:r w:rsidRPr="00B01692">
              <w:t>proporcionarán</w:t>
            </w:r>
            <w:proofErr w:type="spellEnd"/>
            <w:r w:rsidRPr="00B01692">
              <w:t xml:space="preserve"> </w:t>
            </w:r>
            <w:proofErr w:type="spellStart"/>
            <w:r w:rsidRPr="00B01692">
              <w:t>cuestionarios</w:t>
            </w:r>
            <w:proofErr w:type="spellEnd"/>
            <w:r w:rsidRPr="00B01692">
              <w:t xml:space="preserve"> de evaluación. </w:t>
            </w:r>
          </w:p>
        </w:tc>
      </w:tr>
      <w:tr w:rsidR="00A72E2C" w:rsidRPr="00E8295C" w14:paraId="291EDBCF" w14:textId="77777777" w:rsidTr="006B41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31DC832F" w14:textId="77777777" w:rsidR="000C0C23" w:rsidRPr="00C5095E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Cs/>
                <w:color w:val="002060"/>
                <w:lang w:val="es-ES"/>
              </w:rPr>
            </w:pPr>
            <w:r w:rsidRPr="00C5095E">
              <w:rPr>
                <w:bCs/>
                <w:color w:val="002060"/>
                <w:lang w:val="es-ES"/>
              </w:rPr>
              <w:t>6.1.7.</w:t>
            </w:r>
          </w:p>
          <w:p w14:paraId="73A17E29" w14:textId="77777777" w:rsidR="000C0C23" w:rsidRPr="00C5095E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es-ES"/>
              </w:rPr>
            </w:pPr>
            <w:r w:rsidRPr="00C5095E">
              <w:rPr>
                <w:color w:val="002060"/>
                <w:lang w:val="es-ES"/>
              </w:rPr>
              <w:t>Referencias, lecturas complementarias y clausura</w:t>
            </w:r>
          </w:p>
          <w:p w14:paraId="1571CDCE" w14:textId="77777777" w:rsidR="000C0C23" w:rsidRPr="00C5095E" w:rsidRDefault="00030E95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s-ES"/>
              </w:rPr>
            </w:pPr>
            <w:r w:rsidRPr="00C5095E">
              <w:rPr>
                <w:b w:val="0"/>
                <w:bCs/>
                <w:color w:val="002060"/>
                <w:lang w:val="es-ES"/>
              </w:rPr>
              <w:t>10 minutos</w:t>
            </w:r>
          </w:p>
        </w:tc>
        <w:tc>
          <w:tcPr>
            <w:tcW w:w="646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49F10252" w14:textId="77777777" w:rsidR="000C0C23" w:rsidRPr="00C5095E" w:rsidRDefault="00030E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Se mostrarán referencias y lecturas complementarias a las que el formador remitirá a los participantes para una mejor comprensión del contenido del módulo. A continuación, el formador dará las gracias a todos por asistir a la sesión.</w:t>
            </w:r>
          </w:p>
          <w:p w14:paraId="3DF2DD41" w14:textId="77777777" w:rsidR="000C0C23" w:rsidRDefault="00030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t>Recursos</w:t>
            </w:r>
            <w:proofErr w:type="spellEnd"/>
            <w:r>
              <w:t>: PPT</w:t>
            </w:r>
          </w:p>
        </w:tc>
      </w:tr>
    </w:tbl>
    <w:p w14:paraId="1FE35BD5" w14:textId="77777777" w:rsidR="000C0C23" w:rsidRDefault="00030E95">
      <w:pPr>
        <w:pStyle w:val="2"/>
      </w:pPr>
      <w:bookmarkStart w:id="18" w:name="_Toc178346259"/>
      <w:r w:rsidRPr="00A65A52">
        <w:rPr>
          <w:rStyle w:val="2Char"/>
          <w:bCs/>
          <w:iCs/>
        </w:rPr>
        <w:t>Sesión de formación experiencial</w:t>
      </w:r>
      <w:bookmarkEnd w:id="18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C772B2" w:rsidRPr="00E8295C" w14:paraId="2C6410AD" w14:textId="77777777" w:rsidTr="00C833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7046C6BA" w14:textId="77777777" w:rsidR="000C0C23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>Paso y duración</w:t>
            </w:r>
          </w:p>
        </w:tc>
        <w:tc>
          <w:tcPr>
            <w:tcW w:w="6469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642D14B" w14:textId="77777777" w:rsidR="000C0C23" w:rsidRDefault="00030E95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r>
              <w:t>Contenido</w:t>
            </w:r>
          </w:p>
        </w:tc>
      </w:tr>
      <w:tr w:rsidR="00C772B2" w:rsidRPr="00E8295C" w14:paraId="624C42E4" w14:textId="77777777" w:rsidTr="00C83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15E07BF1" w14:textId="77777777" w:rsidR="000C0C23" w:rsidRPr="00C5095E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es-ES"/>
              </w:rPr>
            </w:pPr>
            <w:r w:rsidRPr="00C5095E">
              <w:rPr>
                <w:color w:val="002060"/>
                <w:lang w:val="es-ES"/>
              </w:rPr>
              <w:t>6.2.1. Ejemplos específicos de aplicaciones de nutrición</w:t>
            </w:r>
          </w:p>
          <w:p w14:paraId="5FFF7DC7" w14:textId="77777777" w:rsidR="000C0C23" w:rsidRDefault="00030E95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C5095E">
              <w:rPr>
                <w:b w:val="0"/>
                <w:bCs/>
                <w:color w:val="002060"/>
                <w:lang w:val="es-ES"/>
              </w:rPr>
              <w:t xml:space="preserve"> </w:t>
            </w:r>
            <w:r w:rsidRPr="00B379B8">
              <w:rPr>
                <w:b w:val="0"/>
                <w:bCs/>
                <w:color w:val="002060"/>
              </w:rPr>
              <w:t xml:space="preserve">30 </w:t>
            </w:r>
            <w:proofErr w:type="spellStart"/>
            <w:r w:rsidRPr="00B379B8">
              <w:rPr>
                <w:b w:val="0"/>
                <w:bCs/>
                <w:color w:val="002060"/>
              </w:rPr>
              <w:t>minutos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7892218" w14:textId="77777777" w:rsidR="000C0C23" w:rsidRPr="00C5095E" w:rsidRDefault="00030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El formador mostrará 2-3 ejemplos de diferentes tipos de aplicaciones de nutrición.</w:t>
            </w:r>
          </w:p>
          <w:p w14:paraId="12EDD4A7" w14:textId="77777777" w:rsidR="000C0C23" w:rsidRPr="00C5095E" w:rsidRDefault="00030E95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Vea a continuación los siguientes aspectos de esta sesión:</w:t>
            </w:r>
          </w:p>
          <w:p w14:paraId="4903CDA7" w14:textId="77777777" w:rsidR="000C0C23" w:rsidRPr="00C5095E" w:rsidRDefault="00030E95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Menciona el nombre y el icono de la aplicación.</w:t>
            </w:r>
          </w:p>
          <w:p w14:paraId="31F56858" w14:textId="77777777" w:rsidR="000C0C23" w:rsidRPr="00C5095E" w:rsidRDefault="00030E95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Identificar y clasificar el tipo de aplicación.</w:t>
            </w:r>
          </w:p>
          <w:p w14:paraId="2EB0C84B" w14:textId="77777777" w:rsidR="000C0C23" w:rsidRPr="00C5095E" w:rsidRDefault="00030E95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lastRenderedPageBreak/>
              <w:t xml:space="preserve">Presente las principales características y secciones de la aplicación. </w:t>
            </w:r>
          </w:p>
          <w:p w14:paraId="4F00B44B" w14:textId="77777777" w:rsidR="000C0C23" w:rsidRPr="00C5095E" w:rsidRDefault="00030E95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Muestre capturas de pantalla en las que se indique a los alumnos cómo utilizar la aplicación por primera vez y se presenten sus funcionalidades.</w:t>
            </w:r>
          </w:p>
          <w:p w14:paraId="69119349" w14:textId="77777777" w:rsidR="000C0C23" w:rsidRDefault="00030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D79F6">
              <w:t>Recursos</w:t>
            </w:r>
            <w:proofErr w:type="spellEnd"/>
            <w:r w:rsidRPr="006D79F6">
              <w:t>: PPT</w:t>
            </w:r>
          </w:p>
        </w:tc>
      </w:tr>
      <w:tr w:rsidR="00C772B2" w:rsidRPr="00E8295C" w14:paraId="517DF5EB" w14:textId="77777777" w:rsidTr="00C833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2AF09D5" w14:textId="77777777" w:rsidR="000C0C23" w:rsidRPr="00C5095E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es-ES"/>
              </w:rPr>
            </w:pPr>
            <w:r w:rsidRPr="00C5095E">
              <w:rPr>
                <w:color w:val="002060"/>
                <w:lang w:val="es-ES"/>
              </w:rPr>
              <w:lastRenderedPageBreak/>
              <w:t xml:space="preserve">6.2.2. Integraciones en la vida real -Implantación de objetivos SMART </w:t>
            </w:r>
          </w:p>
          <w:p w14:paraId="30190486" w14:textId="77777777" w:rsidR="000C0C23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b w:val="0"/>
                <w:bCs/>
                <w:color w:val="002060"/>
              </w:rPr>
            </w:pPr>
            <w:r w:rsidRPr="00B962EC">
              <w:rPr>
                <w:b w:val="0"/>
                <w:bCs/>
                <w:color w:val="002060"/>
              </w:rPr>
              <w:t xml:space="preserve">30 </w:t>
            </w:r>
            <w:proofErr w:type="spellStart"/>
            <w:r w:rsidRPr="00B962EC">
              <w:rPr>
                <w:b w:val="0"/>
                <w:bCs/>
                <w:color w:val="002060"/>
              </w:rPr>
              <w:t>minutos</w:t>
            </w:r>
            <w:proofErr w:type="spellEnd"/>
          </w:p>
          <w:p w14:paraId="4ACF61D8" w14:textId="77777777" w:rsidR="00C772B2" w:rsidRPr="00B36467" w:rsidRDefault="00C772B2" w:rsidP="00C8339D">
            <w:pPr>
              <w:spacing w:before="120" w:line="240" w:lineRule="auto"/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10E97B28" w14:textId="77777777" w:rsidR="000C0C23" w:rsidRPr="00C5095E" w:rsidRDefault="00030E95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C5095E">
              <w:rPr>
                <w:color w:val="000000"/>
                <w:lang w:val="es-ES"/>
              </w:rPr>
              <w:t>El formador ofrecerá a los alumnos varios escenarios y situaciones de la vida real sobre cómo las aplicaciones de nutrición pueden permitir seguir hábitos dietéticos más saludables y pueden ayudar a la salud de las personas en general.</w:t>
            </w:r>
          </w:p>
          <w:p w14:paraId="68265F48" w14:textId="77777777" w:rsidR="000C0C23" w:rsidRPr="00C5095E" w:rsidRDefault="00030E95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s-ES"/>
              </w:rPr>
            </w:pPr>
            <w:r w:rsidRPr="00C5095E">
              <w:rPr>
                <w:color w:val="000000"/>
                <w:lang w:val="es-ES"/>
              </w:rPr>
              <w:t xml:space="preserve">A </w:t>
            </w:r>
            <w:r w:rsidR="00C5095E" w:rsidRPr="00C5095E">
              <w:rPr>
                <w:color w:val="000000"/>
                <w:lang w:val="es-ES"/>
              </w:rPr>
              <w:t>continuación,</w:t>
            </w:r>
            <w:r w:rsidRPr="00C5095E">
              <w:rPr>
                <w:color w:val="000000"/>
                <w:lang w:val="es-ES"/>
              </w:rPr>
              <w:t xml:space="preserve"> figuran los componentes de la sesión "Integraciones reales":</w:t>
            </w:r>
          </w:p>
          <w:p w14:paraId="23223E60" w14:textId="77777777" w:rsidR="000C0C23" w:rsidRPr="00C5095E" w:rsidRDefault="00030E95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Presentación de diferentes situaciones de la vida real en las que las aplicaciones de nutrición podrían ser beneficiosas (por ejemplo, encontrar nuevas recetas de comidas y tentempiés saludables, controlar la ingesta dietética de un nutriente específico en caso de padecer una enfermedad, como hipertensión y sal, controlar la ingesta de calorías en caso de intentar perder peso, etc.).</w:t>
            </w:r>
          </w:p>
          <w:p w14:paraId="73BFADF5" w14:textId="77777777" w:rsidR="000C0C23" w:rsidRPr="00C5095E" w:rsidRDefault="00030E95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 xml:space="preserve">Implementación de objetivos SMART en aplicaciones de nutrición: los participantes establecerán sus propios objetivos SMART relacionados con la nutrición y, a continuación, realizarán una lluvia de ideas y debatirán cómo integrarían estos objetivos en una aplicación de nutrición. </w:t>
            </w:r>
          </w:p>
          <w:p w14:paraId="1B817BFA" w14:textId="77777777" w:rsidR="000C0C23" w:rsidRDefault="00030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t>Recursos</w:t>
            </w:r>
            <w:proofErr w:type="spellEnd"/>
            <w:r>
              <w:t>: PPT</w:t>
            </w:r>
          </w:p>
        </w:tc>
      </w:tr>
    </w:tbl>
    <w:p w14:paraId="685018E0" w14:textId="77777777" w:rsidR="000C0C23" w:rsidRPr="00C5095E" w:rsidRDefault="00030E95">
      <w:pPr>
        <w:pStyle w:val="2"/>
        <w:rPr>
          <w:lang w:val="es-ES"/>
        </w:rPr>
      </w:pPr>
      <w:bookmarkStart w:id="19" w:name="_Toc178346260"/>
      <w:r w:rsidRPr="00C5095E">
        <w:rPr>
          <w:rStyle w:val="2Char"/>
          <w:bCs/>
          <w:iCs/>
          <w:lang w:val="es-ES"/>
        </w:rPr>
        <w:t>Autoaprendizaje apoyado por herramientas de formación en línea</w:t>
      </w:r>
      <w:bookmarkEnd w:id="19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2619C8" w:rsidRPr="00E8295C" w14:paraId="1E01A8B4" w14:textId="77777777" w:rsidTr="00AB3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3D747C7" w14:textId="77777777" w:rsidR="000C0C23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 xml:space="preserve">Paso y </w:t>
            </w:r>
            <w:proofErr w:type="spellStart"/>
            <w:r>
              <w:t>duración</w:t>
            </w:r>
            <w:proofErr w:type="spellEnd"/>
          </w:p>
        </w:tc>
        <w:tc>
          <w:tcPr>
            <w:tcW w:w="6469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4E9878A" w14:textId="77777777" w:rsidR="000C0C23" w:rsidRDefault="00030E95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r>
              <w:t>Contenido</w:t>
            </w:r>
          </w:p>
        </w:tc>
      </w:tr>
      <w:tr w:rsidR="002619C8" w:rsidRPr="00C5095E" w14:paraId="63A8FEDB" w14:textId="77777777" w:rsidTr="00AB3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0B1C6A0" w14:textId="77777777" w:rsidR="000C0C23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  <w:lang w:val="en-US"/>
              </w:rPr>
            </w:pPr>
            <w:r w:rsidRPr="003200E0">
              <w:rPr>
                <w:color w:val="002060"/>
              </w:rPr>
              <w:lastRenderedPageBreak/>
              <w:t>6.</w:t>
            </w:r>
            <w:r w:rsidR="00C772B2">
              <w:rPr>
                <w:color w:val="002060"/>
              </w:rPr>
              <w:t>3</w:t>
            </w:r>
            <w:r w:rsidRPr="003200E0">
              <w:rPr>
                <w:color w:val="002060"/>
                <w:lang w:val="en-US"/>
              </w:rPr>
              <w:t>.</w:t>
            </w:r>
          </w:p>
          <w:p w14:paraId="7F1DBBAB" w14:textId="77777777" w:rsidR="000C0C23" w:rsidRDefault="00030E95">
            <w:pPr>
              <w:jc w:val="left"/>
              <w:rPr>
                <w:b w:val="0"/>
                <w:bCs/>
                <w:color w:val="002060"/>
              </w:rPr>
            </w:pPr>
            <w:r w:rsidRPr="003200E0">
              <w:rPr>
                <w:color w:val="002060"/>
              </w:rPr>
              <w:t xml:space="preserve">Cuestionario y autoevaluación </w:t>
            </w:r>
          </w:p>
          <w:p w14:paraId="32B57D44" w14:textId="77777777" w:rsidR="000C0C23" w:rsidRDefault="00030E95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3200E0">
              <w:rPr>
                <w:b w:val="0"/>
                <w:bCs/>
                <w:color w:val="002060"/>
              </w:rPr>
              <w:t>1:30 horas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77937423" w14:textId="77777777" w:rsidR="000C0C23" w:rsidRPr="00C5095E" w:rsidRDefault="00030E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 xml:space="preserve">El formador pedirá a los alumnos que completen un cuestionario en la plataforma de formación electrónica. El cuestionario, que consta de preguntas de opción múltiple, verdadero-falso y ejercicios de emparejamiento, ayudará a los alumnos a evaluar su comprensión del contenido teórico de la sesión de formación. </w:t>
            </w:r>
          </w:p>
          <w:p w14:paraId="6EDB6C21" w14:textId="77777777" w:rsidR="000C0C23" w:rsidRPr="00C5095E" w:rsidRDefault="00030E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Los formadores comprobarán la realización del cuestionario y ayudarán a cada alumno en función de sus principales lagunas.</w:t>
            </w:r>
          </w:p>
          <w:p w14:paraId="72D03348" w14:textId="77777777" w:rsidR="000C0C23" w:rsidRDefault="00030E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Recursos</w:t>
            </w:r>
            <w:proofErr w:type="spellEnd"/>
            <w:r>
              <w:t>:</w:t>
            </w:r>
          </w:p>
          <w:p w14:paraId="384C56C1" w14:textId="77777777" w:rsidR="000C0C23" w:rsidRPr="00C5095E" w:rsidRDefault="00030E95">
            <w:pPr>
              <w:pStyle w:val="a"/>
              <w:numPr>
                <w:ilvl w:val="0"/>
                <w:numId w:val="2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Cuestionario. ¿Plataforma de formación en línea o ppt?</w:t>
            </w:r>
          </w:p>
        </w:tc>
      </w:tr>
    </w:tbl>
    <w:p w14:paraId="6546021B" w14:textId="77777777" w:rsidR="000C0C23" w:rsidRDefault="00030E95">
      <w:pPr>
        <w:pStyle w:val="2"/>
      </w:pPr>
      <w:bookmarkStart w:id="20" w:name="_Toc178346261"/>
      <w:proofErr w:type="spellStart"/>
      <w:r w:rsidRPr="00347CAA">
        <w:rPr>
          <w:rStyle w:val="2Char"/>
          <w:bCs/>
          <w:iCs/>
        </w:rPr>
        <w:t>Sesión</w:t>
      </w:r>
      <w:proofErr w:type="spellEnd"/>
      <w:r w:rsidRPr="00347CAA">
        <w:rPr>
          <w:rStyle w:val="2Char"/>
          <w:bCs/>
          <w:iCs/>
        </w:rPr>
        <w:t xml:space="preserve"> de </w:t>
      </w:r>
      <w:proofErr w:type="spellStart"/>
      <w:r w:rsidRPr="00347CAA">
        <w:rPr>
          <w:rStyle w:val="2Char"/>
          <w:bCs/>
          <w:iCs/>
        </w:rPr>
        <w:t>clausura</w:t>
      </w:r>
      <w:bookmarkEnd w:id="20"/>
      <w:proofErr w:type="spellEnd"/>
      <w:r w:rsidRPr="00347CAA">
        <w:rPr>
          <w:rStyle w:val="2Char"/>
          <w:bCs/>
          <w:iCs/>
        </w:rPr>
        <w:t xml:space="preserve"> </w:t>
      </w:r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A6629C" w:rsidRPr="00E8295C" w14:paraId="13AE7FD0" w14:textId="77777777" w:rsidTr="00882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9CBAAE3" w14:textId="77777777" w:rsidR="000C0C23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t>Paso y duración</w:t>
            </w:r>
          </w:p>
        </w:tc>
        <w:tc>
          <w:tcPr>
            <w:tcW w:w="6469" w:type="dxa"/>
            <w:tcBorders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567A194" w14:textId="77777777" w:rsidR="000C0C23" w:rsidRDefault="00030E95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highlight w:val="yellow"/>
                <w:lang w:val="en-US"/>
              </w:rPr>
            </w:pPr>
            <w:r>
              <w:t>Contenido</w:t>
            </w:r>
          </w:p>
        </w:tc>
      </w:tr>
      <w:tr w:rsidR="00A6629C" w:rsidRPr="00E8295C" w14:paraId="21A37A73" w14:textId="77777777" w:rsidTr="00882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286A0842" w14:textId="77777777" w:rsidR="000C0C23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bCs/>
                <w:color w:val="002060"/>
                <w:lang w:val="en-US"/>
              </w:rPr>
            </w:pPr>
            <w:r w:rsidRPr="003200E0">
              <w:rPr>
                <w:color w:val="002060"/>
                <w:lang w:val="el-GR"/>
              </w:rPr>
              <w:t>6</w:t>
            </w:r>
            <w:r w:rsidR="00A6629C" w:rsidRPr="003200E0">
              <w:rPr>
                <w:color w:val="002060"/>
              </w:rPr>
              <w:t>.</w:t>
            </w:r>
            <w:r w:rsidR="004A3508" w:rsidRPr="003200E0">
              <w:rPr>
                <w:color w:val="002060"/>
                <w:lang w:val="en-US"/>
              </w:rPr>
              <w:t>4</w:t>
            </w:r>
            <w:r w:rsidR="00A6629C" w:rsidRPr="003200E0">
              <w:rPr>
                <w:color w:val="002060"/>
                <w:lang w:val="en-US"/>
              </w:rPr>
              <w:t>.</w:t>
            </w:r>
          </w:p>
          <w:p w14:paraId="06CBA093" w14:textId="77777777" w:rsidR="000C0C23" w:rsidRDefault="00030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en-US"/>
              </w:rPr>
            </w:pPr>
            <w:r w:rsidRPr="003200E0">
              <w:rPr>
                <w:color w:val="002060"/>
                <w:lang w:val="en-US"/>
              </w:rPr>
              <w:t>Preguntas y respuestas</w:t>
            </w:r>
          </w:p>
          <w:p w14:paraId="4CDBDDA6" w14:textId="77777777" w:rsidR="000C0C23" w:rsidRDefault="00030E95">
            <w:pPr>
              <w:jc w:val="left"/>
              <w:rPr>
                <w:b w:val="0"/>
                <w:bCs/>
                <w:sz w:val="20"/>
                <w:szCs w:val="20"/>
                <w:highlight w:val="yellow"/>
                <w:lang w:val="en-US"/>
              </w:rPr>
            </w:pPr>
            <w:r w:rsidRPr="003200E0">
              <w:rPr>
                <w:b w:val="0"/>
                <w:bCs/>
                <w:color w:val="002060"/>
              </w:rPr>
              <w:t>1 hora</w:t>
            </w:r>
          </w:p>
        </w:tc>
        <w:tc>
          <w:tcPr>
            <w:tcW w:w="6469" w:type="dxa"/>
            <w:tcBorders>
              <w:top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9D316A0" w14:textId="77777777" w:rsidR="000C0C23" w:rsidRDefault="00030E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095E">
              <w:rPr>
                <w:lang w:val="es-ES"/>
              </w:rPr>
              <w:t xml:space="preserve">Se plantearán preguntas relacionadas con las aplicaciones expuestas y se pedirá a los participantes que las utilicen. </w:t>
            </w:r>
            <w:r>
              <w:t xml:space="preserve">Se </w:t>
            </w:r>
            <w:proofErr w:type="spellStart"/>
            <w:r>
              <w:t>animará</w:t>
            </w:r>
            <w:proofErr w:type="spellEnd"/>
            <w:r>
              <w:t xml:space="preserve"> a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participantes</w:t>
            </w:r>
            <w:proofErr w:type="spellEnd"/>
            <w:r>
              <w:t xml:space="preserve"> a dar su opinión. </w:t>
            </w:r>
          </w:p>
          <w:p w14:paraId="2217D27E" w14:textId="77777777" w:rsidR="000C0C23" w:rsidRPr="00C5095E" w:rsidRDefault="00030E95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Las preguntas abarcarán los siguientes aspectos:</w:t>
            </w:r>
          </w:p>
          <w:p w14:paraId="06F2E180" w14:textId="77777777" w:rsidR="000C0C23" w:rsidRPr="00C5095E" w:rsidRDefault="00030E95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¿Qué aplicación le ha parecido más interesante?</w:t>
            </w:r>
          </w:p>
          <w:p w14:paraId="2EC1A80B" w14:textId="77777777" w:rsidR="000C0C23" w:rsidRPr="00C5095E" w:rsidRDefault="00030E95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>¿Cuál es la aplicación más difícil de usar y navegar?</w:t>
            </w:r>
          </w:p>
          <w:p w14:paraId="56587ED8" w14:textId="77777777" w:rsidR="000C0C23" w:rsidRPr="00C5095E" w:rsidRDefault="00030E95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 xml:space="preserve">¿Qué características de la aplicación les ayudaron y cuáles les complicaron la navegación y la experiencia general? </w:t>
            </w:r>
          </w:p>
          <w:p w14:paraId="1C06FDF0" w14:textId="77777777" w:rsidR="000C0C23" w:rsidRPr="00C5095E" w:rsidRDefault="00030E95">
            <w:pPr>
              <w:pStyle w:val="a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C5095E">
              <w:rPr>
                <w:lang w:val="es-ES"/>
              </w:rPr>
              <w:t xml:space="preserve">¿En qué App se sentían más seguros los participantes con respecto a su intimidad? </w:t>
            </w:r>
          </w:p>
          <w:p w14:paraId="53488F04" w14:textId="77777777" w:rsidR="000C0C23" w:rsidRDefault="00030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Recursos</w:t>
            </w:r>
            <w:proofErr w:type="spellEnd"/>
            <w:r>
              <w:t>: PPT</w:t>
            </w:r>
          </w:p>
        </w:tc>
      </w:tr>
    </w:tbl>
    <w:p w14:paraId="179D5A22" w14:textId="77777777" w:rsidR="00EE41C6" w:rsidRDefault="00EE41C6" w:rsidP="00A94DB2">
      <w:pPr>
        <w:sectPr w:rsidR="00EE41C6" w:rsidSect="000B7CA9"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0A97815A" w14:textId="77777777" w:rsidR="00A00B69" w:rsidRPr="00C5095E" w:rsidRDefault="00A00B69" w:rsidP="00E214B6">
      <w:pPr>
        <w:spacing w:before="0" w:beforeAutospacing="0" w:after="160" w:afterAutospacing="0" w:line="259" w:lineRule="auto"/>
        <w:jc w:val="left"/>
        <w:rPr>
          <w:sz w:val="20"/>
          <w:szCs w:val="20"/>
          <w:lang w:val="es-ES"/>
        </w:rPr>
      </w:pPr>
    </w:p>
    <w:sectPr w:rsidR="00A00B69" w:rsidRPr="00C5095E" w:rsidSect="000B7CA9">
      <w:headerReference w:type="default" r:id="rId22"/>
      <w:footerReference w:type="first" r:id="rId2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B7499" w14:textId="77777777" w:rsidR="000C2181" w:rsidRDefault="000C2181" w:rsidP="00776DC9">
      <w:r>
        <w:separator/>
      </w:r>
    </w:p>
  </w:endnote>
  <w:endnote w:type="continuationSeparator" w:id="0">
    <w:p w14:paraId="4BCB9CF3" w14:textId="77777777" w:rsidR="000C2181" w:rsidRDefault="000C2181" w:rsidP="00776DC9">
      <w:r>
        <w:continuationSeparator/>
      </w:r>
    </w:p>
  </w:endnote>
  <w:endnote w:type="continuationNotice" w:id="1">
    <w:p w14:paraId="03525502" w14:textId="77777777" w:rsidR="000C2181" w:rsidRDefault="000C218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BECD1" w14:textId="77777777" w:rsidR="00B51C5B" w:rsidRDefault="00B51C5B">
    <w:pPr>
      <w:pStyle w:val="a5"/>
      <w:jc w:val="center"/>
    </w:pPr>
  </w:p>
  <w:p w14:paraId="1978FFAB" w14:textId="77777777" w:rsidR="00FA75EF" w:rsidRDefault="00FA75EF" w:rsidP="00776D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5C06D" w14:textId="77777777" w:rsidR="000C0C23" w:rsidRDefault="00030E95">
    <w:pPr>
      <w:pStyle w:val="a5"/>
    </w:pPr>
    <w:r w:rsidRPr="000E005C">
      <w:rPr>
        <w:noProof/>
        <w:lang w:val="es-ES" w:eastAsia="es-ES"/>
      </w:rPr>
      <w:drawing>
        <wp:anchor distT="0" distB="0" distL="114300" distR="114300" simplePos="0" relativeHeight="251659265" behindDoc="0" locked="0" layoutInCell="1" allowOverlap="1" wp14:anchorId="36AAEBD3" wp14:editId="5625CE6D">
          <wp:simplePos x="0" y="0"/>
          <wp:positionH relativeFrom="column">
            <wp:posOffset>-895350</wp:posOffset>
          </wp:positionH>
          <wp:positionV relativeFrom="paragraph">
            <wp:posOffset>212090</wp:posOffset>
          </wp:positionV>
          <wp:extent cx="8555990" cy="610235"/>
          <wp:effectExtent l="0" t="0" r="0" b="0"/>
          <wp:wrapTopAndBottom/>
          <wp:docPr id="1025" name="Εικόνα 1024">
            <a:extLst xmlns:a="http://schemas.openxmlformats.org/drawingml/2006/main">
              <a:ext uri="{FF2B5EF4-FFF2-40B4-BE49-F238E27FC236}">
                <a16:creationId xmlns:a16="http://schemas.microsoft.com/office/drawing/2014/main" id="{51F900EA-7395-7D16-D3BD-AA3D815291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Εικόνα 1024">
                    <a:extLst>
                      <a:ext uri="{FF2B5EF4-FFF2-40B4-BE49-F238E27FC236}">
                        <a16:creationId xmlns:a16="http://schemas.microsoft.com/office/drawing/2014/main" id="{51F900EA-7395-7D16-D3BD-AA3D815291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599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84033" w14:textId="77777777" w:rsidR="00FA75EF" w:rsidRDefault="00FA75EF" w:rsidP="00776DC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7060262"/>
      <w:docPartObj>
        <w:docPartGallery w:val="Page Numbers (Bottom of Page)"/>
        <w:docPartUnique/>
      </w:docPartObj>
    </w:sdtPr>
    <w:sdtContent>
      <w:p w14:paraId="24954F30" w14:textId="77777777" w:rsidR="000C0C23" w:rsidRDefault="00030E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CB6" w:rsidRPr="00006CB6">
          <w:rPr>
            <w:noProof/>
            <w:lang w:val="el-GR"/>
          </w:rPr>
          <w:t>8</w:t>
        </w:r>
        <w:r>
          <w:fldChar w:fldCharType="end"/>
        </w:r>
      </w:p>
    </w:sdtContent>
  </w:sdt>
  <w:p w14:paraId="0F0BB2E5" w14:textId="77777777" w:rsidR="00462072" w:rsidRDefault="00462072" w:rsidP="00776DC9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2227166"/>
      <w:docPartObj>
        <w:docPartGallery w:val="Page Numbers (Bottom of Page)"/>
        <w:docPartUnique/>
      </w:docPartObj>
    </w:sdtPr>
    <w:sdtContent>
      <w:p w14:paraId="3BDD85D3" w14:textId="77777777" w:rsidR="000C0C23" w:rsidRDefault="00030E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CB6" w:rsidRPr="00006CB6">
          <w:rPr>
            <w:noProof/>
            <w:lang w:val="el-GR"/>
          </w:rPr>
          <w:t>1</w:t>
        </w:r>
        <w:r>
          <w:fldChar w:fldCharType="end"/>
        </w:r>
      </w:p>
    </w:sdtContent>
  </w:sdt>
  <w:p w14:paraId="3C63CD3D" w14:textId="77777777" w:rsidR="00AB6C41" w:rsidRDefault="00AB6C41" w:rsidP="00776DC9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9489222"/>
      <w:docPartObj>
        <w:docPartGallery w:val="Page Numbers (Bottom of Page)"/>
        <w:docPartUnique/>
      </w:docPartObj>
    </w:sdtPr>
    <w:sdtContent>
      <w:p w14:paraId="1E079104" w14:textId="77777777" w:rsidR="000C0C23" w:rsidRDefault="00030E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235317FA" w14:textId="77777777" w:rsidR="009C6797" w:rsidRDefault="009C6797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537B8" w14:textId="77777777" w:rsidR="000C2181" w:rsidRDefault="000C2181" w:rsidP="00776DC9">
      <w:bookmarkStart w:id="0" w:name="_Hlk84071642"/>
      <w:bookmarkEnd w:id="0"/>
      <w:r>
        <w:separator/>
      </w:r>
    </w:p>
  </w:footnote>
  <w:footnote w:type="continuationSeparator" w:id="0">
    <w:p w14:paraId="59FCAB03" w14:textId="77777777" w:rsidR="000C2181" w:rsidRDefault="000C2181" w:rsidP="00776DC9">
      <w:r>
        <w:continuationSeparator/>
      </w:r>
    </w:p>
  </w:footnote>
  <w:footnote w:type="continuationNotice" w:id="1">
    <w:p w14:paraId="2DE5E708" w14:textId="77777777" w:rsidR="000C2181" w:rsidRDefault="000C218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180A2" w14:textId="77777777" w:rsidR="00FA75EF" w:rsidRDefault="00FA75EF">
    <w:pPr>
      <w:pStyle w:val="a4"/>
    </w:pPr>
  </w:p>
  <w:p w14:paraId="3750833F" w14:textId="77777777" w:rsidR="00FA75EF" w:rsidRPr="00A335EA" w:rsidRDefault="00FA75EF" w:rsidP="00776D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82CE3" w14:textId="77777777" w:rsidR="000C0C23" w:rsidRDefault="00030E95">
    <w:pPr>
      <w:pStyle w:val="a4"/>
    </w:pPr>
    <w:r w:rsidRPr="008F461C">
      <w:rPr>
        <w:noProof/>
        <w:lang w:val="es-ES" w:eastAsia="es-ES"/>
      </w:rPr>
      <w:drawing>
        <wp:anchor distT="0" distB="0" distL="114300" distR="114300" simplePos="0" relativeHeight="251660289" behindDoc="0" locked="0" layoutInCell="1" allowOverlap="1" wp14:anchorId="2BC1AE8F" wp14:editId="405276F8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027" name="Εικόνα 1026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05BA8" w14:textId="77777777" w:rsidR="000C0C23" w:rsidRPr="00C5095E" w:rsidRDefault="00030E95">
    <w:pPr>
      <w:pStyle w:val="a4"/>
      <w:rPr>
        <w:lang w:val="es-ES"/>
      </w:rPr>
    </w:pPr>
    <w:bookmarkStart w:id="4" w:name="_Hlk25143598"/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69505" behindDoc="0" locked="0" layoutInCell="1" allowOverlap="1" wp14:anchorId="036CFE19" wp14:editId="075CB809">
          <wp:simplePos x="0" y="0"/>
          <wp:positionH relativeFrom="column">
            <wp:posOffset>5429250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216427234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2106" w:rsidRPr="008F461C">
      <w:rPr>
        <w:noProof/>
        <w:lang w:val="es-ES" w:eastAsia="es-ES"/>
      </w:rPr>
      <w:drawing>
        <wp:anchor distT="0" distB="0" distL="114300" distR="114300" simplePos="0" relativeHeight="251668481" behindDoc="0" locked="0" layoutInCell="1" allowOverlap="1" wp14:anchorId="0B0CF888" wp14:editId="0BA722EC">
          <wp:simplePos x="0" y="0"/>
          <wp:positionH relativeFrom="column">
            <wp:posOffset>-962025</wp:posOffset>
          </wp:positionH>
          <wp:positionV relativeFrom="paragraph">
            <wp:posOffset>-440055</wp:posOffset>
          </wp:positionV>
          <wp:extent cx="13277215" cy="381000"/>
          <wp:effectExtent l="0" t="0" r="635" b="0"/>
          <wp:wrapThrough wrapText="bothSides">
            <wp:wrapPolygon edited="0">
              <wp:start x="21600" y="21600"/>
              <wp:lineTo x="21600" y="1080"/>
              <wp:lineTo x="30" y="1080"/>
              <wp:lineTo x="30" y="21600"/>
              <wp:lineTo x="21600" y="21600"/>
            </wp:wrapPolygon>
          </wp:wrapThrough>
          <wp:docPr id="639268428" name="Εικόνα 639268428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r w:rsidR="00E75D0A" w:rsidRPr="00C5095E">
      <w:rPr>
        <w:noProof/>
        <w:color w:val="002060"/>
        <w:lang w:val="es-ES"/>
      </w:rPr>
      <w:t xml:space="preserve">ETA </w:t>
    </w:r>
    <w:r w:rsidR="00976AF0" w:rsidRPr="00C5095E">
      <w:rPr>
        <w:noProof/>
        <w:color w:val="002060"/>
        <w:lang w:val="es-ES"/>
      </w:rPr>
      <w:t xml:space="preserve">6 </w:t>
    </w:r>
    <w:r w:rsidR="00E75D0A" w:rsidRPr="00C5095E">
      <w:rPr>
        <w:noProof/>
        <w:color w:val="002060"/>
        <w:lang w:val="es-ES"/>
      </w:rPr>
      <w:t xml:space="preserve">- </w:t>
    </w:r>
    <w:r w:rsidR="00976AF0" w:rsidRPr="00C5095E">
      <w:rPr>
        <w:color w:val="002060"/>
        <w:lang w:val="es-ES"/>
      </w:rPr>
      <w:t>Aplicaciones de nutrición y salud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3F689" w14:textId="77777777" w:rsidR="000C0C23" w:rsidRPr="00C5095E" w:rsidRDefault="00030E95">
    <w:pPr>
      <w:pStyle w:val="a4"/>
      <w:rPr>
        <w:lang w:val="es-ES"/>
      </w:rPr>
    </w:pPr>
    <w:r w:rsidRPr="008F461C">
      <w:rPr>
        <w:noProof/>
        <w:lang w:val="es-ES" w:eastAsia="es-ES"/>
      </w:rPr>
      <w:drawing>
        <wp:anchor distT="0" distB="0" distL="114300" distR="114300" simplePos="0" relativeHeight="251664385" behindDoc="0" locked="0" layoutInCell="1" allowOverlap="1" wp14:anchorId="25F35CFA" wp14:editId="0442A0DD">
          <wp:simplePos x="0" y="0"/>
          <wp:positionH relativeFrom="column">
            <wp:posOffset>-895985</wp:posOffset>
          </wp:positionH>
          <wp:positionV relativeFrom="paragraph">
            <wp:posOffset>-444500</wp:posOffset>
          </wp:positionV>
          <wp:extent cx="13277215" cy="381000"/>
          <wp:effectExtent l="0" t="0" r="635" b="0"/>
          <wp:wrapSquare wrapText="bothSides"/>
          <wp:docPr id="434582222" name="Εικόνα 434582222">
            <a:extLst xmlns:a="http://schemas.openxmlformats.org/drawingml/2006/main">
              <a:ext uri="{FF2B5EF4-FFF2-40B4-BE49-F238E27FC236}">
                <a16:creationId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66433" behindDoc="0" locked="0" layoutInCell="1" allowOverlap="1" wp14:anchorId="0B22010D" wp14:editId="328EFD21">
          <wp:simplePos x="0" y="0"/>
          <wp:positionH relativeFrom="column">
            <wp:posOffset>5495925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1430905190" name="Εικόνα 1430905190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5095E">
      <w:rPr>
        <w:noProof/>
        <w:color w:val="002060"/>
        <w:lang w:val="es-ES"/>
      </w:rPr>
      <w:t xml:space="preserve">ETA 6 - </w:t>
    </w:r>
    <w:r w:rsidRPr="00C5095E">
      <w:rPr>
        <w:color w:val="002060"/>
        <w:lang w:val="es-ES"/>
      </w:rPr>
      <w:t>Aplicaciones de nutrición y salud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27556" w14:textId="77777777" w:rsidR="000C0C23" w:rsidRPr="00C5095E" w:rsidRDefault="00030E95">
    <w:pPr>
      <w:pStyle w:val="a4"/>
      <w:rPr>
        <w:lang w:val="es-ES"/>
      </w:rPr>
    </w:pPr>
    <w:r w:rsidRPr="00232E41">
      <w:rPr>
        <w:noProof/>
        <w:color w:val="002060"/>
        <w:lang w:val="es-ES" w:eastAsia="es-ES"/>
      </w:rPr>
      <w:drawing>
        <wp:anchor distT="0" distB="0" distL="114300" distR="114300" simplePos="0" relativeHeight="251662337" behindDoc="0" locked="0" layoutInCell="1" allowOverlap="1" wp14:anchorId="3291B7AD" wp14:editId="1B4035C7">
          <wp:simplePos x="0" y="0"/>
          <wp:positionH relativeFrom="column">
            <wp:posOffset>9182100</wp:posOffset>
          </wp:positionH>
          <wp:positionV relativeFrom="paragraph">
            <wp:posOffset>-173355</wp:posOffset>
          </wp:positionV>
          <wp:extent cx="285750" cy="516255"/>
          <wp:effectExtent l="0" t="0" r="0" b="0"/>
          <wp:wrapSquare wrapText="bothSides"/>
          <wp:docPr id="2070874738" name="Εικόνα 2070874738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5095E">
      <w:rPr>
        <w:noProof/>
        <w:color w:val="002060"/>
        <w:lang w:val="es-ES"/>
      </w:rPr>
      <w:t xml:space="preserve">ETA 6 - </w:t>
    </w:r>
    <w:r w:rsidRPr="00C5095E">
      <w:rPr>
        <w:color w:val="002060"/>
        <w:lang w:val="es-ES"/>
      </w:rPr>
      <w:t>Aplicaciones de nutrición y salud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7C5E"/>
    <w:multiLevelType w:val="multilevel"/>
    <w:tmpl w:val="D3AAD65C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E26AD4"/>
    <w:multiLevelType w:val="hybridMultilevel"/>
    <w:tmpl w:val="79E84798"/>
    <w:lvl w:ilvl="0" w:tplc="12C43A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135D6"/>
    <w:multiLevelType w:val="multilevel"/>
    <w:tmpl w:val="F0C4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70033D"/>
    <w:multiLevelType w:val="multilevel"/>
    <w:tmpl w:val="791C9C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51575"/>
    <w:multiLevelType w:val="hybridMultilevel"/>
    <w:tmpl w:val="DD024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53FC"/>
    <w:multiLevelType w:val="hybridMultilevel"/>
    <w:tmpl w:val="61C2BAE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444D91"/>
    <w:multiLevelType w:val="hybridMultilevel"/>
    <w:tmpl w:val="E3E6A7F6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D1D33"/>
    <w:multiLevelType w:val="multilevel"/>
    <w:tmpl w:val="B628D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86377"/>
    <w:multiLevelType w:val="multilevel"/>
    <w:tmpl w:val="5DA059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337AA6"/>
    <w:multiLevelType w:val="multilevel"/>
    <w:tmpl w:val="02A23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E3D7470"/>
    <w:multiLevelType w:val="hybridMultilevel"/>
    <w:tmpl w:val="9C7CD98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B008D"/>
    <w:multiLevelType w:val="multilevel"/>
    <w:tmpl w:val="ED101B4E"/>
    <w:lvl w:ilvl="0">
      <w:start w:val="1"/>
      <w:numFmt w:val="decimal"/>
      <w:pStyle w:val="1"/>
      <w:lvlText w:val="%1"/>
      <w:lvlJc w:val="left"/>
      <w:pPr>
        <w:ind w:left="715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B4F6404"/>
    <w:multiLevelType w:val="hybridMultilevel"/>
    <w:tmpl w:val="17987D52"/>
    <w:lvl w:ilvl="0" w:tplc="371CB302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578B8"/>
    <w:multiLevelType w:val="hybridMultilevel"/>
    <w:tmpl w:val="D6B8EF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20842"/>
    <w:multiLevelType w:val="hybridMultilevel"/>
    <w:tmpl w:val="11A672D0"/>
    <w:lvl w:ilvl="0" w:tplc="2F808C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76B1F"/>
    <w:multiLevelType w:val="multilevel"/>
    <w:tmpl w:val="9B7A34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30F0892"/>
    <w:multiLevelType w:val="multilevel"/>
    <w:tmpl w:val="F7C04D4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9D96CC6"/>
    <w:multiLevelType w:val="multilevel"/>
    <w:tmpl w:val="78BA1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9D9759D"/>
    <w:multiLevelType w:val="multilevel"/>
    <w:tmpl w:val="B0DC9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ECD046F"/>
    <w:multiLevelType w:val="multilevel"/>
    <w:tmpl w:val="523632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0873404"/>
    <w:multiLevelType w:val="hybridMultilevel"/>
    <w:tmpl w:val="965E36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56DF8"/>
    <w:multiLevelType w:val="multilevel"/>
    <w:tmpl w:val="3B849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960294E"/>
    <w:multiLevelType w:val="multilevel"/>
    <w:tmpl w:val="C45217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19928219">
    <w:abstractNumId w:val="8"/>
  </w:num>
  <w:num w:numId="2" w16cid:durableId="1785222197">
    <w:abstractNumId w:val="16"/>
  </w:num>
  <w:num w:numId="3" w16cid:durableId="542445633">
    <w:abstractNumId w:val="1"/>
  </w:num>
  <w:num w:numId="4" w16cid:durableId="450562929">
    <w:abstractNumId w:val="13"/>
  </w:num>
  <w:num w:numId="5" w16cid:durableId="1432386819">
    <w:abstractNumId w:val="15"/>
  </w:num>
  <w:num w:numId="6" w16cid:durableId="139350209">
    <w:abstractNumId w:val="2"/>
  </w:num>
  <w:num w:numId="7" w16cid:durableId="425658892">
    <w:abstractNumId w:val="23"/>
  </w:num>
  <w:num w:numId="8" w16cid:durableId="736973721">
    <w:abstractNumId w:val="6"/>
  </w:num>
  <w:num w:numId="9" w16cid:durableId="1801260757">
    <w:abstractNumId w:val="17"/>
  </w:num>
  <w:num w:numId="10" w16cid:durableId="375814526">
    <w:abstractNumId w:val="14"/>
  </w:num>
  <w:num w:numId="11" w16cid:durableId="2029213885">
    <w:abstractNumId w:val="25"/>
  </w:num>
  <w:num w:numId="12" w16cid:durableId="1064988971">
    <w:abstractNumId w:val="22"/>
  </w:num>
  <w:num w:numId="13" w16cid:durableId="1404527330">
    <w:abstractNumId w:val="9"/>
  </w:num>
  <w:num w:numId="14" w16cid:durableId="385573522">
    <w:abstractNumId w:val="4"/>
  </w:num>
  <w:num w:numId="15" w16cid:durableId="1431046663">
    <w:abstractNumId w:val="19"/>
  </w:num>
  <w:num w:numId="16" w16cid:durableId="2126339396">
    <w:abstractNumId w:val="5"/>
  </w:num>
  <w:num w:numId="17" w16cid:durableId="1190676871">
    <w:abstractNumId w:val="3"/>
  </w:num>
  <w:num w:numId="18" w16cid:durableId="388580597">
    <w:abstractNumId w:val="11"/>
  </w:num>
  <w:num w:numId="19" w16cid:durableId="572466471">
    <w:abstractNumId w:val="0"/>
  </w:num>
  <w:num w:numId="20" w16cid:durableId="591551081">
    <w:abstractNumId w:val="21"/>
  </w:num>
  <w:num w:numId="21" w16cid:durableId="1793479507">
    <w:abstractNumId w:val="10"/>
  </w:num>
  <w:num w:numId="22" w16cid:durableId="608663888">
    <w:abstractNumId w:val="7"/>
  </w:num>
  <w:num w:numId="23" w16cid:durableId="1504467201">
    <w:abstractNumId w:val="12"/>
  </w:num>
  <w:num w:numId="24" w16cid:durableId="730038173">
    <w:abstractNumId w:val="24"/>
  </w:num>
  <w:num w:numId="25" w16cid:durableId="1227298808">
    <w:abstractNumId w:val="18"/>
  </w:num>
  <w:num w:numId="26" w16cid:durableId="1260718750">
    <w:abstractNumId w:val="20"/>
  </w:num>
  <w:num w:numId="27" w16cid:durableId="775709979">
    <w:abstractNumId w:val="14"/>
  </w:num>
  <w:num w:numId="28" w16cid:durableId="157380631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CB6"/>
    <w:rsid w:val="00006CE5"/>
    <w:rsid w:val="0001011B"/>
    <w:rsid w:val="000124A0"/>
    <w:rsid w:val="00012663"/>
    <w:rsid w:val="00013766"/>
    <w:rsid w:val="00015EE3"/>
    <w:rsid w:val="00017EF8"/>
    <w:rsid w:val="00020BB8"/>
    <w:rsid w:val="00021C7B"/>
    <w:rsid w:val="000227BC"/>
    <w:rsid w:val="0002604C"/>
    <w:rsid w:val="000265FF"/>
    <w:rsid w:val="00026A58"/>
    <w:rsid w:val="000270C5"/>
    <w:rsid w:val="00027D26"/>
    <w:rsid w:val="00030C76"/>
    <w:rsid w:val="00030E95"/>
    <w:rsid w:val="00032903"/>
    <w:rsid w:val="000338FF"/>
    <w:rsid w:val="0003453E"/>
    <w:rsid w:val="000367CF"/>
    <w:rsid w:val="0003724F"/>
    <w:rsid w:val="00037756"/>
    <w:rsid w:val="000413E7"/>
    <w:rsid w:val="00042F5F"/>
    <w:rsid w:val="000430E0"/>
    <w:rsid w:val="00043278"/>
    <w:rsid w:val="00043F95"/>
    <w:rsid w:val="0004659F"/>
    <w:rsid w:val="0004665A"/>
    <w:rsid w:val="000468DC"/>
    <w:rsid w:val="00046F14"/>
    <w:rsid w:val="000471C0"/>
    <w:rsid w:val="00053AB9"/>
    <w:rsid w:val="00054427"/>
    <w:rsid w:val="0005504A"/>
    <w:rsid w:val="000626CA"/>
    <w:rsid w:val="00062BA4"/>
    <w:rsid w:val="000632DA"/>
    <w:rsid w:val="00064769"/>
    <w:rsid w:val="00067EFB"/>
    <w:rsid w:val="0007132B"/>
    <w:rsid w:val="00075914"/>
    <w:rsid w:val="00076129"/>
    <w:rsid w:val="000761CC"/>
    <w:rsid w:val="00081274"/>
    <w:rsid w:val="00092FBF"/>
    <w:rsid w:val="0009773C"/>
    <w:rsid w:val="000A012F"/>
    <w:rsid w:val="000A32B8"/>
    <w:rsid w:val="000A43FF"/>
    <w:rsid w:val="000A44EF"/>
    <w:rsid w:val="000A77D6"/>
    <w:rsid w:val="000B1255"/>
    <w:rsid w:val="000B2C2D"/>
    <w:rsid w:val="000B2DB8"/>
    <w:rsid w:val="000B64C9"/>
    <w:rsid w:val="000B6B49"/>
    <w:rsid w:val="000B7B88"/>
    <w:rsid w:val="000B7CA9"/>
    <w:rsid w:val="000B7F67"/>
    <w:rsid w:val="000C0061"/>
    <w:rsid w:val="000C02A7"/>
    <w:rsid w:val="000C0C23"/>
    <w:rsid w:val="000C1471"/>
    <w:rsid w:val="000C2181"/>
    <w:rsid w:val="000C6FAA"/>
    <w:rsid w:val="000C772F"/>
    <w:rsid w:val="000D1341"/>
    <w:rsid w:val="000D24E0"/>
    <w:rsid w:val="000D7341"/>
    <w:rsid w:val="000D7B3E"/>
    <w:rsid w:val="000E005C"/>
    <w:rsid w:val="000E320B"/>
    <w:rsid w:val="000E3882"/>
    <w:rsid w:val="000E5BC7"/>
    <w:rsid w:val="000E7F8A"/>
    <w:rsid w:val="000F0748"/>
    <w:rsid w:val="000F1729"/>
    <w:rsid w:val="000F3000"/>
    <w:rsid w:val="000F5F57"/>
    <w:rsid w:val="000F7184"/>
    <w:rsid w:val="001013BF"/>
    <w:rsid w:val="00105E99"/>
    <w:rsid w:val="00111A0D"/>
    <w:rsid w:val="001122AA"/>
    <w:rsid w:val="0011445F"/>
    <w:rsid w:val="00123AE4"/>
    <w:rsid w:val="00127493"/>
    <w:rsid w:val="001306A7"/>
    <w:rsid w:val="00131453"/>
    <w:rsid w:val="001316AC"/>
    <w:rsid w:val="001338F8"/>
    <w:rsid w:val="00133D79"/>
    <w:rsid w:val="001348E1"/>
    <w:rsid w:val="001352C9"/>
    <w:rsid w:val="001359E5"/>
    <w:rsid w:val="001369A3"/>
    <w:rsid w:val="00137373"/>
    <w:rsid w:val="001375C1"/>
    <w:rsid w:val="0014282B"/>
    <w:rsid w:val="001440A7"/>
    <w:rsid w:val="00144E9B"/>
    <w:rsid w:val="00150419"/>
    <w:rsid w:val="0015336C"/>
    <w:rsid w:val="00154B21"/>
    <w:rsid w:val="00156C33"/>
    <w:rsid w:val="001571A8"/>
    <w:rsid w:val="00157259"/>
    <w:rsid w:val="00161105"/>
    <w:rsid w:val="00162093"/>
    <w:rsid w:val="0016317A"/>
    <w:rsid w:val="00163BBF"/>
    <w:rsid w:val="00166BF6"/>
    <w:rsid w:val="00172ED3"/>
    <w:rsid w:val="0017554E"/>
    <w:rsid w:val="001810DE"/>
    <w:rsid w:val="00181111"/>
    <w:rsid w:val="001824E2"/>
    <w:rsid w:val="0018455A"/>
    <w:rsid w:val="00185EE2"/>
    <w:rsid w:val="001862FC"/>
    <w:rsid w:val="00190C7F"/>
    <w:rsid w:val="00191EB7"/>
    <w:rsid w:val="00191F17"/>
    <w:rsid w:val="00191FD4"/>
    <w:rsid w:val="001923B2"/>
    <w:rsid w:val="00192938"/>
    <w:rsid w:val="0019383A"/>
    <w:rsid w:val="00193EB0"/>
    <w:rsid w:val="0019541C"/>
    <w:rsid w:val="00195574"/>
    <w:rsid w:val="00196257"/>
    <w:rsid w:val="001965F5"/>
    <w:rsid w:val="00196EE9"/>
    <w:rsid w:val="001A03C9"/>
    <w:rsid w:val="001A0B6F"/>
    <w:rsid w:val="001A11F9"/>
    <w:rsid w:val="001A2489"/>
    <w:rsid w:val="001A3914"/>
    <w:rsid w:val="001A49F6"/>
    <w:rsid w:val="001B2C92"/>
    <w:rsid w:val="001B2D71"/>
    <w:rsid w:val="001B4912"/>
    <w:rsid w:val="001B501C"/>
    <w:rsid w:val="001B6CC4"/>
    <w:rsid w:val="001B719E"/>
    <w:rsid w:val="001C0943"/>
    <w:rsid w:val="001C3E19"/>
    <w:rsid w:val="001C3FE2"/>
    <w:rsid w:val="001C6436"/>
    <w:rsid w:val="001D0582"/>
    <w:rsid w:val="001D098E"/>
    <w:rsid w:val="001D1674"/>
    <w:rsid w:val="001D5F88"/>
    <w:rsid w:val="001E7EB1"/>
    <w:rsid w:val="001F0E85"/>
    <w:rsid w:val="001F1494"/>
    <w:rsid w:val="001F45BD"/>
    <w:rsid w:val="00200035"/>
    <w:rsid w:val="0020056E"/>
    <w:rsid w:val="00203E74"/>
    <w:rsid w:val="00204780"/>
    <w:rsid w:val="00207250"/>
    <w:rsid w:val="002106E5"/>
    <w:rsid w:val="002113CD"/>
    <w:rsid w:val="00211BD2"/>
    <w:rsid w:val="00217712"/>
    <w:rsid w:val="00217A1C"/>
    <w:rsid w:val="00217E91"/>
    <w:rsid w:val="0022195C"/>
    <w:rsid w:val="002246A7"/>
    <w:rsid w:val="002247C1"/>
    <w:rsid w:val="002249B9"/>
    <w:rsid w:val="00225697"/>
    <w:rsid w:val="002269AA"/>
    <w:rsid w:val="002304A6"/>
    <w:rsid w:val="00231668"/>
    <w:rsid w:val="002327AF"/>
    <w:rsid w:val="00232E41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4791D"/>
    <w:rsid w:val="00250A58"/>
    <w:rsid w:val="00250D56"/>
    <w:rsid w:val="002525EA"/>
    <w:rsid w:val="00254EEE"/>
    <w:rsid w:val="0025627E"/>
    <w:rsid w:val="0025649F"/>
    <w:rsid w:val="0025711A"/>
    <w:rsid w:val="002600B4"/>
    <w:rsid w:val="00260F14"/>
    <w:rsid w:val="00261926"/>
    <w:rsid w:val="002619C8"/>
    <w:rsid w:val="00262F9B"/>
    <w:rsid w:val="00264082"/>
    <w:rsid w:val="0026597B"/>
    <w:rsid w:val="00267666"/>
    <w:rsid w:val="00267695"/>
    <w:rsid w:val="0027078B"/>
    <w:rsid w:val="00273AD0"/>
    <w:rsid w:val="002742EF"/>
    <w:rsid w:val="00276C7E"/>
    <w:rsid w:val="00276F95"/>
    <w:rsid w:val="00277756"/>
    <w:rsid w:val="00281E6B"/>
    <w:rsid w:val="0028435A"/>
    <w:rsid w:val="00284524"/>
    <w:rsid w:val="00286AC6"/>
    <w:rsid w:val="00287AFE"/>
    <w:rsid w:val="002937C3"/>
    <w:rsid w:val="00295DEF"/>
    <w:rsid w:val="00296835"/>
    <w:rsid w:val="002A1D2F"/>
    <w:rsid w:val="002A33B3"/>
    <w:rsid w:val="002B035E"/>
    <w:rsid w:val="002B07B0"/>
    <w:rsid w:val="002B0988"/>
    <w:rsid w:val="002B4F3F"/>
    <w:rsid w:val="002B6196"/>
    <w:rsid w:val="002B7C8E"/>
    <w:rsid w:val="002C0858"/>
    <w:rsid w:val="002C0B0D"/>
    <w:rsid w:val="002C162B"/>
    <w:rsid w:val="002C2305"/>
    <w:rsid w:val="002C4693"/>
    <w:rsid w:val="002C5628"/>
    <w:rsid w:val="002D2AAE"/>
    <w:rsid w:val="002D7540"/>
    <w:rsid w:val="002D7F3E"/>
    <w:rsid w:val="002E1034"/>
    <w:rsid w:val="002E7805"/>
    <w:rsid w:val="002E7942"/>
    <w:rsid w:val="002F0502"/>
    <w:rsid w:val="002F22EA"/>
    <w:rsid w:val="002F2ED1"/>
    <w:rsid w:val="002F321C"/>
    <w:rsid w:val="002F3F91"/>
    <w:rsid w:val="002F5734"/>
    <w:rsid w:val="002F5AA8"/>
    <w:rsid w:val="003010C1"/>
    <w:rsid w:val="00304558"/>
    <w:rsid w:val="0030505C"/>
    <w:rsid w:val="003051BB"/>
    <w:rsid w:val="003054E9"/>
    <w:rsid w:val="003054EF"/>
    <w:rsid w:val="00307140"/>
    <w:rsid w:val="00310474"/>
    <w:rsid w:val="00312B3B"/>
    <w:rsid w:val="00313940"/>
    <w:rsid w:val="00315F28"/>
    <w:rsid w:val="00316D05"/>
    <w:rsid w:val="003200E0"/>
    <w:rsid w:val="00320BA4"/>
    <w:rsid w:val="003210BC"/>
    <w:rsid w:val="00326477"/>
    <w:rsid w:val="00326C01"/>
    <w:rsid w:val="00330849"/>
    <w:rsid w:val="0033139E"/>
    <w:rsid w:val="0033158B"/>
    <w:rsid w:val="003325B6"/>
    <w:rsid w:val="0033280F"/>
    <w:rsid w:val="00334A0F"/>
    <w:rsid w:val="00334C58"/>
    <w:rsid w:val="0033693C"/>
    <w:rsid w:val="0034069E"/>
    <w:rsid w:val="0034094D"/>
    <w:rsid w:val="00340A3A"/>
    <w:rsid w:val="00343260"/>
    <w:rsid w:val="00347CAA"/>
    <w:rsid w:val="00351637"/>
    <w:rsid w:val="00351D40"/>
    <w:rsid w:val="003528BD"/>
    <w:rsid w:val="00353E14"/>
    <w:rsid w:val="003552FD"/>
    <w:rsid w:val="00355A65"/>
    <w:rsid w:val="00361229"/>
    <w:rsid w:val="00363E02"/>
    <w:rsid w:val="00364D0D"/>
    <w:rsid w:val="003671A2"/>
    <w:rsid w:val="003710A3"/>
    <w:rsid w:val="003726F6"/>
    <w:rsid w:val="00373A09"/>
    <w:rsid w:val="00375C8B"/>
    <w:rsid w:val="003762A6"/>
    <w:rsid w:val="0037686C"/>
    <w:rsid w:val="00376C4E"/>
    <w:rsid w:val="003802B1"/>
    <w:rsid w:val="00380D19"/>
    <w:rsid w:val="003853B2"/>
    <w:rsid w:val="00385D77"/>
    <w:rsid w:val="00386B8F"/>
    <w:rsid w:val="00387975"/>
    <w:rsid w:val="00387DD1"/>
    <w:rsid w:val="0039069A"/>
    <w:rsid w:val="003A348D"/>
    <w:rsid w:val="003A4064"/>
    <w:rsid w:val="003A40DE"/>
    <w:rsid w:val="003A5FDA"/>
    <w:rsid w:val="003A634B"/>
    <w:rsid w:val="003A63A1"/>
    <w:rsid w:val="003A6F37"/>
    <w:rsid w:val="003B461E"/>
    <w:rsid w:val="003B6AD7"/>
    <w:rsid w:val="003B7B19"/>
    <w:rsid w:val="003C00E4"/>
    <w:rsid w:val="003C13BD"/>
    <w:rsid w:val="003C2C23"/>
    <w:rsid w:val="003C6550"/>
    <w:rsid w:val="003C6A5C"/>
    <w:rsid w:val="003C7046"/>
    <w:rsid w:val="003D220F"/>
    <w:rsid w:val="003D2ADA"/>
    <w:rsid w:val="003D2DCE"/>
    <w:rsid w:val="003D437F"/>
    <w:rsid w:val="003D5ABF"/>
    <w:rsid w:val="003D5EE6"/>
    <w:rsid w:val="003D7D8F"/>
    <w:rsid w:val="003E37CC"/>
    <w:rsid w:val="003E3C09"/>
    <w:rsid w:val="003E4BA3"/>
    <w:rsid w:val="003E6501"/>
    <w:rsid w:val="003E67EB"/>
    <w:rsid w:val="003E6D22"/>
    <w:rsid w:val="003F1641"/>
    <w:rsid w:val="003F21CF"/>
    <w:rsid w:val="003F29CE"/>
    <w:rsid w:val="003F4748"/>
    <w:rsid w:val="0040065E"/>
    <w:rsid w:val="00401394"/>
    <w:rsid w:val="00402AB1"/>
    <w:rsid w:val="00403519"/>
    <w:rsid w:val="00405EAA"/>
    <w:rsid w:val="00407277"/>
    <w:rsid w:val="00412955"/>
    <w:rsid w:val="0041300D"/>
    <w:rsid w:val="00413694"/>
    <w:rsid w:val="00414498"/>
    <w:rsid w:val="00416F9C"/>
    <w:rsid w:val="0042367D"/>
    <w:rsid w:val="004257B6"/>
    <w:rsid w:val="00425E8C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5592"/>
    <w:rsid w:val="004567E9"/>
    <w:rsid w:val="00456899"/>
    <w:rsid w:val="00461DC9"/>
    <w:rsid w:val="00462072"/>
    <w:rsid w:val="00464DBC"/>
    <w:rsid w:val="00465F7F"/>
    <w:rsid w:val="004713B2"/>
    <w:rsid w:val="00472CFC"/>
    <w:rsid w:val="00476FCE"/>
    <w:rsid w:val="0048049B"/>
    <w:rsid w:val="00480D22"/>
    <w:rsid w:val="00485676"/>
    <w:rsid w:val="0048794C"/>
    <w:rsid w:val="004979AC"/>
    <w:rsid w:val="00497FC5"/>
    <w:rsid w:val="004A2B89"/>
    <w:rsid w:val="004A3508"/>
    <w:rsid w:val="004A3550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295D"/>
    <w:rsid w:val="004C3B14"/>
    <w:rsid w:val="004C493D"/>
    <w:rsid w:val="004C5050"/>
    <w:rsid w:val="004C5C55"/>
    <w:rsid w:val="004D49BD"/>
    <w:rsid w:val="004D4D31"/>
    <w:rsid w:val="004D5600"/>
    <w:rsid w:val="004D614F"/>
    <w:rsid w:val="004E0292"/>
    <w:rsid w:val="004E24DB"/>
    <w:rsid w:val="004E5D20"/>
    <w:rsid w:val="004E647F"/>
    <w:rsid w:val="004E67B8"/>
    <w:rsid w:val="004F150B"/>
    <w:rsid w:val="004F2454"/>
    <w:rsid w:val="00500F04"/>
    <w:rsid w:val="0050301A"/>
    <w:rsid w:val="00503293"/>
    <w:rsid w:val="00503997"/>
    <w:rsid w:val="00507375"/>
    <w:rsid w:val="00511120"/>
    <w:rsid w:val="005111FC"/>
    <w:rsid w:val="00511A47"/>
    <w:rsid w:val="00512808"/>
    <w:rsid w:val="00513C2D"/>
    <w:rsid w:val="00514434"/>
    <w:rsid w:val="00517DF7"/>
    <w:rsid w:val="00521816"/>
    <w:rsid w:val="00521A2C"/>
    <w:rsid w:val="00526D71"/>
    <w:rsid w:val="00527417"/>
    <w:rsid w:val="00530A9A"/>
    <w:rsid w:val="00536170"/>
    <w:rsid w:val="00536CBE"/>
    <w:rsid w:val="00537CE2"/>
    <w:rsid w:val="005405C4"/>
    <w:rsid w:val="0054093D"/>
    <w:rsid w:val="005409A0"/>
    <w:rsid w:val="005437BC"/>
    <w:rsid w:val="00544EFE"/>
    <w:rsid w:val="00546DC0"/>
    <w:rsid w:val="00547E44"/>
    <w:rsid w:val="005500A8"/>
    <w:rsid w:val="00553118"/>
    <w:rsid w:val="005531EF"/>
    <w:rsid w:val="005545BE"/>
    <w:rsid w:val="005562B8"/>
    <w:rsid w:val="005569FB"/>
    <w:rsid w:val="00557E3B"/>
    <w:rsid w:val="0056012B"/>
    <w:rsid w:val="0056154F"/>
    <w:rsid w:val="005626F2"/>
    <w:rsid w:val="00563BBD"/>
    <w:rsid w:val="0056554E"/>
    <w:rsid w:val="0056601D"/>
    <w:rsid w:val="00566037"/>
    <w:rsid w:val="00570379"/>
    <w:rsid w:val="00571393"/>
    <w:rsid w:val="00581863"/>
    <w:rsid w:val="00582547"/>
    <w:rsid w:val="00584213"/>
    <w:rsid w:val="00584887"/>
    <w:rsid w:val="00584EC2"/>
    <w:rsid w:val="00585CBB"/>
    <w:rsid w:val="0058684E"/>
    <w:rsid w:val="00591E1B"/>
    <w:rsid w:val="005951DC"/>
    <w:rsid w:val="005958C6"/>
    <w:rsid w:val="00596149"/>
    <w:rsid w:val="005963A7"/>
    <w:rsid w:val="00596B11"/>
    <w:rsid w:val="005972CB"/>
    <w:rsid w:val="00597717"/>
    <w:rsid w:val="005977D1"/>
    <w:rsid w:val="005A2A64"/>
    <w:rsid w:val="005A2F5E"/>
    <w:rsid w:val="005A43C9"/>
    <w:rsid w:val="005A6E8A"/>
    <w:rsid w:val="005B08CB"/>
    <w:rsid w:val="005B106D"/>
    <w:rsid w:val="005C1B46"/>
    <w:rsid w:val="005C3E80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32D"/>
    <w:rsid w:val="005F2A2D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0757A"/>
    <w:rsid w:val="006103B5"/>
    <w:rsid w:val="00612783"/>
    <w:rsid w:val="0061278F"/>
    <w:rsid w:val="006133A8"/>
    <w:rsid w:val="00614BF0"/>
    <w:rsid w:val="00615659"/>
    <w:rsid w:val="006157E2"/>
    <w:rsid w:val="00624329"/>
    <w:rsid w:val="006249D9"/>
    <w:rsid w:val="0062700B"/>
    <w:rsid w:val="00627A24"/>
    <w:rsid w:val="00627AD4"/>
    <w:rsid w:val="00627F9F"/>
    <w:rsid w:val="00630035"/>
    <w:rsid w:val="00632F30"/>
    <w:rsid w:val="00634C9E"/>
    <w:rsid w:val="0063558F"/>
    <w:rsid w:val="006372A5"/>
    <w:rsid w:val="00637FDB"/>
    <w:rsid w:val="00642089"/>
    <w:rsid w:val="00642473"/>
    <w:rsid w:val="00646991"/>
    <w:rsid w:val="00647684"/>
    <w:rsid w:val="006516A2"/>
    <w:rsid w:val="006527B6"/>
    <w:rsid w:val="006528CE"/>
    <w:rsid w:val="0065508C"/>
    <w:rsid w:val="0066129E"/>
    <w:rsid w:val="00662E53"/>
    <w:rsid w:val="00663F4C"/>
    <w:rsid w:val="00664C69"/>
    <w:rsid w:val="006660EE"/>
    <w:rsid w:val="0066671F"/>
    <w:rsid w:val="00670921"/>
    <w:rsid w:val="00671D40"/>
    <w:rsid w:val="006728E8"/>
    <w:rsid w:val="00672AEE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CB4"/>
    <w:rsid w:val="006A0BD5"/>
    <w:rsid w:val="006A0F36"/>
    <w:rsid w:val="006A2A29"/>
    <w:rsid w:val="006A4F8C"/>
    <w:rsid w:val="006A5E58"/>
    <w:rsid w:val="006B29FB"/>
    <w:rsid w:val="006B3541"/>
    <w:rsid w:val="006B41AE"/>
    <w:rsid w:val="006B6DBE"/>
    <w:rsid w:val="006B794E"/>
    <w:rsid w:val="006C2B5A"/>
    <w:rsid w:val="006C68A1"/>
    <w:rsid w:val="006C7B55"/>
    <w:rsid w:val="006D20D0"/>
    <w:rsid w:val="006D2B74"/>
    <w:rsid w:val="006D5A69"/>
    <w:rsid w:val="006D79F6"/>
    <w:rsid w:val="006E0A32"/>
    <w:rsid w:val="006E1315"/>
    <w:rsid w:val="006E1724"/>
    <w:rsid w:val="006F0471"/>
    <w:rsid w:val="006F2FB7"/>
    <w:rsid w:val="006F31D5"/>
    <w:rsid w:val="006F3DF0"/>
    <w:rsid w:val="006F7EBB"/>
    <w:rsid w:val="0070245C"/>
    <w:rsid w:val="007036CD"/>
    <w:rsid w:val="00704B46"/>
    <w:rsid w:val="0070742B"/>
    <w:rsid w:val="007101B4"/>
    <w:rsid w:val="007103A0"/>
    <w:rsid w:val="00711019"/>
    <w:rsid w:val="007111BE"/>
    <w:rsid w:val="007113A3"/>
    <w:rsid w:val="00711A23"/>
    <w:rsid w:val="0071510B"/>
    <w:rsid w:val="00716436"/>
    <w:rsid w:val="00716B67"/>
    <w:rsid w:val="00723F52"/>
    <w:rsid w:val="00724345"/>
    <w:rsid w:val="007245B0"/>
    <w:rsid w:val="007247FC"/>
    <w:rsid w:val="007269FA"/>
    <w:rsid w:val="00726A18"/>
    <w:rsid w:val="00727B23"/>
    <w:rsid w:val="00731702"/>
    <w:rsid w:val="0073182F"/>
    <w:rsid w:val="00731EE8"/>
    <w:rsid w:val="00733675"/>
    <w:rsid w:val="00736536"/>
    <w:rsid w:val="0074125B"/>
    <w:rsid w:val="00742796"/>
    <w:rsid w:val="007436DB"/>
    <w:rsid w:val="00743E9C"/>
    <w:rsid w:val="0074526F"/>
    <w:rsid w:val="00746EEF"/>
    <w:rsid w:val="007470A0"/>
    <w:rsid w:val="00747F20"/>
    <w:rsid w:val="00753173"/>
    <w:rsid w:val="00753725"/>
    <w:rsid w:val="00754778"/>
    <w:rsid w:val="00754EF8"/>
    <w:rsid w:val="0075508D"/>
    <w:rsid w:val="007560AE"/>
    <w:rsid w:val="00760054"/>
    <w:rsid w:val="00760C81"/>
    <w:rsid w:val="00762501"/>
    <w:rsid w:val="007642DD"/>
    <w:rsid w:val="00765A07"/>
    <w:rsid w:val="00766274"/>
    <w:rsid w:val="00766B13"/>
    <w:rsid w:val="00767237"/>
    <w:rsid w:val="00770F8E"/>
    <w:rsid w:val="00771A08"/>
    <w:rsid w:val="0077220C"/>
    <w:rsid w:val="007757C6"/>
    <w:rsid w:val="00776BC0"/>
    <w:rsid w:val="00776DC9"/>
    <w:rsid w:val="0077730A"/>
    <w:rsid w:val="00777538"/>
    <w:rsid w:val="007779D8"/>
    <w:rsid w:val="00777F6C"/>
    <w:rsid w:val="00780693"/>
    <w:rsid w:val="00781154"/>
    <w:rsid w:val="00781E43"/>
    <w:rsid w:val="007820F6"/>
    <w:rsid w:val="0078306C"/>
    <w:rsid w:val="00784FAC"/>
    <w:rsid w:val="0078598B"/>
    <w:rsid w:val="00787D28"/>
    <w:rsid w:val="007902E8"/>
    <w:rsid w:val="007908FD"/>
    <w:rsid w:val="00791F0E"/>
    <w:rsid w:val="00793826"/>
    <w:rsid w:val="00794ADE"/>
    <w:rsid w:val="00795890"/>
    <w:rsid w:val="00795C03"/>
    <w:rsid w:val="007A1C4A"/>
    <w:rsid w:val="007A4FAB"/>
    <w:rsid w:val="007B01A8"/>
    <w:rsid w:val="007B01F6"/>
    <w:rsid w:val="007B0FF1"/>
    <w:rsid w:val="007B1A59"/>
    <w:rsid w:val="007B1E60"/>
    <w:rsid w:val="007B5FAA"/>
    <w:rsid w:val="007B6069"/>
    <w:rsid w:val="007C0098"/>
    <w:rsid w:val="007C0214"/>
    <w:rsid w:val="007C0AE6"/>
    <w:rsid w:val="007C0BF7"/>
    <w:rsid w:val="007C106B"/>
    <w:rsid w:val="007C3F05"/>
    <w:rsid w:val="007D0474"/>
    <w:rsid w:val="007D1D18"/>
    <w:rsid w:val="007D2F48"/>
    <w:rsid w:val="007D5596"/>
    <w:rsid w:val="007E0CCE"/>
    <w:rsid w:val="007E1845"/>
    <w:rsid w:val="007E6C53"/>
    <w:rsid w:val="007E738A"/>
    <w:rsid w:val="007F2A69"/>
    <w:rsid w:val="007F2E64"/>
    <w:rsid w:val="007F481E"/>
    <w:rsid w:val="007F5B88"/>
    <w:rsid w:val="007F67CA"/>
    <w:rsid w:val="007F7180"/>
    <w:rsid w:val="008002FA"/>
    <w:rsid w:val="00801A4E"/>
    <w:rsid w:val="00803ACE"/>
    <w:rsid w:val="00806DA8"/>
    <w:rsid w:val="00806EE8"/>
    <w:rsid w:val="00811DD8"/>
    <w:rsid w:val="00812572"/>
    <w:rsid w:val="008129E0"/>
    <w:rsid w:val="00812A07"/>
    <w:rsid w:val="008134E6"/>
    <w:rsid w:val="0081550C"/>
    <w:rsid w:val="00816F44"/>
    <w:rsid w:val="0082307C"/>
    <w:rsid w:val="008240F1"/>
    <w:rsid w:val="00826CA4"/>
    <w:rsid w:val="00830D18"/>
    <w:rsid w:val="0083106F"/>
    <w:rsid w:val="00832962"/>
    <w:rsid w:val="00832B7C"/>
    <w:rsid w:val="00834196"/>
    <w:rsid w:val="008354B8"/>
    <w:rsid w:val="00835E02"/>
    <w:rsid w:val="00836541"/>
    <w:rsid w:val="00836CCA"/>
    <w:rsid w:val="00836FD7"/>
    <w:rsid w:val="008372EC"/>
    <w:rsid w:val="00837A9F"/>
    <w:rsid w:val="0084229F"/>
    <w:rsid w:val="008443B1"/>
    <w:rsid w:val="008448D5"/>
    <w:rsid w:val="00844FED"/>
    <w:rsid w:val="008458E1"/>
    <w:rsid w:val="0085072B"/>
    <w:rsid w:val="00851B84"/>
    <w:rsid w:val="00853911"/>
    <w:rsid w:val="00857088"/>
    <w:rsid w:val="00863B57"/>
    <w:rsid w:val="00864BE4"/>
    <w:rsid w:val="00865534"/>
    <w:rsid w:val="00865A3A"/>
    <w:rsid w:val="008701DD"/>
    <w:rsid w:val="00871134"/>
    <w:rsid w:val="00876290"/>
    <w:rsid w:val="0088046E"/>
    <w:rsid w:val="008810D6"/>
    <w:rsid w:val="00882143"/>
    <w:rsid w:val="008829F4"/>
    <w:rsid w:val="00884760"/>
    <w:rsid w:val="00884E3D"/>
    <w:rsid w:val="00884E82"/>
    <w:rsid w:val="00886AF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5BFF"/>
    <w:rsid w:val="008A75CF"/>
    <w:rsid w:val="008B0285"/>
    <w:rsid w:val="008B149E"/>
    <w:rsid w:val="008B1F9D"/>
    <w:rsid w:val="008B2628"/>
    <w:rsid w:val="008B2D07"/>
    <w:rsid w:val="008B388B"/>
    <w:rsid w:val="008B3D65"/>
    <w:rsid w:val="008B4E92"/>
    <w:rsid w:val="008C03A6"/>
    <w:rsid w:val="008C103D"/>
    <w:rsid w:val="008C1762"/>
    <w:rsid w:val="008C27AB"/>
    <w:rsid w:val="008C2985"/>
    <w:rsid w:val="008C312C"/>
    <w:rsid w:val="008C324E"/>
    <w:rsid w:val="008C36E9"/>
    <w:rsid w:val="008C5A1A"/>
    <w:rsid w:val="008C5F02"/>
    <w:rsid w:val="008D0DC0"/>
    <w:rsid w:val="008D5303"/>
    <w:rsid w:val="008E1366"/>
    <w:rsid w:val="008E1B26"/>
    <w:rsid w:val="008E38C4"/>
    <w:rsid w:val="008E61C4"/>
    <w:rsid w:val="008E684B"/>
    <w:rsid w:val="008E7430"/>
    <w:rsid w:val="008F461C"/>
    <w:rsid w:val="008F4659"/>
    <w:rsid w:val="008F4AF0"/>
    <w:rsid w:val="008F5A60"/>
    <w:rsid w:val="008F67C6"/>
    <w:rsid w:val="008F762D"/>
    <w:rsid w:val="008F7892"/>
    <w:rsid w:val="008F7C55"/>
    <w:rsid w:val="00900573"/>
    <w:rsid w:val="009034C3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5A6A"/>
    <w:rsid w:val="00926C26"/>
    <w:rsid w:val="0093070D"/>
    <w:rsid w:val="009311F0"/>
    <w:rsid w:val="00931FA3"/>
    <w:rsid w:val="00933B2A"/>
    <w:rsid w:val="00933EFE"/>
    <w:rsid w:val="009356B1"/>
    <w:rsid w:val="009360C8"/>
    <w:rsid w:val="00937215"/>
    <w:rsid w:val="009425E0"/>
    <w:rsid w:val="00942BCB"/>
    <w:rsid w:val="00944526"/>
    <w:rsid w:val="009455E7"/>
    <w:rsid w:val="00945834"/>
    <w:rsid w:val="00946C2B"/>
    <w:rsid w:val="00950DF4"/>
    <w:rsid w:val="00953C7C"/>
    <w:rsid w:val="009544DA"/>
    <w:rsid w:val="00954CD8"/>
    <w:rsid w:val="00954D48"/>
    <w:rsid w:val="00963D4A"/>
    <w:rsid w:val="00964314"/>
    <w:rsid w:val="00967915"/>
    <w:rsid w:val="00970B3F"/>
    <w:rsid w:val="00972585"/>
    <w:rsid w:val="009725FB"/>
    <w:rsid w:val="0097398D"/>
    <w:rsid w:val="00976355"/>
    <w:rsid w:val="00976AF0"/>
    <w:rsid w:val="00977DFA"/>
    <w:rsid w:val="00977F17"/>
    <w:rsid w:val="00983E05"/>
    <w:rsid w:val="00984B98"/>
    <w:rsid w:val="009859CC"/>
    <w:rsid w:val="0098696B"/>
    <w:rsid w:val="00987986"/>
    <w:rsid w:val="00990373"/>
    <w:rsid w:val="00992635"/>
    <w:rsid w:val="00992BE0"/>
    <w:rsid w:val="00995B63"/>
    <w:rsid w:val="00996D38"/>
    <w:rsid w:val="009A31B6"/>
    <w:rsid w:val="009A3856"/>
    <w:rsid w:val="009A52F9"/>
    <w:rsid w:val="009A7DA8"/>
    <w:rsid w:val="009B723C"/>
    <w:rsid w:val="009B7AAC"/>
    <w:rsid w:val="009C1E04"/>
    <w:rsid w:val="009C1F71"/>
    <w:rsid w:val="009C61D1"/>
    <w:rsid w:val="009C6797"/>
    <w:rsid w:val="009C79F6"/>
    <w:rsid w:val="009D23A2"/>
    <w:rsid w:val="009D255A"/>
    <w:rsid w:val="009D2D89"/>
    <w:rsid w:val="009E1372"/>
    <w:rsid w:val="009E5B62"/>
    <w:rsid w:val="009E6A95"/>
    <w:rsid w:val="009E7463"/>
    <w:rsid w:val="009F06BD"/>
    <w:rsid w:val="009F09AC"/>
    <w:rsid w:val="009F33CE"/>
    <w:rsid w:val="009F369E"/>
    <w:rsid w:val="009F3976"/>
    <w:rsid w:val="009F4197"/>
    <w:rsid w:val="009F5D55"/>
    <w:rsid w:val="009F5D5D"/>
    <w:rsid w:val="009F7726"/>
    <w:rsid w:val="00A00788"/>
    <w:rsid w:val="00A00B69"/>
    <w:rsid w:val="00A0115F"/>
    <w:rsid w:val="00A01D73"/>
    <w:rsid w:val="00A0247C"/>
    <w:rsid w:val="00A02718"/>
    <w:rsid w:val="00A04050"/>
    <w:rsid w:val="00A050A9"/>
    <w:rsid w:val="00A0526B"/>
    <w:rsid w:val="00A067F6"/>
    <w:rsid w:val="00A07FF1"/>
    <w:rsid w:val="00A10B8E"/>
    <w:rsid w:val="00A11C89"/>
    <w:rsid w:val="00A13A54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D51"/>
    <w:rsid w:val="00A43579"/>
    <w:rsid w:val="00A4385E"/>
    <w:rsid w:val="00A473A1"/>
    <w:rsid w:val="00A4783D"/>
    <w:rsid w:val="00A50F85"/>
    <w:rsid w:val="00A5101D"/>
    <w:rsid w:val="00A51931"/>
    <w:rsid w:val="00A530AB"/>
    <w:rsid w:val="00A544C9"/>
    <w:rsid w:val="00A55426"/>
    <w:rsid w:val="00A56435"/>
    <w:rsid w:val="00A575C1"/>
    <w:rsid w:val="00A575E1"/>
    <w:rsid w:val="00A60E54"/>
    <w:rsid w:val="00A6112E"/>
    <w:rsid w:val="00A61D6A"/>
    <w:rsid w:val="00A63198"/>
    <w:rsid w:val="00A637DD"/>
    <w:rsid w:val="00A646C7"/>
    <w:rsid w:val="00A64879"/>
    <w:rsid w:val="00A65A52"/>
    <w:rsid w:val="00A6629C"/>
    <w:rsid w:val="00A66E25"/>
    <w:rsid w:val="00A67B10"/>
    <w:rsid w:val="00A70112"/>
    <w:rsid w:val="00A72710"/>
    <w:rsid w:val="00A72E2C"/>
    <w:rsid w:val="00A7492E"/>
    <w:rsid w:val="00A77A4E"/>
    <w:rsid w:val="00A83531"/>
    <w:rsid w:val="00A83C93"/>
    <w:rsid w:val="00A851C6"/>
    <w:rsid w:val="00A86B5B"/>
    <w:rsid w:val="00A90D5E"/>
    <w:rsid w:val="00A918A2"/>
    <w:rsid w:val="00A93E63"/>
    <w:rsid w:val="00A94DB2"/>
    <w:rsid w:val="00A9664A"/>
    <w:rsid w:val="00A97A69"/>
    <w:rsid w:val="00AA1AB1"/>
    <w:rsid w:val="00AA3525"/>
    <w:rsid w:val="00AA601B"/>
    <w:rsid w:val="00AA66D8"/>
    <w:rsid w:val="00AB0A30"/>
    <w:rsid w:val="00AB3F14"/>
    <w:rsid w:val="00AB5B0E"/>
    <w:rsid w:val="00AB68D2"/>
    <w:rsid w:val="00AB6C41"/>
    <w:rsid w:val="00AC26C2"/>
    <w:rsid w:val="00AC4639"/>
    <w:rsid w:val="00AD1C70"/>
    <w:rsid w:val="00AD4AA6"/>
    <w:rsid w:val="00AD6D20"/>
    <w:rsid w:val="00AD75BB"/>
    <w:rsid w:val="00AE0D00"/>
    <w:rsid w:val="00AE158F"/>
    <w:rsid w:val="00AE2431"/>
    <w:rsid w:val="00AE3641"/>
    <w:rsid w:val="00AE418E"/>
    <w:rsid w:val="00AE4F3C"/>
    <w:rsid w:val="00AF1C71"/>
    <w:rsid w:val="00AF3D0C"/>
    <w:rsid w:val="00AF7DB9"/>
    <w:rsid w:val="00AF7F02"/>
    <w:rsid w:val="00B008FC"/>
    <w:rsid w:val="00B01692"/>
    <w:rsid w:val="00B018C5"/>
    <w:rsid w:val="00B019E8"/>
    <w:rsid w:val="00B02A6A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73A"/>
    <w:rsid w:val="00B27281"/>
    <w:rsid w:val="00B27BAD"/>
    <w:rsid w:val="00B30454"/>
    <w:rsid w:val="00B3059F"/>
    <w:rsid w:val="00B31319"/>
    <w:rsid w:val="00B351E2"/>
    <w:rsid w:val="00B356BF"/>
    <w:rsid w:val="00B36467"/>
    <w:rsid w:val="00B3647D"/>
    <w:rsid w:val="00B371DA"/>
    <w:rsid w:val="00B379B8"/>
    <w:rsid w:val="00B4215F"/>
    <w:rsid w:val="00B46B0C"/>
    <w:rsid w:val="00B479EA"/>
    <w:rsid w:val="00B51C5B"/>
    <w:rsid w:val="00B542E4"/>
    <w:rsid w:val="00B55EA2"/>
    <w:rsid w:val="00B56B44"/>
    <w:rsid w:val="00B61940"/>
    <w:rsid w:val="00B62464"/>
    <w:rsid w:val="00B63911"/>
    <w:rsid w:val="00B668B3"/>
    <w:rsid w:val="00B66C39"/>
    <w:rsid w:val="00B67D1D"/>
    <w:rsid w:val="00B70792"/>
    <w:rsid w:val="00B70CBA"/>
    <w:rsid w:val="00B75867"/>
    <w:rsid w:val="00B75943"/>
    <w:rsid w:val="00B76402"/>
    <w:rsid w:val="00B77D8F"/>
    <w:rsid w:val="00B83CA1"/>
    <w:rsid w:val="00B84BB0"/>
    <w:rsid w:val="00B85392"/>
    <w:rsid w:val="00B86AAD"/>
    <w:rsid w:val="00B870BD"/>
    <w:rsid w:val="00B87C4E"/>
    <w:rsid w:val="00B87EB1"/>
    <w:rsid w:val="00B90279"/>
    <w:rsid w:val="00B90905"/>
    <w:rsid w:val="00B9323E"/>
    <w:rsid w:val="00B93322"/>
    <w:rsid w:val="00B93542"/>
    <w:rsid w:val="00B936D9"/>
    <w:rsid w:val="00B940BA"/>
    <w:rsid w:val="00B949D1"/>
    <w:rsid w:val="00B9531B"/>
    <w:rsid w:val="00B962EC"/>
    <w:rsid w:val="00BA0367"/>
    <w:rsid w:val="00BA1520"/>
    <w:rsid w:val="00BA2007"/>
    <w:rsid w:val="00BA3F01"/>
    <w:rsid w:val="00BA46DF"/>
    <w:rsid w:val="00BA4B34"/>
    <w:rsid w:val="00BA6E1D"/>
    <w:rsid w:val="00BA7AAA"/>
    <w:rsid w:val="00BB10F0"/>
    <w:rsid w:val="00BB14FE"/>
    <w:rsid w:val="00BB38CB"/>
    <w:rsid w:val="00BB4F59"/>
    <w:rsid w:val="00BB7A7E"/>
    <w:rsid w:val="00BC03C1"/>
    <w:rsid w:val="00BC1D94"/>
    <w:rsid w:val="00BC2EC9"/>
    <w:rsid w:val="00BC40F1"/>
    <w:rsid w:val="00BC5ABC"/>
    <w:rsid w:val="00BD0A96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E7313"/>
    <w:rsid w:val="00BF170D"/>
    <w:rsid w:val="00BF1E67"/>
    <w:rsid w:val="00BF3485"/>
    <w:rsid w:val="00BF6A73"/>
    <w:rsid w:val="00BF6C45"/>
    <w:rsid w:val="00BF7D97"/>
    <w:rsid w:val="00C04CAD"/>
    <w:rsid w:val="00C055FB"/>
    <w:rsid w:val="00C057AB"/>
    <w:rsid w:val="00C07C1E"/>
    <w:rsid w:val="00C1061B"/>
    <w:rsid w:val="00C10962"/>
    <w:rsid w:val="00C11BD0"/>
    <w:rsid w:val="00C13C74"/>
    <w:rsid w:val="00C13F6D"/>
    <w:rsid w:val="00C14997"/>
    <w:rsid w:val="00C14DD4"/>
    <w:rsid w:val="00C15495"/>
    <w:rsid w:val="00C20846"/>
    <w:rsid w:val="00C20E4E"/>
    <w:rsid w:val="00C218FB"/>
    <w:rsid w:val="00C21B18"/>
    <w:rsid w:val="00C22DF6"/>
    <w:rsid w:val="00C23578"/>
    <w:rsid w:val="00C264D5"/>
    <w:rsid w:val="00C27B4F"/>
    <w:rsid w:val="00C3200F"/>
    <w:rsid w:val="00C3360E"/>
    <w:rsid w:val="00C33EE4"/>
    <w:rsid w:val="00C44DF3"/>
    <w:rsid w:val="00C5095E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5187"/>
    <w:rsid w:val="00C65C44"/>
    <w:rsid w:val="00C7028D"/>
    <w:rsid w:val="00C7221E"/>
    <w:rsid w:val="00C72F09"/>
    <w:rsid w:val="00C74DC4"/>
    <w:rsid w:val="00C7504D"/>
    <w:rsid w:val="00C7619E"/>
    <w:rsid w:val="00C772B2"/>
    <w:rsid w:val="00C8045E"/>
    <w:rsid w:val="00C80F63"/>
    <w:rsid w:val="00C823AB"/>
    <w:rsid w:val="00C826EF"/>
    <w:rsid w:val="00C8467E"/>
    <w:rsid w:val="00C847E5"/>
    <w:rsid w:val="00C86FDB"/>
    <w:rsid w:val="00C87B99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A68D9"/>
    <w:rsid w:val="00CB017C"/>
    <w:rsid w:val="00CB2378"/>
    <w:rsid w:val="00CC0A1A"/>
    <w:rsid w:val="00CC18DA"/>
    <w:rsid w:val="00CD127E"/>
    <w:rsid w:val="00CD24E3"/>
    <w:rsid w:val="00CD2DCC"/>
    <w:rsid w:val="00CD3E0B"/>
    <w:rsid w:val="00CE27CB"/>
    <w:rsid w:val="00CE27CF"/>
    <w:rsid w:val="00CE35DF"/>
    <w:rsid w:val="00CE579C"/>
    <w:rsid w:val="00CF5CD0"/>
    <w:rsid w:val="00D01AAD"/>
    <w:rsid w:val="00D02930"/>
    <w:rsid w:val="00D02BC3"/>
    <w:rsid w:val="00D03392"/>
    <w:rsid w:val="00D04282"/>
    <w:rsid w:val="00D057EB"/>
    <w:rsid w:val="00D10041"/>
    <w:rsid w:val="00D1031A"/>
    <w:rsid w:val="00D13158"/>
    <w:rsid w:val="00D15A9D"/>
    <w:rsid w:val="00D166C6"/>
    <w:rsid w:val="00D16AEE"/>
    <w:rsid w:val="00D17126"/>
    <w:rsid w:val="00D25886"/>
    <w:rsid w:val="00D262B6"/>
    <w:rsid w:val="00D304D8"/>
    <w:rsid w:val="00D32B4C"/>
    <w:rsid w:val="00D33B26"/>
    <w:rsid w:val="00D42520"/>
    <w:rsid w:val="00D46425"/>
    <w:rsid w:val="00D479CA"/>
    <w:rsid w:val="00D504C3"/>
    <w:rsid w:val="00D57B63"/>
    <w:rsid w:val="00D61027"/>
    <w:rsid w:val="00D6380D"/>
    <w:rsid w:val="00D63B12"/>
    <w:rsid w:val="00D646CE"/>
    <w:rsid w:val="00D64F00"/>
    <w:rsid w:val="00D6767A"/>
    <w:rsid w:val="00D67D61"/>
    <w:rsid w:val="00D7300E"/>
    <w:rsid w:val="00D7423F"/>
    <w:rsid w:val="00D75EE7"/>
    <w:rsid w:val="00D76204"/>
    <w:rsid w:val="00D776B6"/>
    <w:rsid w:val="00D8069E"/>
    <w:rsid w:val="00D83C21"/>
    <w:rsid w:val="00D84422"/>
    <w:rsid w:val="00D84903"/>
    <w:rsid w:val="00D87516"/>
    <w:rsid w:val="00D92B2B"/>
    <w:rsid w:val="00D93EA0"/>
    <w:rsid w:val="00D953FD"/>
    <w:rsid w:val="00D9697F"/>
    <w:rsid w:val="00DA04AC"/>
    <w:rsid w:val="00DA1A42"/>
    <w:rsid w:val="00DA38FE"/>
    <w:rsid w:val="00DA3C19"/>
    <w:rsid w:val="00DA565D"/>
    <w:rsid w:val="00DA652A"/>
    <w:rsid w:val="00DB01BD"/>
    <w:rsid w:val="00DB2918"/>
    <w:rsid w:val="00DB2F26"/>
    <w:rsid w:val="00DB3EBB"/>
    <w:rsid w:val="00DB5184"/>
    <w:rsid w:val="00DB5E5C"/>
    <w:rsid w:val="00DC2045"/>
    <w:rsid w:val="00DC2A26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E789B"/>
    <w:rsid w:val="00DE7B93"/>
    <w:rsid w:val="00DF1C8B"/>
    <w:rsid w:val="00DF3E8C"/>
    <w:rsid w:val="00DF4D42"/>
    <w:rsid w:val="00DF6F90"/>
    <w:rsid w:val="00E0032B"/>
    <w:rsid w:val="00E003CC"/>
    <w:rsid w:val="00E00B96"/>
    <w:rsid w:val="00E0194C"/>
    <w:rsid w:val="00E07702"/>
    <w:rsid w:val="00E129C4"/>
    <w:rsid w:val="00E13111"/>
    <w:rsid w:val="00E1609D"/>
    <w:rsid w:val="00E177C4"/>
    <w:rsid w:val="00E21238"/>
    <w:rsid w:val="00E214B6"/>
    <w:rsid w:val="00E24604"/>
    <w:rsid w:val="00E273D9"/>
    <w:rsid w:val="00E31426"/>
    <w:rsid w:val="00E33B44"/>
    <w:rsid w:val="00E50D09"/>
    <w:rsid w:val="00E52709"/>
    <w:rsid w:val="00E53623"/>
    <w:rsid w:val="00E54022"/>
    <w:rsid w:val="00E563A2"/>
    <w:rsid w:val="00E62B36"/>
    <w:rsid w:val="00E6490E"/>
    <w:rsid w:val="00E64FCE"/>
    <w:rsid w:val="00E65C41"/>
    <w:rsid w:val="00E665BE"/>
    <w:rsid w:val="00E72106"/>
    <w:rsid w:val="00E729CD"/>
    <w:rsid w:val="00E75D0A"/>
    <w:rsid w:val="00E7783C"/>
    <w:rsid w:val="00E814BD"/>
    <w:rsid w:val="00E8295C"/>
    <w:rsid w:val="00E82966"/>
    <w:rsid w:val="00E830D9"/>
    <w:rsid w:val="00E83CE2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72A5"/>
    <w:rsid w:val="00E97370"/>
    <w:rsid w:val="00E973DE"/>
    <w:rsid w:val="00E973DF"/>
    <w:rsid w:val="00EA5798"/>
    <w:rsid w:val="00EA62B9"/>
    <w:rsid w:val="00EA6825"/>
    <w:rsid w:val="00EB0737"/>
    <w:rsid w:val="00EB40EA"/>
    <w:rsid w:val="00EB4C28"/>
    <w:rsid w:val="00EB7292"/>
    <w:rsid w:val="00EC01C0"/>
    <w:rsid w:val="00EC08A0"/>
    <w:rsid w:val="00EC1E46"/>
    <w:rsid w:val="00EC42BA"/>
    <w:rsid w:val="00EC6E6F"/>
    <w:rsid w:val="00ED0AC1"/>
    <w:rsid w:val="00ED3AFB"/>
    <w:rsid w:val="00ED4A55"/>
    <w:rsid w:val="00ED5324"/>
    <w:rsid w:val="00ED6BC6"/>
    <w:rsid w:val="00ED78EB"/>
    <w:rsid w:val="00EE02E7"/>
    <w:rsid w:val="00EE3718"/>
    <w:rsid w:val="00EE41C6"/>
    <w:rsid w:val="00EE467D"/>
    <w:rsid w:val="00EF106A"/>
    <w:rsid w:val="00EF56E4"/>
    <w:rsid w:val="00EF74E7"/>
    <w:rsid w:val="00F00F23"/>
    <w:rsid w:val="00F04839"/>
    <w:rsid w:val="00F06534"/>
    <w:rsid w:val="00F06CEB"/>
    <w:rsid w:val="00F06D44"/>
    <w:rsid w:val="00F071ED"/>
    <w:rsid w:val="00F15313"/>
    <w:rsid w:val="00F163A4"/>
    <w:rsid w:val="00F173BA"/>
    <w:rsid w:val="00F1785F"/>
    <w:rsid w:val="00F21727"/>
    <w:rsid w:val="00F23212"/>
    <w:rsid w:val="00F261C9"/>
    <w:rsid w:val="00F31D61"/>
    <w:rsid w:val="00F345FE"/>
    <w:rsid w:val="00F34831"/>
    <w:rsid w:val="00F34A5F"/>
    <w:rsid w:val="00F36168"/>
    <w:rsid w:val="00F36E35"/>
    <w:rsid w:val="00F4045E"/>
    <w:rsid w:val="00F40E85"/>
    <w:rsid w:val="00F46587"/>
    <w:rsid w:val="00F4658D"/>
    <w:rsid w:val="00F50102"/>
    <w:rsid w:val="00F56BE3"/>
    <w:rsid w:val="00F56FDE"/>
    <w:rsid w:val="00F61DA0"/>
    <w:rsid w:val="00F63305"/>
    <w:rsid w:val="00F65567"/>
    <w:rsid w:val="00F66DAA"/>
    <w:rsid w:val="00F7145F"/>
    <w:rsid w:val="00F753D3"/>
    <w:rsid w:val="00F75F95"/>
    <w:rsid w:val="00F777DE"/>
    <w:rsid w:val="00F77843"/>
    <w:rsid w:val="00F80054"/>
    <w:rsid w:val="00F8049A"/>
    <w:rsid w:val="00F826EE"/>
    <w:rsid w:val="00F82B81"/>
    <w:rsid w:val="00F84CBE"/>
    <w:rsid w:val="00F860FD"/>
    <w:rsid w:val="00F90638"/>
    <w:rsid w:val="00F93D43"/>
    <w:rsid w:val="00F94CA8"/>
    <w:rsid w:val="00F96181"/>
    <w:rsid w:val="00F97270"/>
    <w:rsid w:val="00F97D47"/>
    <w:rsid w:val="00FA1C59"/>
    <w:rsid w:val="00FA65C6"/>
    <w:rsid w:val="00FA75EF"/>
    <w:rsid w:val="00FA767B"/>
    <w:rsid w:val="00FB10F7"/>
    <w:rsid w:val="00FB529D"/>
    <w:rsid w:val="00FB79CE"/>
    <w:rsid w:val="00FC14DF"/>
    <w:rsid w:val="00FC2A1A"/>
    <w:rsid w:val="00FC383A"/>
    <w:rsid w:val="00FC3913"/>
    <w:rsid w:val="00FC6544"/>
    <w:rsid w:val="00FC6954"/>
    <w:rsid w:val="00FD0123"/>
    <w:rsid w:val="00FD23CD"/>
    <w:rsid w:val="00FD408F"/>
    <w:rsid w:val="00FD6001"/>
    <w:rsid w:val="00FE0E6C"/>
    <w:rsid w:val="00FE1877"/>
    <w:rsid w:val="00FE3804"/>
    <w:rsid w:val="00FE5736"/>
    <w:rsid w:val="00FF3B81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5B4B73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76DC9"/>
    <w:pPr>
      <w:spacing w:before="100" w:beforeAutospacing="1" w:after="100" w:afterAutospacing="1" w:line="312" w:lineRule="auto"/>
      <w:jc w:val="both"/>
    </w:pPr>
    <w:rPr>
      <w:rFonts w:ascii="Arial" w:eastAsia="MyriadPro-Regular" w:hAnsi="Arial" w:cs="Arial"/>
      <w:bCs/>
    </w:rPr>
  </w:style>
  <w:style w:type="paragraph" w:styleId="1">
    <w:name w:val="heading 1"/>
    <w:basedOn w:val="a0"/>
    <w:next w:val="a0"/>
    <w:link w:val="1Char"/>
    <w:autoRedefine/>
    <w:uiPriority w:val="9"/>
    <w:qFormat/>
    <w:rsid w:val="00871134"/>
    <w:pPr>
      <w:keepNext/>
      <w:keepLines/>
      <w:numPr>
        <w:numId w:val="4"/>
      </w:numPr>
      <w:pBdr>
        <w:bottom w:val="single" w:sz="4" w:space="1" w:color="C00000"/>
      </w:pBdr>
      <w:spacing w:after="480" w:afterAutospacing="0"/>
      <w:ind w:left="432"/>
      <w:outlineLvl w:val="0"/>
    </w:pPr>
    <w:rPr>
      <w:rFonts w:eastAsiaTheme="majorEastAsia" w:cstheme="majorBidi"/>
      <w:bCs w:val="0"/>
      <w:color w:val="002060"/>
      <w:sz w:val="36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254EEE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iCs/>
      <w:color w:val="002060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B55EA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21816"/>
    <w:pPr>
      <w:spacing w:line="240" w:lineRule="auto"/>
      <w:contextualSpacing/>
      <w:jc w:val="center"/>
    </w:pPr>
    <w:rPr>
      <w:rFonts w:eastAsiaTheme="majorEastAsia" w:cstheme="majorBidi"/>
      <w:bCs w:val="0"/>
      <w:color w:val="2F5496" w:themeColor="accent1" w:themeShade="BF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21816"/>
    <w:rPr>
      <w:rFonts w:ascii="Arial" w:eastAsiaTheme="majorEastAsia" w:hAnsi="Arial" w:cstheme="majorBidi"/>
      <w:color w:val="2F5496" w:themeColor="accent1" w:themeShade="BF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254EEE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871134"/>
    <w:rPr>
      <w:rFonts w:ascii="Arial" w:eastAsiaTheme="majorEastAsia" w:hAnsi="Arial" w:cstheme="majorBidi"/>
      <w:color w:val="002060"/>
      <w:sz w:val="36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1824E2"/>
    <w:pPr>
      <w:numPr>
        <w:numId w:val="10"/>
      </w:numPr>
      <w:pBdr>
        <w:top w:val="nil"/>
        <w:left w:val="nil"/>
        <w:bottom w:val="nil"/>
        <w:right w:val="nil"/>
        <w:between w:val="nil"/>
      </w:pBdr>
      <w:spacing w:before="120" w:beforeAutospacing="0" w:after="220" w:afterAutospacing="0"/>
      <w:contextualSpacing/>
      <w:jc w:val="left"/>
    </w:pPr>
    <w:rPr>
      <w:rFonts w:eastAsiaTheme="minorHAnsi"/>
      <w:noProof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963D4A"/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sz w:val="24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sz w:val="24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111A0D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111A0D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B55EA2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8878A8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2060"/>
    </w:rPr>
  </w:style>
  <w:style w:type="character" w:customStyle="1" w:styleId="Char4">
    <w:name w:val="Παράγραφος λίστας Char"/>
    <w:basedOn w:val="a1"/>
    <w:link w:val="a"/>
    <w:uiPriority w:val="34"/>
    <w:rsid w:val="001824E2"/>
    <w:rPr>
      <w:rFonts w:ascii="Arial" w:hAnsi="Arial" w:cs="Arial"/>
      <w:bCs/>
      <w:noProof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ascii="Arial" w:hAnsi="Arial" w:cs="Arial"/>
      <w:b/>
      <w:bCs w:val="0"/>
      <w:noProof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884760"/>
    <w:rPr>
      <w:rFonts w:ascii="Arial" w:eastAsia="MyriadPro-Regular" w:hAnsi="Arial" w:cs="Arial"/>
      <w:bCs/>
      <w:i/>
      <w:color w:val="002060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ascii="Arial" w:eastAsia="MyriadPro-Regular" w:hAnsi="Arial" w:cs="Arial"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ascii="Arial" w:eastAsia="MyriadPro-Regular" w:hAnsi="Arial" w:cs="Arial"/>
      <w:bCs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 w:val="24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ascii="Arial" w:eastAsia="MyriadPro-Regular" w:hAnsi="Arial" w:cs="Arial"/>
      <w:bCs/>
      <w:i/>
      <w:color w:val="2F5496" w:themeColor="accent1" w:themeShade="BF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ascii="Arial" w:eastAsia="MyriadPro-Regular" w:hAnsi="Arial" w:cs="Arial"/>
      <w:bCs/>
      <w:i/>
      <w:color w:val="C00000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1">
    <w:name w:val="Ανεπίλυτη αναφορά2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Intense Emphasis"/>
    <w:basedOn w:val="a1"/>
    <w:uiPriority w:val="21"/>
    <w:qFormat/>
    <w:rsid w:val="00133D7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49C92D-F0B8-4DB9-9FC1-C3A2DC6B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1824</Words>
  <Characters>9855</Characters>
  <Application>Microsoft Office Word</Application>
  <DocSecurity>0</DocSecurity>
  <Lines>82</Lines>
  <Paragraphs>23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Social Media and Communication</vt:lpstr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keywords>, docId:FFF8FEAAC0D6B9E22C1D99285B132A5E</cp:keywords>
  <cp:lastModifiedBy>Pantelis Balaouras</cp:lastModifiedBy>
  <cp:revision>5</cp:revision>
  <cp:lastPrinted>2024-09-27T13:17:00Z</cp:lastPrinted>
  <dcterms:created xsi:type="dcterms:W3CDTF">2024-07-23T11:23:00Z</dcterms:created>
  <dcterms:modified xsi:type="dcterms:W3CDTF">2024-09-27T13:17:00Z</dcterms:modified>
  <cp:category>……</cp:category>
</cp:coreProperties>
</file>