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FE8D" w14:textId="49A7039D" w:rsidR="00AD1C70" w:rsidRDefault="00A0247C" w:rsidP="00933B2A">
      <w:pPr>
        <w:jc w:val="center"/>
        <w:rPr>
          <w:lang w:val="de-DE" w:eastAsia="en-GB"/>
        </w:rPr>
      </w:pPr>
      <w:bookmarkStart w:id="1" w:name="_Hlk152499494"/>
      <w:bookmarkEnd w:id="1"/>
      <w:r>
        <w:rPr>
          <w:noProof/>
          <w:lang w:val="de-DE" w:eastAsia="en-GB"/>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Default="002246A7" w:rsidP="00937215">
      <w:pPr>
        <w:jc w:val="center"/>
        <w:rPr>
          <w:b/>
          <w:bCs w:val="0"/>
          <w:color w:val="C00000"/>
          <w:sz w:val="40"/>
          <w:szCs w:val="40"/>
          <w:lang w:val="de-DE" w:eastAsia="en-GB"/>
        </w:rPr>
      </w:pPr>
    </w:p>
    <w:p w14:paraId="4253F0EA" w14:textId="6A787587" w:rsidR="00970B3F" w:rsidRPr="000F0748" w:rsidRDefault="00A7492E" w:rsidP="00937215">
      <w:pPr>
        <w:jc w:val="center"/>
        <w:rPr>
          <w:b/>
          <w:bCs w:val="0"/>
          <w:color w:val="C00000"/>
          <w:sz w:val="56"/>
          <w:szCs w:val="56"/>
          <w:lang w:val="de-DE" w:eastAsia="en-GB"/>
        </w:rPr>
      </w:pPr>
      <w:r w:rsidRPr="000F0748">
        <w:rPr>
          <w:b/>
          <w:bCs w:val="0"/>
          <w:color w:val="C00000"/>
          <w:sz w:val="56"/>
          <w:szCs w:val="56"/>
          <w:lang w:val="de-DE" w:eastAsia="en-GB"/>
        </w:rPr>
        <w:t>Experiential Training Activities</w:t>
      </w:r>
    </w:p>
    <w:p w14:paraId="67518C73" w14:textId="4649F141" w:rsidR="00731EE8" w:rsidRPr="00731EE8" w:rsidRDefault="00780693" w:rsidP="00937215">
      <w:pPr>
        <w:jc w:val="center"/>
        <w:rPr>
          <w:sz w:val="40"/>
          <w:szCs w:val="40"/>
          <w:lang w:val="en-US" w:eastAsia="en-GB"/>
        </w:rPr>
      </w:pPr>
      <w:r>
        <w:rPr>
          <w:b/>
          <w:color w:val="C00000"/>
          <w:sz w:val="40"/>
          <w:szCs w:val="40"/>
          <w:lang w:val="en-US" w:eastAsia="en-GB"/>
        </w:rPr>
        <w:t>E</w:t>
      </w:r>
      <w:r w:rsidR="0001011B">
        <w:rPr>
          <w:b/>
          <w:color w:val="C00000"/>
          <w:sz w:val="40"/>
          <w:szCs w:val="40"/>
          <w:lang w:val="en-US" w:eastAsia="en-GB"/>
        </w:rPr>
        <w:t>T</w:t>
      </w:r>
      <w:r>
        <w:rPr>
          <w:b/>
          <w:color w:val="C00000"/>
          <w:sz w:val="40"/>
          <w:szCs w:val="40"/>
          <w:lang w:val="en-US" w:eastAsia="en-GB"/>
        </w:rPr>
        <w:t>A</w:t>
      </w:r>
      <w:r w:rsidR="00937215" w:rsidRPr="00937215">
        <w:rPr>
          <w:b/>
          <w:color w:val="C00000"/>
          <w:sz w:val="40"/>
          <w:szCs w:val="40"/>
          <w:lang w:val="en-US" w:eastAsia="en-GB"/>
        </w:rPr>
        <w:t xml:space="preserve"> </w:t>
      </w:r>
      <w:r w:rsidR="00A352CF">
        <w:rPr>
          <w:b/>
          <w:color w:val="C00000"/>
          <w:sz w:val="40"/>
          <w:szCs w:val="40"/>
          <w:lang w:val="en-US" w:eastAsia="en-GB"/>
        </w:rPr>
        <w:t>4</w:t>
      </w:r>
      <w:r w:rsidR="00731EE8" w:rsidRPr="00731EE8">
        <w:rPr>
          <w:b/>
          <w:color w:val="C00000"/>
          <w:sz w:val="40"/>
          <w:szCs w:val="40"/>
          <w:lang w:val="en-US" w:eastAsia="en-GB"/>
        </w:rPr>
        <w:t xml:space="preserve"> </w:t>
      </w:r>
      <w:r w:rsidR="00731EE8" w:rsidRPr="00731EE8">
        <w:rPr>
          <w:b/>
          <w:sz w:val="40"/>
          <w:szCs w:val="40"/>
          <w:lang w:val="en-US" w:eastAsia="en-GB"/>
        </w:rPr>
        <w:br/>
      </w:r>
      <w:r w:rsidR="00976AF0" w:rsidRPr="00976AF0">
        <w:rPr>
          <w:sz w:val="40"/>
          <w:szCs w:val="40"/>
          <w:lang w:val="en-US" w:eastAsia="en-GB"/>
        </w:rPr>
        <w:t>Health Apps</w:t>
      </w:r>
      <w:r w:rsidR="00A352CF">
        <w:rPr>
          <w:sz w:val="40"/>
          <w:szCs w:val="40"/>
          <w:lang w:val="en-US" w:eastAsia="en-GB"/>
        </w:rPr>
        <w:t xml:space="preserve"> for Rest Routines</w:t>
      </w:r>
    </w:p>
    <w:p w14:paraId="6AC77F20" w14:textId="35B5F2CF" w:rsidR="00937215" w:rsidRDefault="00937215" w:rsidP="00776DC9">
      <w:pPr>
        <w:rPr>
          <w:b/>
          <w:bCs w:val="0"/>
          <w:color w:val="C00000"/>
          <w:sz w:val="32"/>
          <w:szCs w:val="32"/>
          <w:lang w:val="de-DE" w:eastAsia="en-GB"/>
        </w:rPr>
      </w:pPr>
    </w:p>
    <w:p w14:paraId="39273BDC" w14:textId="15B8C231" w:rsidR="00A335EA" w:rsidRPr="00937215" w:rsidRDefault="00812572" w:rsidP="00776DC9">
      <w:pPr>
        <w:rPr>
          <w:b/>
          <w:bCs w:val="0"/>
          <w:color w:val="C00000"/>
          <w:sz w:val="32"/>
          <w:szCs w:val="32"/>
          <w:lang w:val="de-DE" w:eastAsia="en-GB"/>
        </w:rPr>
      </w:pPr>
      <w:r w:rsidRPr="00937215">
        <w:rPr>
          <w:b/>
          <w:bCs w:val="0"/>
          <w:color w:val="C00000"/>
          <w:sz w:val="32"/>
          <w:szCs w:val="32"/>
          <w:lang w:val="de-DE" w:eastAsia="en-GB"/>
        </w:rPr>
        <w:t>Authors</w:t>
      </w:r>
    </w:p>
    <w:p w14:paraId="291C1B72" w14:textId="60277132" w:rsidR="00812572" w:rsidRPr="00A352CF" w:rsidRDefault="00A352CF" w:rsidP="00776DC9">
      <w:pPr>
        <w:rPr>
          <w:sz w:val="28"/>
          <w:szCs w:val="28"/>
          <w:lang w:val="de-DE" w:eastAsia="en-GB"/>
        </w:rPr>
      </w:pPr>
      <w:r w:rsidRPr="00A352CF">
        <w:rPr>
          <w:sz w:val="28"/>
          <w:szCs w:val="28"/>
          <w:lang w:val="de-DE" w:eastAsia="en-GB"/>
        </w:rPr>
        <w:t>Maria Mitsa</w:t>
      </w:r>
      <w:r w:rsidR="00812572" w:rsidRPr="00A352CF">
        <w:rPr>
          <w:sz w:val="28"/>
          <w:szCs w:val="28"/>
          <w:lang w:val="de-DE" w:eastAsia="en-GB"/>
        </w:rPr>
        <w:t xml:space="preserve">, </w:t>
      </w:r>
      <w:r w:rsidRPr="00A352CF">
        <w:rPr>
          <w:sz w:val="28"/>
          <w:szCs w:val="28"/>
          <w:lang w:val="de-DE" w:eastAsia="en-GB"/>
        </w:rPr>
        <w:t>Prolepsis Institute</w:t>
      </w:r>
    </w:p>
    <w:p w14:paraId="2C9707E0" w14:textId="6D5C194A" w:rsidR="00A637DD" w:rsidRPr="00A352CF" w:rsidRDefault="00A352CF" w:rsidP="00A637DD">
      <w:pPr>
        <w:rPr>
          <w:sz w:val="28"/>
          <w:szCs w:val="28"/>
          <w:lang w:val="de-DE" w:eastAsia="en-GB"/>
        </w:rPr>
      </w:pPr>
      <w:r w:rsidRPr="00A352CF">
        <w:rPr>
          <w:sz w:val="28"/>
          <w:szCs w:val="28"/>
          <w:lang w:val="de-DE" w:eastAsia="en-GB"/>
        </w:rPr>
        <w:t>Nikole Papaevgeniou</w:t>
      </w:r>
      <w:r w:rsidR="00A637DD" w:rsidRPr="00A352CF">
        <w:rPr>
          <w:sz w:val="28"/>
          <w:szCs w:val="28"/>
          <w:lang w:val="de-DE" w:eastAsia="en-GB"/>
        </w:rPr>
        <w:t xml:space="preserve">, </w:t>
      </w:r>
      <w:r w:rsidRPr="00A352CF">
        <w:rPr>
          <w:sz w:val="28"/>
          <w:szCs w:val="28"/>
          <w:lang w:val="de-DE" w:eastAsia="en-GB"/>
        </w:rPr>
        <w:t xml:space="preserve">Prolepsis </w:t>
      </w:r>
      <w:r w:rsidR="00A637DD" w:rsidRPr="00A352CF">
        <w:rPr>
          <w:sz w:val="28"/>
          <w:szCs w:val="28"/>
          <w:lang w:val="de-DE" w:eastAsia="en-GB"/>
        </w:rPr>
        <w:t>Institute</w:t>
      </w:r>
    </w:p>
    <w:p w14:paraId="5D5867BE" w14:textId="77777777" w:rsidR="005545BE" w:rsidRDefault="005545BE" w:rsidP="00A637DD">
      <w:pPr>
        <w:rPr>
          <w:sz w:val="28"/>
          <w:szCs w:val="28"/>
          <w:lang w:val="de-DE" w:eastAsia="en-GB"/>
        </w:rPr>
      </w:pPr>
    </w:p>
    <w:p w14:paraId="0282FC74" w14:textId="77777777" w:rsidR="005545BE" w:rsidRDefault="005545BE" w:rsidP="00A637DD">
      <w:pPr>
        <w:rPr>
          <w:sz w:val="28"/>
          <w:szCs w:val="28"/>
          <w:lang w:val="de-DE" w:eastAsia="en-GB"/>
        </w:rPr>
      </w:pPr>
    </w:p>
    <w:p w14:paraId="66C9121D" w14:textId="0179C4F0" w:rsidR="00A13A54" w:rsidRDefault="0073182F" w:rsidP="00776DC9">
      <w:pPr>
        <w:rPr>
          <w:sz w:val="16"/>
          <w:szCs w:val="16"/>
          <w:lang w:val="de-DE" w:eastAsia="en-GB"/>
        </w:rPr>
      </w:pPr>
      <w:r>
        <w:rPr>
          <w:noProof/>
          <w:sz w:val="16"/>
          <w:szCs w:val="16"/>
          <w:lang w:eastAsia="en-GB"/>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14:paraId="19B20E62" w14:textId="77777777" w:rsidTr="005545BE">
        <w:tc>
          <w:tcPr>
            <w:tcW w:w="3330" w:type="dxa"/>
          </w:tcPr>
          <w:p w14:paraId="0567A73F" w14:textId="1A32F7D9" w:rsidR="00276C7E" w:rsidRDefault="008129E0" w:rsidP="00776DC9">
            <w:pPr>
              <w:rPr>
                <w:sz w:val="16"/>
                <w:szCs w:val="16"/>
                <w:lang w:val="de-DE" w:eastAsia="en-GB"/>
              </w:rPr>
            </w:pPr>
            <w:r>
              <w:rPr>
                <w:noProof/>
                <w:lang w:val="es-ES"/>
              </w:rPr>
              <w:drawing>
                <wp:anchor distT="0" distB="0" distL="114300" distR="114300" simplePos="0" relativeHeight="251659264" behindDoc="0" locked="0" layoutInCell="1" hidden="0" allowOverlap="1" wp14:anchorId="305AF7EB" wp14:editId="2CE5B76B">
                  <wp:simplePos x="0" y="0"/>
                  <wp:positionH relativeFrom="column">
                    <wp:posOffset>0</wp:posOffset>
                  </wp:positionH>
                  <wp:positionV relativeFrom="paragraph">
                    <wp:posOffset>156845</wp:posOffset>
                  </wp:positionV>
                  <wp:extent cx="1977390" cy="413385"/>
                  <wp:effectExtent l="0" t="0" r="0" b="0"/>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977390" cy="413385"/>
                          </a:xfrm>
                          <a:prstGeom prst="rect">
                            <a:avLst/>
                          </a:prstGeom>
                          <a:ln/>
                        </pic:spPr>
                      </pic:pic>
                    </a:graphicData>
                  </a:graphic>
                </wp:anchor>
              </w:drawing>
            </w:r>
          </w:p>
        </w:tc>
        <w:tc>
          <w:tcPr>
            <w:tcW w:w="5696" w:type="dxa"/>
          </w:tcPr>
          <w:p w14:paraId="7487D2E2" w14:textId="641F94F5" w:rsidR="00276C7E" w:rsidRDefault="005C1B46" w:rsidP="00776DC9">
            <w:pPr>
              <w:rPr>
                <w:sz w:val="16"/>
                <w:szCs w:val="16"/>
                <w:lang w:val="de-DE" w:eastAsia="en-GB"/>
              </w:rPr>
            </w:pPr>
            <w:r w:rsidRPr="005C1B46">
              <w:rPr>
                <w:sz w:val="16"/>
                <w:szCs w:val="16"/>
                <w:lang w:eastAsia="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c>
      </w:tr>
    </w:tbl>
    <w:p w14:paraId="44BEB681" w14:textId="3AE07E69" w:rsidR="002600B4" w:rsidRPr="00B046E6" w:rsidRDefault="002600B4" w:rsidP="00776DC9">
      <w:pPr>
        <w:rPr>
          <w:sz w:val="16"/>
          <w:szCs w:val="16"/>
          <w:lang w:val="en-US"/>
        </w:rPr>
      </w:pPr>
      <w:r w:rsidRPr="00B046E6">
        <w:rPr>
          <w:sz w:val="16"/>
          <w:szCs w:val="16"/>
          <w:lang w:val="en-US"/>
        </w:rPr>
        <w:br w:type="page"/>
      </w:r>
    </w:p>
    <w:p w14:paraId="221849D8" w14:textId="373899D5" w:rsidR="00476FCE" w:rsidRPr="00B046E6" w:rsidRDefault="00476FCE" w:rsidP="002600B4">
      <w:pPr>
        <w:spacing w:before="0" w:beforeAutospacing="0" w:after="160" w:afterAutospacing="0" w:line="259" w:lineRule="auto"/>
        <w:jc w:val="left"/>
        <w:rPr>
          <w:sz w:val="16"/>
          <w:szCs w:val="16"/>
          <w:lang w:val="en-US"/>
        </w:rPr>
        <w:sectPr w:rsidR="00476FCE" w:rsidRPr="00B046E6" w:rsidSect="00677555">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9C1FDD8" w14:textId="79C1B934" w:rsidR="002600B4" w:rsidRPr="00B046E6" w:rsidRDefault="002600B4">
      <w:pPr>
        <w:spacing w:before="0" w:beforeAutospacing="0" w:after="160" w:afterAutospacing="0" w:line="259" w:lineRule="auto"/>
        <w:jc w:val="left"/>
        <w:rPr>
          <w:lang w:val="en-US" w:eastAsia="en-GB"/>
        </w:rPr>
      </w:pPr>
      <w:bookmarkStart w:id="2" w:name="_Hlk13583558"/>
    </w:p>
    <w:p w14:paraId="7A1CD1DB" w14:textId="7282B509" w:rsidR="00D13158" w:rsidRDefault="00BF1E67" w:rsidP="004C5C55">
      <w:pPr>
        <w:jc w:val="center"/>
        <w:rPr>
          <w:b/>
          <w:bCs w:val="0"/>
          <w:color w:val="002060"/>
          <w:lang w:val="de-DE" w:eastAsia="en-GB"/>
        </w:rPr>
      </w:pPr>
      <w:bookmarkStart w:id="3" w:name="_Hlk18139512"/>
      <w:bookmarkEnd w:id="2"/>
      <w:r w:rsidRPr="000B6B49">
        <w:rPr>
          <w:b/>
          <w:bCs w:val="0"/>
          <w:color w:val="002060"/>
          <w:lang w:val="de-DE" w:eastAsia="en-GB"/>
        </w:rPr>
        <w:t xml:space="preserve">Declaration on </w:t>
      </w:r>
      <w:r w:rsidR="00BE32CB" w:rsidRPr="000B6B49">
        <w:rPr>
          <w:b/>
          <w:bCs w:val="0"/>
          <w:color w:val="002060"/>
          <w:lang w:val="de-DE" w:eastAsia="en-GB"/>
        </w:rPr>
        <w:t>Copyright</w:t>
      </w:r>
      <w:r w:rsidRPr="000B6B49">
        <w:rPr>
          <w:b/>
          <w:bCs w:val="0"/>
          <w:color w:val="002060"/>
          <w:lang w:val="de-DE" w:eastAsia="en-GB"/>
        </w:rPr>
        <w:t>:</w:t>
      </w:r>
      <w:bookmarkEnd w:id="3"/>
    </w:p>
    <w:p w14:paraId="28B284EA" w14:textId="326181B7" w:rsidR="000B6B49" w:rsidRPr="000B6B49" w:rsidRDefault="007F67CA" w:rsidP="00EC42BA">
      <w:pPr>
        <w:jc w:val="center"/>
        <w:rPr>
          <w:b/>
          <w:bCs w:val="0"/>
          <w:color w:val="002060"/>
          <w:lang w:val="de-DE" w:eastAsia="en-GB"/>
        </w:rPr>
      </w:pPr>
      <w:r w:rsidRPr="007F67CA">
        <w:rPr>
          <w:b/>
          <w:noProof/>
          <w:color w:val="002060"/>
          <w:lang w:eastAsia="en-GB"/>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BFF056A" w14:textId="0F256E40" w:rsidR="008F5A60" w:rsidRPr="00BF1E67" w:rsidRDefault="00D13158" w:rsidP="007F67CA">
      <w:pPr>
        <w:jc w:val="center"/>
        <w:rPr>
          <w:lang w:val="en-US" w:eastAsia="en-GB"/>
        </w:rPr>
      </w:pPr>
      <w:r w:rsidRPr="00B479EA">
        <w:rPr>
          <w:lang w:val="de-DE"/>
        </w:rPr>
        <w:br/>
      </w:r>
      <w:r w:rsidR="00BF1E67" w:rsidRPr="00BF1E67">
        <w:rPr>
          <w:lang w:val="en-US" w:eastAsia="en-GB"/>
        </w:rPr>
        <w:t>This work is licensed under a Creative Commons Attribution-NonCommercial-ShareAlike 4.0 International License.</w:t>
      </w:r>
      <w:r w:rsidR="00BF1E67">
        <w:rPr>
          <w:lang w:val="en-US" w:eastAsia="en-GB"/>
        </w:rPr>
        <w:t xml:space="preserve"> </w:t>
      </w:r>
      <w:r w:rsidR="00BF1E67" w:rsidRPr="00BF1E67">
        <w:rPr>
          <w:lang w:val="en-US" w:eastAsia="en-GB"/>
        </w:rPr>
        <w:t>You are free to:</w:t>
      </w:r>
    </w:p>
    <w:p w14:paraId="75D19F02" w14:textId="77777777" w:rsidR="00BF1E67" w:rsidRDefault="00BF1E67" w:rsidP="00D1224C">
      <w:pPr>
        <w:pStyle w:val="a"/>
        <w:rPr>
          <w:lang w:val="en-US"/>
        </w:rPr>
      </w:pPr>
      <w:r w:rsidRPr="000B2DB8">
        <w:t>share</w:t>
      </w:r>
      <w:r w:rsidRPr="00BF1E67">
        <w:rPr>
          <w:lang w:val="en-US"/>
        </w:rPr>
        <w:t xml:space="preserve"> — copy and redistribute the material in any medium or format</w:t>
      </w:r>
    </w:p>
    <w:p w14:paraId="355EB731" w14:textId="05CDFB7A" w:rsidR="00BF1E67" w:rsidRPr="00BF1E67" w:rsidRDefault="00BF1E67" w:rsidP="00D1224C">
      <w:pPr>
        <w:pStyle w:val="a"/>
        <w:rPr>
          <w:noProof w:val="0"/>
          <w:lang w:val="en-US"/>
        </w:rPr>
      </w:pPr>
      <w:r w:rsidRPr="00BF1E67">
        <w:rPr>
          <w:lang w:val="en-US"/>
        </w:rPr>
        <w:t>adapt — remix, transform, and build upon the material</w:t>
      </w:r>
    </w:p>
    <w:p w14:paraId="03BAE0AE" w14:textId="77777777" w:rsidR="00BF1E67" w:rsidRDefault="00BF1E67" w:rsidP="00844FED">
      <w:pPr>
        <w:rPr>
          <w:color w:val="262626" w:themeColor="text1" w:themeTint="D9"/>
          <w:lang w:val="de-DE"/>
        </w:rPr>
      </w:pPr>
      <w:r w:rsidRPr="00BF1E67">
        <w:rPr>
          <w:color w:val="262626" w:themeColor="text1" w:themeTint="D9"/>
          <w:lang w:val="de-DE"/>
        </w:rPr>
        <w:t>under the following terms:</w:t>
      </w:r>
    </w:p>
    <w:p w14:paraId="34A75EFE" w14:textId="77777777" w:rsidR="00BF1E67" w:rsidRPr="00BF1E67" w:rsidRDefault="00BF1E67" w:rsidP="00D1224C">
      <w:pPr>
        <w:pStyle w:val="a"/>
        <w:rPr>
          <w:lang w:val="en-US"/>
        </w:rPr>
      </w:pPr>
      <w:r w:rsidRPr="00BF1E67">
        <w:rPr>
          <w:lang w:val="en-US"/>
        </w:rPr>
        <w:t>Attribution — You must give appropriate credit, provide a link to the license, and indicate if changes were made. You may do so in any reasonable manner, but not in any way that suggests the licensor endorses you or your use.</w:t>
      </w:r>
    </w:p>
    <w:p w14:paraId="780ACF16" w14:textId="77777777" w:rsidR="00BF1E67" w:rsidRDefault="00BF1E67" w:rsidP="00D1224C">
      <w:pPr>
        <w:pStyle w:val="a"/>
        <w:rPr>
          <w:noProof w:val="0"/>
          <w:lang w:val="en-US"/>
        </w:rPr>
      </w:pPr>
      <w:r w:rsidRPr="00BF1E67">
        <w:rPr>
          <w:lang w:val="en-US"/>
        </w:rPr>
        <w:t>NonCommercial — You may not use the material for commercial purposes.</w:t>
      </w:r>
    </w:p>
    <w:p w14:paraId="483C71A6" w14:textId="51B76844" w:rsidR="00BF1E67" w:rsidRPr="00BF1E67" w:rsidRDefault="00BF1E67" w:rsidP="00D1224C">
      <w:pPr>
        <w:pStyle w:val="a"/>
        <w:rPr>
          <w:noProof w:val="0"/>
          <w:lang w:val="en-US"/>
        </w:rPr>
      </w:pPr>
      <w:r w:rsidRPr="00BF1E67">
        <w:rPr>
          <w:lang w:val="en-US"/>
        </w:rPr>
        <w:t>ShareAlike — If you remix, transform, or build upon the material, you must distribute your contributions under the same license as the original.</w:t>
      </w:r>
    </w:p>
    <w:p w14:paraId="51F75BED" w14:textId="43BD1A3A" w:rsidR="009425E0" w:rsidRPr="00BF1E67" w:rsidRDefault="00351637" w:rsidP="004C5C55">
      <w:pPr>
        <w:spacing w:before="0" w:beforeAutospacing="0" w:after="160" w:afterAutospacing="0" w:line="259" w:lineRule="auto"/>
        <w:jc w:val="left"/>
        <w:rPr>
          <w:lang w:val="en-US"/>
        </w:rPr>
      </w:pPr>
      <w:r>
        <w:rPr>
          <w:lang w:val="en-US"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7018E156" w14:textId="7566536B" w:rsidR="00C44DF3" w:rsidRPr="00770F8E" w:rsidRDefault="00BF1E67" w:rsidP="00521816">
          <w:pPr>
            <w:spacing w:line="240" w:lineRule="auto"/>
            <w:rPr>
              <w:rStyle w:val="ContentTitleChar"/>
              <w:sz w:val="28"/>
              <w:lang w:val="de-DE"/>
            </w:rPr>
          </w:pPr>
          <w:r w:rsidRPr="00770F8E">
            <w:rPr>
              <w:rStyle w:val="ContentTitleChar"/>
              <w:sz w:val="28"/>
              <w:lang w:val="de-DE"/>
            </w:rPr>
            <w:t>Content</w:t>
          </w:r>
        </w:p>
        <w:p w14:paraId="526ECB90" w14:textId="4B65DE5D" w:rsidR="007436DB" w:rsidRDefault="00C44DF3">
          <w:pPr>
            <w:pStyle w:val="11"/>
            <w:tabs>
              <w:tab w:val="left" w:pos="400"/>
              <w:tab w:val="right" w:leader="dot" w:pos="9016"/>
            </w:tabs>
            <w:rPr>
              <w:rFonts w:asciiTheme="minorHAnsi" w:eastAsiaTheme="minorEastAsia" w:hAnsiTheme="minorHAnsi" w:cstheme="minorBidi"/>
              <w:bCs w:val="0"/>
              <w:noProof/>
              <w:kern w:val="2"/>
              <w:lang w:val="el-GR" w:eastAsia="el-GR"/>
              <w14:ligatures w14:val="standardContextual"/>
            </w:rPr>
          </w:pPr>
          <w:r w:rsidRPr="00B479EA">
            <w:rPr>
              <w:rStyle w:val="-"/>
              <w:rFonts w:eastAsia="Times New Roman"/>
              <w:bCs w:val="0"/>
              <w:lang w:val="de-DE" w:eastAsia="de-DE"/>
            </w:rPr>
            <w:fldChar w:fldCharType="begin"/>
          </w:r>
          <w:r w:rsidRPr="00B479EA">
            <w:rPr>
              <w:rStyle w:val="-"/>
              <w:rFonts w:eastAsia="Times New Roman"/>
              <w:bCs w:val="0"/>
              <w:lang w:val="de-DE" w:eastAsia="de-DE"/>
            </w:rPr>
            <w:instrText xml:space="preserve"> TOC \o "1-3" \h \z \u </w:instrText>
          </w:r>
          <w:r w:rsidRPr="00B479EA">
            <w:rPr>
              <w:rStyle w:val="-"/>
              <w:rFonts w:eastAsia="Times New Roman"/>
              <w:bCs w:val="0"/>
              <w:lang w:val="de-DE" w:eastAsia="de-DE"/>
            </w:rPr>
            <w:fldChar w:fldCharType="separate"/>
          </w:r>
          <w:hyperlink w:anchor="_Toc153191938" w:history="1">
            <w:r w:rsidR="007436DB" w:rsidRPr="006A3F8E">
              <w:rPr>
                <w:rStyle w:val="-"/>
                <w:noProof/>
              </w:rPr>
              <w:t>1</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
                <w:noProof/>
              </w:rPr>
              <w:t>About the Module</w:t>
            </w:r>
            <w:r w:rsidR="007436DB">
              <w:rPr>
                <w:noProof/>
                <w:webHidden/>
              </w:rPr>
              <w:tab/>
            </w:r>
            <w:r w:rsidR="007436DB">
              <w:rPr>
                <w:noProof/>
                <w:webHidden/>
              </w:rPr>
              <w:fldChar w:fldCharType="begin"/>
            </w:r>
            <w:r w:rsidR="007436DB">
              <w:rPr>
                <w:noProof/>
                <w:webHidden/>
              </w:rPr>
              <w:instrText xml:space="preserve"> PAGEREF _Toc153191938 \h </w:instrText>
            </w:r>
            <w:r w:rsidR="007436DB">
              <w:rPr>
                <w:noProof/>
                <w:webHidden/>
              </w:rPr>
            </w:r>
            <w:r w:rsidR="007436DB">
              <w:rPr>
                <w:noProof/>
                <w:webHidden/>
              </w:rPr>
              <w:fldChar w:fldCharType="separate"/>
            </w:r>
            <w:r w:rsidR="007436DB">
              <w:rPr>
                <w:noProof/>
                <w:webHidden/>
              </w:rPr>
              <w:t>1</w:t>
            </w:r>
            <w:r w:rsidR="007436DB">
              <w:rPr>
                <w:noProof/>
                <w:webHidden/>
              </w:rPr>
              <w:fldChar w:fldCharType="end"/>
            </w:r>
          </w:hyperlink>
        </w:p>
        <w:p w14:paraId="7F8437F0" w14:textId="67A69D1C" w:rsidR="007436DB" w:rsidRDefault="00000000">
          <w:pPr>
            <w:pStyle w:val="20"/>
            <w:rPr>
              <w:rFonts w:asciiTheme="minorHAnsi" w:eastAsiaTheme="minorEastAsia" w:hAnsiTheme="minorHAnsi" w:cstheme="minorBidi"/>
              <w:bCs w:val="0"/>
              <w:noProof/>
              <w:kern w:val="2"/>
              <w:lang w:val="el-GR" w:eastAsia="el-GR"/>
              <w14:ligatures w14:val="standardContextual"/>
            </w:rPr>
          </w:pPr>
          <w:hyperlink w:anchor="_Toc153191939" w:history="1">
            <w:r w:rsidR="007436DB" w:rsidRPr="006A3F8E">
              <w:rPr>
                <w:rStyle w:val="-"/>
                <w:noProof/>
              </w:rPr>
              <w:t>Objectives</w:t>
            </w:r>
            <w:r w:rsidR="007436DB">
              <w:rPr>
                <w:noProof/>
                <w:webHidden/>
              </w:rPr>
              <w:tab/>
            </w:r>
            <w:r w:rsidR="007436DB">
              <w:rPr>
                <w:noProof/>
                <w:webHidden/>
              </w:rPr>
              <w:fldChar w:fldCharType="begin"/>
            </w:r>
            <w:r w:rsidR="007436DB">
              <w:rPr>
                <w:noProof/>
                <w:webHidden/>
              </w:rPr>
              <w:instrText xml:space="preserve"> PAGEREF _Toc153191939 \h </w:instrText>
            </w:r>
            <w:r w:rsidR="007436DB">
              <w:rPr>
                <w:noProof/>
                <w:webHidden/>
              </w:rPr>
            </w:r>
            <w:r w:rsidR="007436DB">
              <w:rPr>
                <w:noProof/>
                <w:webHidden/>
              </w:rPr>
              <w:fldChar w:fldCharType="separate"/>
            </w:r>
            <w:r w:rsidR="007436DB">
              <w:rPr>
                <w:noProof/>
                <w:webHidden/>
              </w:rPr>
              <w:t>1</w:t>
            </w:r>
            <w:r w:rsidR="007436DB">
              <w:rPr>
                <w:noProof/>
                <w:webHidden/>
              </w:rPr>
              <w:fldChar w:fldCharType="end"/>
            </w:r>
          </w:hyperlink>
        </w:p>
        <w:p w14:paraId="0E62F038" w14:textId="213FA065" w:rsidR="007436DB" w:rsidRDefault="00000000">
          <w:pPr>
            <w:pStyle w:val="20"/>
            <w:rPr>
              <w:rFonts w:asciiTheme="minorHAnsi" w:eastAsiaTheme="minorEastAsia" w:hAnsiTheme="minorHAnsi" w:cstheme="minorBidi"/>
              <w:bCs w:val="0"/>
              <w:noProof/>
              <w:kern w:val="2"/>
              <w:lang w:val="el-GR" w:eastAsia="el-GR"/>
              <w14:ligatures w14:val="standardContextual"/>
            </w:rPr>
          </w:pPr>
          <w:hyperlink w:anchor="_Toc153191940" w:history="1">
            <w:r w:rsidR="007436DB" w:rsidRPr="006A3F8E">
              <w:rPr>
                <w:rStyle w:val="-"/>
                <w:noProof/>
              </w:rPr>
              <w:t>Participants and roles</w:t>
            </w:r>
            <w:r w:rsidR="007436DB">
              <w:rPr>
                <w:noProof/>
                <w:webHidden/>
              </w:rPr>
              <w:tab/>
            </w:r>
            <w:r w:rsidR="007436DB">
              <w:rPr>
                <w:noProof/>
                <w:webHidden/>
              </w:rPr>
              <w:fldChar w:fldCharType="begin"/>
            </w:r>
            <w:r w:rsidR="007436DB">
              <w:rPr>
                <w:noProof/>
                <w:webHidden/>
              </w:rPr>
              <w:instrText xml:space="preserve"> PAGEREF _Toc153191940 \h </w:instrText>
            </w:r>
            <w:r w:rsidR="007436DB">
              <w:rPr>
                <w:noProof/>
                <w:webHidden/>
              </w:rPr>
            </w:r>
            <w:r w:rsidR="007436DB">
              <w:rPr>
                <w:noProof/>
                <w:webHidden/>
              </w:rPr>
              <w:fldChar w:fldCharType="separate"/>
            </w:r>
            <w:r w:rsidR="007436DB">
              <w:rPr>
                <w:noProof/>
                <w:webHidden/>
              </w:rPr>
              <w:t>1</w:t>
            </w:r>
            <w:r w:rsidR="007436DB">
              <w:rPr>
                <w:noProof/>
                <w:webHidden/>
              </w:rPr>
              <w:fldChar w:fldCharType="end"/>
            </w:r>
          </w:hyperlink>
        </w:p>
        <w:p w14:paraId="04A65BE7" w14:textId="77B4578B" w:rsidR="007436DB" w:rsidRDefault="00000000">
          <w:pPr>
            <w:pStyle w:val="20"/>
            <w:rPr>
              <w:rFonts w:asciiTheme="minorHAnsi" w:eastAsiaTheme="minorEastAsia" w:hAnsiTheme="minorHAnsi" w:cstheme="minorBidi"/>
              <w:bCs w:val="0"/>
              <w:noProof/>
              <w:kern w:val="2"/>
              <w:lang w:val="el-GR" w:eastAsia="el-GR"/>
              <w14:ligatures w14:val="standardContextual"/>
            </w:rPr>
          </w:pPr>
          <w:hyperlink w:anchor="_Toc153191941" w:history="1">
            <w:r w:rsidR="007436DB" w:rsidRPr="006A3F8E">
              <w:rPr>
                <w:rStyle w:val="-"/>
                <w:noProof/>
              </w:rPr>
              <w:t>Learning outcomes</w:t>
            </w:r>
            <w:r w:rsidR="007436DB">
              <w:rPr>
                <w:noProof/>
                <w:webHidden/>
              </w:rPr>
              <w:tab/>
            </w:r>
            <w:r w:rsidR="007436DB">
              <w:rPr>
                <w:noProof/>
                <w:webHidden/>
              </w:rPr>
              <w:fldChar w:fldCharType="begin"/>
            </w:r>
            <w:r w:rsidR="007436DB">
              <w:rPr>
                <w:noProof/>
                <w:webHidden/>
              </w:rPr>
              <w:instrText xml:space="preserve"> PAGEREF _Toc153191941 \h </w:instrText>
            </w:r>
            <w:r w:rsidR="007436DB">
              <w:rPr>
                <w:noProof/>
                <w:webHidden/>
              </w:rPr>
            </w:r>
            <w:r w:rsidR="007436DB">
              <w:rPr>
                <w:noProof/>
                <w:webHidden/>
              </w:rPr>
              <w:fldChar w:fldCharType="separate"/>
            </w:r>
            <w:r w:rsidR="007436DB">
              <w:rPr>
                <w:noProof/>
                <w:webHidden/>
              </w:rPr>
              <w:t>1</w:t>
            </w:r>
            <w:r w:rsidR="007436DB">
              <w:rPr>
                <w:noProof/>
                <w:webHidden/>
              </w:rPr>
              <w:fldChar w:fldCharType="end"/>
            </w:r>
          </w:hyperlink>
        </w:p>
        <w:p w14:paraId="7D20724C" w14:textId="45B448F3" w:rsidR="007436DB" w:rsidRDefault="00000000">
          <w:pPr>
            <w:pStyle w:val="20"/>
            <w:rPr>
              <w:rFonts w:asciiTheme="minorHAnsi" w:eastAsiaTheme="minorEastAsia" w:hAnsiTheme="minorHAnsi" w:cstheme="minorBidi"/>
              <w:bCs w:val="0"/>
              <w:noProof/>
              <w:kern w:val="2"/>
              <w:lang w:val="el-GR" w:eastAsia="el-GR"/>
              <w14:ligatures w14:val="standardContextual"/>
            </w:rPr>
          </w:pPr>
          <w:hyperlink w:anchor="_Toc153191942" w:history="1">
            <w:r w:rsidR="007436DB" w:rsidRPr="006A3F8E">
              <w:rPr>
                <w:rStyle w:val="-"/>
                <w:noProof/>
              </w:rPr>
              <w:t>Training contents</w:t>
            </w:r>
            <w:r w:rsidR="007436DB">
              <w:rPr>
                <w:noProof/>
                <w:webHidden/>
              </w:rPr>
              <w:tab/>
            </w:r>
            <w:r w:rsidR="007436DB">
              <w:rPr>
                <w:noProof/>
                <w:webHidden/>
              </w:rPr>
              <w:fldChar w:fldCharType="begin"/>
            </w:r>
            <w:r w:rsidR="007436DB">
              <w:rPr>
                <w:noProof/>
                <w:webHidden/>
              </w:rPr>
              <w:instrText xml:space="preserve"> PAGEREF _Toc153191942 \h </w:instrText>
            </w:r>
            <w:r w:rsidR="007436DB">
              <w:rPr>
                <w:noProof/>
                <w:webHidden/>
              </w:rPr>
            </w:r>
            <w:r w:rsidR="007436DB">
              <w:rPr>
                <w:noProof/>
                <w:webHidden/>
              </w:rPr>
              <w:fldChar w:fldCharType="separate"/>
            </w:r>
            <w:r w:rsidR="007436DB">
              <w:rPr>
                <w:noProof/>
                <w:webHidden/>
              </w:rPr>
              <w:t>1</w:t>
            </w:r>
            <w:r w:rsidR="007436DB">
              <w:rPr>
                <w:noProof/>
                <w:webHidden/>
              </w:rPr>
              <w:fldChar w:fldCharType="end"/>
            </w:r>
          </w:hyperlink>
        </w:p>
        <w:p w14:paraId="60CDD574" w14:textId="1FCC3265" w:rsidR="007436DB" w:rsidRDefault="00000000">
          <w:pPr>
            <w:pStyle w:val="20"/>
            <w:rPr>
              <w:rFonts w:asciiTheme="minorHAnsi" w:eastAsiaTheme="minorEastAsia" w:hAnsiTheme="minorHAnsi" w:cstheme="minorBidi"/>
              <w:bCs w:val="0"/>
              <w:noProof/>
              <w:kern w:val="2"/>
              <w:lang w:val="el-GR" w:eastAsia="el-GR"/>
              <w14:ligatures w14:val="standardContextual"/>
            </w:rPr>
          </w:pPr>
          <w:hyperlink w:anchor="_Toc153191943" w:history="1">
            <w:r w:rsidR="007436DB" w:rsidRPr="006A3F8E">
              <w:rPr>
                <w:rStyle w:val="-"/>
                <w:noProof/>
              </w:rPr>
              <w:t>Estimated duration</w:t>
            </w:r>
            <w:r w:rsidR="007436DB">
              <w:rPr>
                <w:noProof/>
                <w:webHidden/>
              </w:rPr>
              <w:tab/>
            </w:r>
            <w:r w:rsidR="007436DB">
              <w:rPr>
                <w:noProof/>
                <w:webHidden/>
              </w:rPr>
              <w:fldChar w:fldCharType="begin"/>
            </w:r>
            <w:r w:rsidR="007436DB">
              <w:rPr>
                <w:noProof/>
                <w:webHidden/>
              </w:rPr>
              <w:instrText xml:space="preserve"> PAGEREF _Toc153191943 \h </w:instrText>
            </w:r>
            <w:r w:rsidR="007436DB">
              <w:rPr>
                <w:noProof/>
                <w:webHidden/>
              </w:rPr>
            </w:r>
            <w:r w:rsidR="007436DB">
              <w:rPr>
                <w:noProof/>
                <w:webHidden/>
              </w:rPr>
              <w:fldChar w:fldCharType="separate"/>
            </w:r>
            <w:r w:rsidR="007436DB">
              <w:rPr>
                <w:noProof/>
                <w:webHidden/>
              </w:rPr>
              <w:t>2</w:t>
            </w:r>
            <w:r w:rsidR="007436DB">
              <w:rPr>
                <w:noProof/>
                <w:webHidden/>
              </w:rPr>
              <w:fldChar w:fldCharType="end"/>
            </w:r>
          </w:hyperlink>
        </w:p>
        <w:p w14:paraId="5382A91E" w14:textId="092AEC84" w:rsidR="007436DB" w:rsidRDefault="00000000">
          <w:pPr>
            <w:pStyle w:val="20"/>
            <w:rPr>
              <w:rFonts w:asciiTheme="minorHAnsi" w:eastAsiaTheme="minorEastAsia" w:hAnsiTheme="minorHAnsi" w:cstheme="minorBidi"/>
              <w:bCs w:val="0"/>
              <w:noProof/>
              <w:kern w:val="2"/>
              <w:lang w:val="el-GR" w:eastAsia="el-GR"/>
              <w14:ligatures w14:val="standardContextual"/>
            </w:rPr>
          </w:pPr>
          <w:hyperlink w:anchor="_Toc153191944" w:history="1">
            <w:r w:rsidR="007436DB" w:rsidRPr="006A3F8E">
              <w:rPr>
                <w:rStyle w:val="-"/>
                <w:noProof/>
              </w:rPr>
              <w:t>Resources</w:t>
            </w:r>
            <w:r w:rsidR="007436DB">
              <w:rPr>
                <w:noProof/>
                <w:webHidden/>
              </w:rPr>
              <w:tab/>
            </w:r>
            <w:r w:rsidR="007436DB">
              <w:rPr>
                <w:noProof/>
                <w:webHidden/>
              </w:rPr>
              <w:fldChar w:fldCharType="begin"/>
            </w:r>
            <w:r w:rsidR="007436DB">
              <w:rPr>
                <w:noProof/>
                <w:webHidden/>
              </w:rPr>
              <w:instrText xml:space="preserve"> PAGEREF _Toc153191944 \h </w:instrText>
            </w:r>
            <w:r w:rsidR="007436DB">
              <w:rPr>
                <w:noProof/>
                <w:webHidden/>
              </w:rPr>
            </w:r>
            <w:r w:rsidR="007436DB">
              <w:rPr>
                <w:noProof/>
                <w:webHidden/>
              </w:rPr>
              <w:fldChar w:fldCharType="separate"/>
            </w:r>
            <w:r w:rsidR="007436DB">
              <w:rPr>
                <w:noProof/>
                <w:webHidden/>
              </w:rPr>
              <w:t>2</w:t>
            </w:r>
            <w:r w:rsidR="007436DB">
              <w:rPr>
                <w:noProof/>
                <w:webHidden/>
              </w:rPr>
              <w:fldChar w:fldCharType="end"/>
            </w:r>
          </w:hyperlink>
        </w:p>
        <w:p w14:paraId="569EC5E7" w14:textId="34065503" w:rsidR="007436DB" w:rsidRDefault="00000000">
          <w:pPr>
            <w:pStyle w:val="11"/>
            <w:tabs>
              <w:tab w:val="left" w:pos="400"/>
              <w:tab w:val="right" w:leader="dot" w:pos="9016"/>
            </w:tabs>
            <w:rPr>
              <w:rFonts w:asciiTheme="minorHAnsi" w:eastAsiaTheme="minorEastAsia" w:hAnsiTheme="minorHAnsi" w:cstheme="minorBidi"/>
              <w:bCs w:val="0"/>
              <w:noProof/>
              <w:kern w:val="2"/>
              <w:lang w:val="el-GR" w:eastAsia="el-GR"/>
              <w14:ligatures w14:val="standardContextual"/>
            </w:rPr>
          </w:pPr>
          <w:hyperlink w:anchor="_Toc153191945" w:history="1">
            <w:r w:rsidR="007436DB" w:rsidRPr="006A3F8E">
              <w:rPr>
                <w:rStyle w:val="-"/>
                <w:noProof/>
              </w:rPr>
              <w:t>2</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
                <w:noProof/>
              </w:rPr>
              <w:t>Training Content</w:t>
            </w:r>
            <w:r w:rsidR="007436DB">
              <w:rPr>
                <w:noProof/>
                <w:webHidden/>
              </w:rPr>
              <w:tab/>
            </w:r>
            <w:r w:rsidR="007436DB">
              <w:rPr>
                <w:noProof/>
                <w:webHidden/>
              </w:rPr>
              <w:fldChar w:fldCharType="begin"/>
            </w:r>
            <w:r w:rsidR="007436DB">
              <w:rPr>
                <w:noProof/>
                <w:webHidden/>
              </w:rPr>
              <w:instrText xml:space="preserve"> PAGEREF _Toc153191945 \h </w:instrText>
            </w:r>
            <w:r w:rsidR="007436DB">
              <w:rPr>
                <w:noProof/>
                <w:webHidden/>
              </w:rPr>
            </w:r>
            <w:r w:rsidR="007436DB">
              <w:rPr>
                <w:noProof/>
                <w:webHidden/>
              </w:rPr>
              <w:fldChar w:fldCharType="separate"/>
            </w:r>
            <w:r w:rsidR="007436DB">
              <w:rPr>
                <w:noProof/>
                <w:webHidden/>
              </w:rPr>
              <w:t>3</w:t>
            </w:r>
            <w:r w:rsidR="007436DB">
              <w:rPr>
                <w:noProof/>
                <w:webHidden/>
              </w:rPr>
              <w:fldChar w:fldCharType="end"/>
            </w:r>
          </w:hyperlink>
        </w:p>
        <w:p w14:paraId="241B1F3D" w14:textId="411DAD85" w:rsidR="007436DB" w:rsidRDefault="00000000">
          <w:pPr>
            <w:pStyle w:val="20"/>
            <w:rPr>
              <w:rFonts w:asciiTheme="minorHAnsi" w:eastAsiaTheme="minorEastAsia" w:hAnsiTheme="minorHAnsi" w:cstheme="minorBidi"/>
              <w:bCs w:val="0"/>
              <w:noProof/>
              <w:kern w:val="2"/>
              <w:lang w:val="el-GR" w:eastAsia="el-GR"/>
              <w14:ligatures w14:val="standardContextual"/>
            </w:rPr>
          </w:pPr>
          <w:hyperlink w:anchor="_Toc153191946" w:history="1">
            <w:r w:rsidR="007436DB" w:rsidRPr="006A3F8E">
              <w:rPr>
                <w:rStyle w:val="-"/>
                <w:noProof/>
              </w:rPr>
              <w:t>2.1</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
                <w:noProof/>
              </w:rPr>
              <w:t>Teaching Session</w:t>
            </w:r>
            <w:r w:rsidR="007436DB">
              <w:rPr>
                <w:noProof/>
                <w:webHidden/>
              </w:rPr>
              <w:tab/>
            </w:r>
            <w:r w:rsidR="007436DB">
              <w:rPr>
                <w:noProof/>
                <w:webHidden/>
              </w:rPr>
              <w:fldChar w:fldCharType="begin"/>
            </w:r>
            <w:r w:rsidR="007436DB">
              <w:rPr>
                <w:noProof/>
                <w:webHidden/>
              </w:rPr>
              <w:instrText xml:space="preserve"> PAGEREF _Toc153191946 \h </w:instrText>
            </w:r>
            <w:r w:rsidR="007436DB">
              <w:rPr>
                <w:noProof/>
                <w:webHidden/>
              </w:rPr>
            </w:r>
            <w:r w:rsidR="007436DB">
              <w:rPr>
                <w:noProof/>
                <w:webHidden/>
              </w:rPr>
              <w:fldChar w:fldCharType="separate"/>
            </w:r>
            <w:r w:rsidR="007436DB">
              <w:rPr>
                <w:noProof/>
                <w:webHidden/>
              </w:rPr>
              <w:t>3</w:t>
            </w:r>
            <w:r w:rsidR="007436DB">
              <w:rPr>
                <w:noProof/>
                <w:webHidden/>
              </w:rPr>
              <w:fldChar w:fldCharType="end"/>
            </w:r>
          </w:hyperlink>
        </w:p>
        <w:p w14:paraId="3F8A255A" w14:textId="3ED90E24" w:rsidR="007436DB" w:rsidRDefault="00000000">
          <w:pPr>
            <w:pStyle w:val="20"/>
            <w:rPr>
              <w:rFonts w:asciiTheme="minorHAnsi" w:eastAsiaTheme="minorEastAsia" w:hAnsiTheme="minorHAnsi" w:cstheme="minorBidi"/>
              <w:bCs w:val="0"/>
              <w:noProof/>
              <w:kern w:val="2"/>
              <w:lang w:val="el-GR" w:eastAsia="el-GR"/>
              <w14:ligatures w14:val="standardContextual"/>
            </w:rPr>
          </w:pPr>
          <w:hyperlink w:anchor="_Toc153191947" w:history="1">
            <w:r w:rsidR="007436DB" w:rsidRPr="006A3F8E">
              <w:rPr>
                <w:rStyle w:val="-"/>
                <w:noProof/>
              </w:rPr>
              <w:t>2.2</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
                <w:noProof/>
              </w:rPr>
              <w:t>Experiential training session</w:t>
            </w:r>
            <w:r w:rsidR="007436DB">
              <w:rPr>
                <w:noProof/>
                <w:webHidden/>
              </w:rPr>
              <w:tab/>
            </w:r>
            <w:r w:rsidR="007436DB">
              <w:rPr>
                <w:noProof/>
                <w:webHidden/>
              </w:rPr>
              <w:fldChar w:fldCharType="begin"/>
            </w:r>
            <w:r w:rsidR="007436DB">
              <w:rPr>
                <w:noProof/>
                <w:webHidden/>
              </w:rPr>
              <w:instrText xml:space="preserve"> PAGEREF _Toc153191947 \h </w:instrText>
            </w:r>
            <w:r w:rsidR="007436DB">
              <w:rPr>
                <w:noProof/>
                <w:webHidden/>
              </w:rPr>
            </w:r>
            <w:r w:rsidR="007436DB">
              <w:rPr>
                <w:noProof/>
                <w:webHidden/>
              </w:rPr>
              <w:fldChar w:fldCharType="separate"/>
            </w:r>
            <w:r w:rsidR="007436DB">
              <w:rPr>
                <w:noProof/>
                <w:webHidden/>
              </w:rPr>
              <w:t>5</w:t>
            </w:r>
            <w:r w:rsidR="007436DB">
              <w:rPr>
                <w:noProof/>
                <w:webHidden/>
              </w:rPr>
              <w:fldChar w:fldCharType="end"/>
            </w:r>
          </w:hyperlink>
        </w:p>
        <w:p w14:paraId="31C7BE65" w14:textId="651ECFA3" w:rsidR="007436DB" w:rsidRDefault="00000000">
          <w:pPr>
            <w:pStyle w:val="20"/>
            <w:rPr>
              <w:rFonts w:asciiTheme="minorHAnsi" w:eastAsiaTheme="minorEastAsia" w:hAnsiTheme="minorHAnsi" w:cstheme="minorBidi"/>
              <w:bCs w:val="0"/>
              <w:noProof/>
              <w:kern w:val="2"/>
              <w:lang w:val="el-GR" w:eastAsia="el-GR"/>
              <w14:ligatures w14:val="standardContextual"/>
            </w:rPr>
          </w:pPr>
          <w:hyperlink w:anchor="_Toc153191948" w:history="1">
            <w:r w:rsidR="007436DB" w:rsidRPr="006A3F8E">
              <w:rPr>
                <w:rStyle w:val="-"/>
                <w:noProof/>
              </w:rPr>
              <w:t>2.3</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
                <w:noProof/>
              </w:rPr>
              <w:t>Self-learning supported by online training tools</w:t>
            </w:r>
            <w:r w:rsidR="007436DB">
              <w:rPr>
                <w:noProof/>
                <w:webHidden/>
              </w:rPr>
              <w:tab/>
            </w:r>
            <w:r w:rsidR="007436DB">
              <w:rPr>
                <w:noProof/>
                <w:webHidden/>
              </w:rPr>
              <w:fldChar w:fldCharType="begin"/>
            </w:r>
            <w:r w:rsidR="007436DB">
              <w:rPr>
                <w:noProof/>
                <w:webHidden/>
              </w:rPr>
              <w:instrText xml:space="preserve"> PAGEREF _Toc153191948 \h </w:instrText>
            </w:r>
            <w:r w:rsidR="007436DB">
              <w:rPr>
                <w:noProof/>
                <w:webHidden/>
              </w:rPr>
            </w:r>
            <w:r w:rsidR="007436DB">
              <w:rPr>
                <w:noProof/>
                <w:webHidden/>
              </w:rPr>
              <w:fldChar w:fldCharType="separate"/>
            </w:r>
            <w:r w:rsidR="007436DB">
              <w:rPr>
                <w:noProof/>
                <w:webHidden/>
              </w:rPr>
              <w:t>6</w:t>
            </w:r>
            <w:r w:rsidR="007436DB">
              <w:rPr>
                <w:noProof/>
                <w:webHidden/>
              </w:rPr>
              <w:fldChar w:fldCharType="end"/>
            </w:r>
          </w:hyperlink>
        </w:p>
        <w:p w14:paraId="56DFF438" w14:textId="26B60F15" w:rsidR="007436DB" w:rsidRDefault="00000000">
          <w:pPr>
            <w:pStyle w:val="20"/>
            <w:rPr>
              <w:rFonts w:asciiTheme="minorHAnsi" w:eastAsiaTheme="minorEastAsia" w:hAnsiTheme="minorHAnsi" w:cstheme="minorBidi"/>
              <w:bCs w:val="0"/>
              <w:noProof/>
              <w:kern w:val="2"/>
              <w:lang w:val="el-GR" w:eastAsia="el-GR"/>
              <w14:ligatures w14:val="standardContextual"/>
            </w:rPr>
          </w:pPr>
          <w:hyperlink w:anchor="_Toc153191949" w:history="1">
            <w:r w:rsidR="007436DB" w:rsidRPr="006A3F8E">
              <w:rPr>
                <w:rStyle w:val="-"/>
                <w:noProof/>
              </w:rPr>
              <w:t>2.4</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
                <w:noProof/>
              </w:rPr>
              <w:t>Closure session</w:t>
            </w:r>
            <w:r w:rsidR="007436DB">
              <w:rPr>
                <w:noProof/>
                <w:webHidden/>
              </w:rPr>
              <w:tab/>
            </w:r>
            <w:r w:rsidR="007436DB">
              <w:rPr>
                <w:noProof/>
                <w:webHidden/>
              </w:rPr>
              <w:fldChar w:fldCharType="begin"/>
            </w:r>
            <w:r w:rsidR="007436DB">
              <w:rPr>
                <w:noProof/>
                <w:webHidden/>
              </w:rPr>
              <w:instrText xml:space="preserve"> PAGEREF _Toc153191949 \h </w:instrText>
            </w:r>
            <w:r w:rsidR="007436DB">
              <w:rPr>
                <w:noProof/>
                <w:webHidden/>
              </w:rPr>
            </w:r>
            <w:r w:rsidR="007436DB">
              <w:rPr>
                <w:noProof/>
                <w:webHidden/>
              </w:rPr>
              <w:fldChar w:fldCharType="separate"/>
            </w:r>
            <w:r w:rsidR="007436DB">
              <w:rPr>
                <w:noProof/>
                <w:webHidden/>
              </w:rPr>
              <w:t>7</w:t>
            </w:r>
            <w:r w:rsidR="007436DB">
              <w:rPr>
                <w:noProof/>
                <w:webHidden/>
              </w:rPr>
              <w:fldChar w:fldCharType="end"/>
            </w:r>
          </w:hyperlink>
        </w:p>
        <w:p w14:paraId="68A8E5C7" w14:textId="75A1440A" w:rsidR="007436DB" w:rsidRDefault="00000000">
          <w:pPr>
            <w:pStyle w:val="11"/>
            <w:tabs>
              <w:tab w:val="left" w:pos="400"/>
              <w:tab w:val="right" w:leader="dot" w:pos="9016"/>
            </w:tabs>
            <w:rPr>
              <w:rFonts w:asciiTheme="minorHAnsi" w:eastAsiaTheme="minorEastAsia" w:hAnsiTheme="minorHAnsi" w:cstheme="minorBidi"/>
              <w:bCs w:val="0"/>
              <w:noProof/>
              <w:kern w:val="2"/>
              <w:lang w:val="el-GR" w:eastAsia="el-GR"/>
              <w14:ligatures w14:val="standardContextual"/>
            </w:rPr>
          </w:pPr>
          <w:hyperlink w:anchor="_Toc153191950" w:history="1">
            <w:r w:rsidR="007436DB" w:rsidRPr="006A3F8E">
              <w:rPr>
                <w:rStyle w:val="-"/>
                <w:noProof/>
              </w:rPr>
              <w:t>3</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
                <w:noProof/>
              </w:rPr>
              <w:t>Appendix - Nutrition Apps</w:t>
            </w:r>
            <w:r w:rsidR="007436DB">
              <w:rPr>
                <w:noProof/>
                <w:webHidden/>
              </w:rPr>
              <w:tab/>
            </w:r>
            <w:r w:rsidR="007436DB">
              <w:rPr>
                <w:noProof/>
                <w:webHidden/>
              </w:rPr>
              <w:fldChar w:fldCharType="begin"/>
            </w:r>
            <w:r w:rsidR="007436DB">
              <w:rPr>
                <w:noProof/>
                <w:webHidden/>
              </w:rPr>
              <w:instrText xml:space="preserve"> PAGEREF _Toc153191950 \h </w:instrText>
            </w:r>
            <w:r w:rsidR="007436DB">
              <w:rPr>
                <w:noProof/>
                <w:webHidden/>
              </w:rPr>
            </w:r>
            <w:r w:rsidR="007436DB">
              <w:rPr>
                <w:noProof/>
                <w:webHidden/>
              </w:rPr>
              <w:fldChar w:fldCharType="separate"/>
            </w:r>
            <w:r w:rsidR="007436DB">
              <w:rPr>
                <w:noProof/>
                <w:webHidden/>
              </w:rPr>
              <w:t>8</w:t>
            </w:r>
            <w:r w:rsidR="007436DB">
              <w:rPr>
                <w:noProof/>
                <w:webHidden/>
              </w:rPr>
              <w:fldChar w:fldCharType="end"/>
            </w:r>
          </w:hyperlink>
        </w:p>
        <w:p w14:paraId="6FFDF750" w14:textId="3283F08A" w:rsidR="00777F6C" w:rsidRDefault="00C44DF3" w:rsidP="00ED3AFB">
          <w:pPr>
            <w:pStyle w:val="TOCLevel1"/>
            <w:rPr>
              <w:rStyle w:val="-"/>
              <w:rFonts w:eastAsia="Times New Roman"/>
              <w:bCs w:val="0"/>
              <w:lang w:val="de-DE" w:eastAsia="de-DE"/>
            </w:rPr>
          </w:pPr>
          <w:r w:rsidRPr="00B479EA">
            <w:rPr>
              <w:rStyle w:val="-"/>
              <w:rFonts w:eastAsia="Times New Roman"/>
              <w:bCs w:val="0"/>
              <w:lang w:val="de-DE" w:eastAsia="de-DE"/>
            </w:rPr>
            <w:fldChar w:fldCharType="end"/>
          </w:r>
        </w:p>
      </w:sdtContent>
    </w:sdt>
    <w:p w14:paraId="5E726659" w14:textId="61ACC4DC" w:rsidR="00983E05" w:rsidRPr="00983E05" w:rsidRDefault="00983E05" w:rsidP="00983E05">
      <w:pPr>
        <w:tabs>
          <w:tab w:val="left" w:pos="5790"/>
        </w:tabs>
        <w:rPr>
          <w:rStyle w:val="-"/>
          <w:rFonts w:eastAsia="Times New Roman"/>
          <w:bCs w:val="0"/>
          <w:u w:val="none"/>
          <w:lang w:val="de-DE" w:eastAsia="de-DE"/>
        </w:rPr>
      </w:pPr>
      <w:r w:rsidRPr="00983E05">
        <w:rPr>
          <w:rStyle w:val="-"/>
          <w:rFonts w:eastAsia="Times New Roman"/>
          <w:bCs w:val="0"/>
          <w:u w:val="none"/>
          <w:lang w:val="de-DE" w:eastAsia="de-DE"/>
        </w:rPr>
        <w:tab/>
      </w:r>
    </w:p>
    <w:p w14:paraId="3C092070" w14:textId="77777777" w:rsidR="00983E05" w:rsidRPr="00BB7A7E" w:rsidRDefault="00983E05">
      <w:pPr>
        <w:spacing w:before="0" w:beforeAutospacing="0" w:after="160" w:afterAutospacing="0" w:line="259" w:lineRule="auto"/>
        <w:jc w:val="left"/>
        <w:rPr>
          <w:rStyle w:val="-"/>
          <w:rFonts w:eastAsia="Times New Roman"/>
          <w:bCs w:val="0"/>
          <w:lang w:eastAsia="de-DE"/>
        </w:rPr>
      </w:pPr>
      <w:r>
        <w:rPr>
          <w:rStyle w:val="-"/>
          <w:rFonts w:eastAsia="Times New Roman"/>
          <w:bCs w:val="0"/>
          <w:lang w:val="de-DE" w:eastAsia="de-DE"/>
        </w:rPr>
        <w:br w:type="page"/>
      </w:r>
    </w:p>
    <w:p w14:paraId="7C4F62A1" w14:textId="41F65BA0" w:rsidR="00983E05" w:rsidRPr="00983E05" w:rsidRDefault="00983E05" w:rsidP="00983E05">
      <w:pPr>
        <w:tabs>
          <w:tab w:val="left" w:pos="5790"/>
        </w:tabs>
        <w:rPr>
          <w:lang w:val="de-DE" w:eastAsia="el-GR"/>
        </w:rPr>
        <w:sectPr w:rsidR="00983E05" w:rsidRPr="00983E05" w:rsidSect="00677555">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2C63F614" w14:textId="5973F46B" w:rsidR="00BA7AAA" w:rsidRPr="00264082" w:rsidRDefault="00BF1E67" w:rsidP="00871134">
      <w:pPr>
        <w:pStyle w:val="1"/>
      </w:pPr>
      <w:bookmarkStart w:id="5" w:name="_Toc153191938"/>
      <w:bookmarkStart w:id="6" w:name="_Toc20739219"/>
      <w:r w:rsidRPr="00264082">
        <w:lastRenderedPageBreak/>
        <w:t>About</w:t>
      </w:r>
      <w:r w:rsidR="00AE4F3C" w:rsidRPr="00264082">
        <w:t xml:space="preserve"> </w:t>
      </w:r>
      <w:r w:rsidRPr="00264082">
        <w:t>the</w:t>
      </w:r>
      <w:r w:rsidR="00AE4F3C" w:rsidRPr="00264082">
        <w:t xml:space="preserve"> </w:t>
      </w:r>
      <w:r w:rsidR="00AE4F3C" w:rsidRPr="00731702">
        <w:t>M</w:t>
      </w:r>
      <w:r w:rsidR="00E07702" w:rsidRPr="00731702">
        <w:t>odul</w:t>
      </w:r>
      <w:r w:rsidRPr="00731702">
        <w:t>e</w:t>
      </w:r>
      <w:bookmarkEnd w:id="5"/>
    </w:p>
    <w:p w14:paraId="6D386878" w14:textId="1552DCDF" w:rsidR="00BF1E67" w:rsidRPr="006A0F36" w:rsidRDefault="00B75867" w:rsidP="00FC14DF">
      <w:pPr>
        <w:pStyle w:val="Heading2woList"/>
      </w:pPr>
      <w:bookmarkStart w:id="7" w:name="_Toc153191939"/>
      <w:bookmarkStart w:id="8" w:name="_Toc21449971"/>
      <w:r>
        <w:t>Objectives</w:t>
      </w:r>
      <w:bookmarkEnd w:id="7"/>
    </w:p>
    <w:p w14:paraId="6605908E" w14:textId="6FAE5612" w:rsidR="0070742B" w:rsidRDefault="00A352CF" w:rsidP="0070742B">
      <w:pPr>
        <w:tabs>
          <w:tab w:val="left" w:pos="4500"/>
        </w:tabs>
        <w:spacing w:before="120" w:after="120"/>
        <w:rPr>
          <w:color w:val="000000"/>
        </w:rPr>
      </w:pPr>
      <w:r w:rsidRPr="00A352CF">
        <w:rPr>
          <w:color w:val="000000"/>
        </w:rPr>
        <w:t>This module aims to increase awareness in the migrant population on what is a rest routine and the importance of a rest routine. Particularly, participants will be able to identify main activities for establishing a rest routine and how rest routine applications can contribute to that. Furthermore, trainees will understand the main concepts related with Health Apps and how they can be useful for the migrant population. Other than that, they will develop digital skills and familiarise with the use of rest routine apps.</w:t>
      </w:r>
    </w:p>
    <w:p w14:paraId="0F9A49AE" w14:textId="129B43FF" w:rsidR="00E07702" w:rsidRPr="00BF1E67" w:rsidRDefault="00326C01" w:rsidP="00FC14DF">
      <w:pPr>
        <w:pStyle w:val="Heading2woList"/>
        <w:rPr>
          <w:sz w:val="22"/>
          <w:szCs w:val="22"/>
        </w:rPr>
      </w:pPr>
      <w:bookmarkStart w:id="9" w:name="_Toc153191940"/>
      <w:r w:rsidRPr="00326C01">
        <w:t>Participants and roles</w:t>
      </w:r>
      <w:bookmarkEnd w:id="9"/>
      <w:r w:rsidR="00E07702" w:rsidRPr="00BF1E67">
        <w:rPr>
          <w:sz w:val="22"/>
          <w:szCs w:val="22"/>
        </w:rPr>
        <w:tab/>
      </w:r>
    </w:p>
    <w:p w14:paraId="7CCC6E64" w14:textId="11915E82" w:rsidR="00E64FCE" w:rsidRPr="00E64FCE" w:rsidRDefault="00E64FCE" w:rsidP="00D1224C">
      <w:pPr>
        <w:pStyle w:val="a"/>
      </w:pPr>
      <w:r w:rsidRPr="00E64FCE">
        <w:t>Newcomer migrants; trainees</w:t>
      </w:r>
      <w:r w:rsidR="00596149">
        <w:t>.</w:t>
      </w:r>
    </w:p>
    <w:p w14:paraId="49B3E2F2" w14:textId="10E36E8E" w:rsidR="00E64FCE" w:rsidRPr="00E64FCE" w:rsidRDefault="00E64FCE" w:rsidP="00D1224C">
      <w:pPr>
        <w:pStyle w:val="a"/>
      </w:pPr>
      <w:r w:rsidRPr="00E64FCE">
        <w:t>Migrants Peers; trainees or trainers after being trained as trainers. When they will attend as trainees, they could play a role of supporting the Newcomer Migrants along the training process, including support in overcoming language barriers</w:t>
      </w:r>
      <w:r w:rsidR="00596149">
        <w:t>.</w:t>
      </w:r>
    </w:p>
    <w:p w14:paraId="4811C005" w14:textId="00150273" w:rsidR="00E64FCE" w:rsidRDefault="00E64FCE" w:rsidP="00D1224C">
      <w:pPr>
        <w:pStyle w:val="a"/>
        <w:rPr>
          <w:iCs/>
        </w:rPr>
      </w:pPr>
      <w:r w:rsidRPr="00E64FCE">
        <w:t>Supports: trainees or trainers after being trained as trainers. When they will attend as trainees, they could play a role of supporting the Newcomer Migrants along the training process, including support in overcoming language barriers</w:t>
      </w:r>
      <w:r w:rsidR="00596149">
        <w:t>.</w:t>
      </w:r>
    </w:p>
    <w:p w14:paraId="0102FE52" w14:textId="3B42C27E" w:rsidR="00E07702" w:rsidRPr="00B76402" w:rsidRDefault="005111FC" w:rsidP="00FC14DF">
      <w:pPr>
        <w:pStyle w:val="Heading2woList"/>
      </w:pPr>
      <w:bookmarkStart w:id="10" w:name="_Toc153191941"/>
      <w:r w:rsidRPr="005111FC">
        <w:t>Learning outcomes</w:t>
      </w:r>
      <w:bookmarkEnd w:id="10"/>
      <w:r>
        <w:t xml:space="preserve"> </w:t>
      </w:r>
    </w:p>
    <w:p w14:paraId="12DD7C93" w14:textId="77777777" w:rsidR="00A352CF" w:rsidRPr="00A352CF" w:rsidRDefault="00A352CF" w:rsidP="00A352CF">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A352CF">
        <w:rPr>
          <w:color w:val="000000"/>
        </w:rPr>
        <w:t>Trainees will be able to define what is a rest routine and why it is important</w:t>
      </w:r>
    </w:p>
    <w:p w14:paraId="5600D410" w14:textId="77777777" w:rsidR="00A352CF" w:rsidRPr="00A352CF" w:rsidRDefault="00A352CF" w:rsidP="00A352CF">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A352CF">
        <w:rPr>
          <w:color w:val="000000"/>
        </w:rPr>
        <w:t xml:space="preserve">Trainees will be able to explain how rest routine apps can benefit an establishment of a sleeping routine and improve the sleep in general </w:t>
      </w:r>
    </w:p>
    <w:p w14:paraId="16B4D4B1" w14:textId="12343C3D" w:rsidR="00B31319" w:rsidRPr="00A352CF" w:rsidRDefault="00A352CF" w:rsidP="00A352CF">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A352CF">
        <w:rPr>
          <w:color w:val="000000"/>
        </w:rPr>
        <w:t xml:space="preserve">Trainees will be familiar with and capable of navigating different rest routine app and integrate it in the daily life </w:t>
      </w:r>
    </w:p>
    <w:p w14:paraId="3250565B" w14:textId="22CBE2D1" w:rsidR="00B31319" w:rsidRDefault="00B31319" w:rsidP="00B31319">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Pr>
          <w:color w:val="000000"/>
        </w:rPr>
        <w:t xml:space="preserve">Discussions and critically evaluating current </w:t>
      </w:r>
      <w:r w:rsidR="00A352CF">
        <w:rPr>
          <w:color w:val="000000"/>
        </w:rPr>
        <w:t>rest routines</w:t>
      </w:r>
      <w:r>
        <w:rPr>
          <w:color w:val="000000"/>
        </w:rPr>
        <w:t xml:space="preserve"> apps and its use.</w:t>
      </w:r>
    </w:p>
    <w:p w14:paraId="1A831C17" w14:textId="12C0CEC8" w:rsidR="00E07702" w:rsidRPr="005E5559" w:rsidRDefault="00E07702" w:rsidP="00FC14DF">
      <w:pPr>
        <w:pStyle w:val="Heading2woList"/>
      </w:pPr>
      <w:bookmarkStart w:id="11" w:name="_Toc153191942"/>
      <w:r w:rsidRPr="005E5559">
        <w:t>Training</w:t>
      </w:r>
      <w:r w:rsidR="00F777DE">
        <w:t xml:space="preserve"> contents</w:t>
      </w:r>
      <w:bookmarkEnd w:id="11"/>
    </w:p>
    <w:bookmarkEnd w:id="8"/>
    <w:p w14:paraId="3A018574" w14:textId="77777777" w:rsidR="00A352CF" w:rsidRPr="00A352CF" w:rsidRDefault="00A352CF" w:rsidP="00A352CF">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A352CF">
        <w:rPr>
          <w:color w:val="000000"/>
        </w:rPr>
        <w:t xml:space="preserve">General information about rest routines </w:t>
      </w:r>
    </w:p>
    <w:p w14:paraId="67697E5E" w14:textId="77777777" w:rsidR="00A352CF" w:rsidRPr="00A352CF" w:rsidRDefault="00A352CF" w:rsidP="00A352CF">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A352CF">
        <w:rPr>
          <w:color w:val="000000"/>
        </w:rPr>
        <w:t>Rest routines applications and their benefits</w:t>
      </w:r>
    </w:p>
    <w:p w14:paraId="5521C413" w14:textId="77777777" w:rsidR="00A352CF" w:rsidRPr="00A352CF" w:rsidRDefault="00A352CF" w:rsidP="00A352CF">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A352CF">
        <w:rPr>
          <w:color w:val="000000"/>
        </w:rPr>
        <w:t>Real Life Integrations</w:t>
      </w:r>
    </w:p>
    <w:p w14:paraId="0B6BE446" w14:textId="77777777" w:rsidR="00A352CF" w:rsidRPr="00A352CF" w:rsidRDefault="00A352CF" w:rsidP="00A352CF">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A352CF">
        <w:rPr>
          <w:color w:val="000000"/>
        </w:rPr>
        <w:t>Navigating Apps for rest routines</w:t>
      </w:r>
    </w:p>
    <w:p w14:paraId="2852B425" w14:textId="1543FAB9" w:rsidR="001824E2" w:rsidRDefault="001824E2" w:rsidP="00DC2A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DC2A26">
        <w:rPr>
          <w:color w:val="000000"/>
        </w:rPr>
        <w:t xml:space="preserve">Specific examples of </w:t>
      </w:r>
      <w:r w:rsidR="00A352CF">
        <w:rPr>
          <w:color w:val="000000"/>
        </w:rPr>
        <w:t>Rest Routines</w:t>
      </w:r>
      <w:r w:rsidRPr="00DC2A26">
        <w:rPr>
          <w:color w:val="000000"/>
        </w:rPr>
        <w:t xml:space="preserve"> Apps</w:t>
      </w:r>
    </w:p>
    <w:p w14:paraId="2C86E423" w14:textId="77777777" w:rsidR="001824E2" w:rsidRDefault="001824E2" w:rsidP="00DC2A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DC2A26">
        <w:rPr>
          <w:color w:val="000000"/>
        </w:rPr>
        <w:t>Quiz and Self-Assessment</w:t>
      </w:r>
    </w:p>
    <w:p w14:paraId="4DEAD241" w14:textId="74717F15" w:rsidR="001824E2" w:rsidRDefault="00A352CF" w:rsidP="00DC2A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Pr>
          <w:color w:val="000000"/>
        </w:rPr>
        <w:t xml:space="preserve">Discussion and </w:t>
      </w:r>
      <w:r w:rsidR="001824E2" w:rsidRPr="00DC2A26">
        <w:rPr>
          <w:color w:val="000000"/>
        </w:rPr>
        <w:t>Closure</w:t>
      </w:r>
    </w:p>
    <w:p w14:paraId="57D061BB" w14:textId="0858E74E" w:rsidR="00343260" w:rsidRPr="005E5559" w:rsidRDefault="00343260" w:rsidP="00FC14DF">
      <w:pPr>
        <w:pStyle w:val="Heading2woList"/>
      </w:pPr>
      <w:bookmarkStart w:id="12" w:name="_Toc153191943"/>
      <w:r>
        <w:lastRenderedPageBreak/>
        <w:t>Estimated duration</w:t>
      </w:r>
      <w:bookmarkEnd w:id="12"/>
      <w:r>
        <w:t xml:space="preserve"> </w:t>
      </w:r>
    </w:p>
    <w:p w14:paraId="1E91B538" w14:textId="412531AE" w:rsidR="00C055FB" w:rsidRPr="00C055FB" w:rsidRDefault="00C055FB" w:rsidP="00D1224C">
      <w:pPr>
        <w:pStyle w:val="a"/>
        <w:rPr>
          <w:lang w:val="en-US"/>
        </w:rPr>
      </w:pPr>
      <w:r w:rsidRPr="00C055FB">
        <w:rPr>
          <w:lang w:val="en-US"/>
        </w:rPr>
        <w:t xml:space="preserve">Teaching sessions: </w:t>
      </w:r>
      <w:r w:rsidR="001824E2">
        <w:rPr>
          <w:lang w:val="en-US"/>
        </w:rPr>
        <w:t>2</w:t>
      </w:r>
      <w:r w:rsidRPr="00C055FB">
        <w:rPr>
          <w:lang w:val="en-US"/>
        </w:rPr>
        <w:t xml:space="preserve"> hours</w:t>
      </w:r>
    </w:p>
    <w:p w14:paraId="56E1F91D" w14:textId="6933B16B" w:rsidR="00C055FB" w:rsidRPr="00C055FB" w:rsidRDefault="00C055FB" w:rsidP="00D1224C">
      <w:pPr>
        <w:pStyle w:val="a"/>
        <w:rPr>
          <w:lang w:val="en-US"/>
        </w:rPr>
      </w:pPr>
      <w:r w:rsidRPr="00C055FB">
        <w:rPr>
          <w:lang w:val="en-US"/>
        </w:rPr>
        <w:t>Self-study supported by e-learning tools</w:t>
      </w:r>
      <w:r w:rsidR="00166BF6">
        <w:rPr>
          <w:lang w:val="en-US"/>
        </w:rPr>
        <w:t xml:space="preserve"> &amp; </w:t>
      </w:r>
      <w:r w:rsidR="00166BF6" w:rsidRPr="00C055FB">
        <w:rPr>
          <w:lang w:val="en-US"/>
        </w:rPr>
        <w:t>Experiential training session</w:t>
      </w:r>
      <w:r w:rsidRPr="00C055FB">
        <w:rPr>
          <w:lang w:val="en-US"/>
        </w:rPr>
        <w:t>: 2 hours</w:t>
      </w:r>
    </w:p>
    <w:p w14:paraId="6C492E4E" w14:textId="5F6B099B" w:rsidR="00343260" w:rsidRPr="008B2D07" w:rsidRDefault="00166BF6" w:rsidP="00D1224C">
      <w:pPr>
        <w:pStyle w:val="a"/>
        <w:rPr>
          <w:lang w:val="en-US"/>
        </w:rPr>
      </w:pPr>
      <w:r>
        <w:rPr>
          <w:lang w:val="en-US"/>
        </w:rPr>
        <w:t>Closing session</w:t>
      </w:r>
      <w:r w:rsidR="00225697">
        <w:rPr>
          <w:lang w:val="en-US"/>
        </w:rPr>
        <w:t>:</w:t>
      </w:r>
      <w:r w:rsidR="00C055FB" w:rsidRPr="00C055FB">
        <w:rPr>
          <w:lang w:val="en-US"/>
        </w:rPr>
        <w:t xml:space="preserve"> 30 </w:t>
      </w:r>
      <w:r>
        <w:rPr>
          <w:lang w:val="en-US"/>
        </w:rPr>
        <w:t>minutes</w:t>
      </w:r>
    </w:p>
    <w:p w14:paraId="2A54410A" w14:textId="4CD3E59C" w:rsidR="008B2D07" w:rsidRPr="005E5559" w:rsidRDefault="0082307C" w:rsidP="00FC14DF">
      <w:pPr>
        <w:pStyle w:val="Heading2woList"/>
      </w:pPr>
      <w:bookmarkStart w:id="13" w:name="_Toc153191944"/>
      <w:r>
        <w:t>Resources</w:t>
      </w:r>
      <w:bookmarkEnd w:id="13"/>
    </w:p>
    <w:p w14:paraId="2225511C" w14:textId="77777777" w:rsidR="002F0502" w:rsidRDefault="002F0502" w:rsidP="002F0502">
      <w:pPr>
        <w:numPr>
          <w:ilvl w:val="0"/>
          <w:numId w:val="16"/>
        </w:numPr>
        <w:pBdr>
          <w:top w:val="nil"/>
          <w:left w:val="nil"/>
          <w:bottom w:val="nil"/>
          <w:right w:val="nil"/>
          <w:between w:val="nil"/>
        </w:pBdr>
        <w:tabs>
          <w:tab w:val="left" w:pos="4500"/>
        </w:tabs>
        <w:spacing w:before="120" w:beforeAutospacing="0" w:after="0" w:afterAutospacing="0" w:line="240" w:lineRule="auto"/>
        <w:rPr>
          <w:color w:val="000000"/>
        </w:rPr>
      </w:pPr>
      <w:bookmarkStart w:id="14" w:name="_Hlk152512672"/>
      <w:r>
        <w:rPr>
          <w:color w:val="000000"/>
        </w:rPr>
        <w:t xml:space="preserve">Training materials: </w:t>
      </w:r>
    </w:p>
    <w:p w14:paraId="0CA56C6D" w14:textId="77777777" w:rsidR="002F0502" w:rsidRDefault="002F0502" w:rsidP="002F0502">
      <w:pPr>
        <w:numPr>
          <w:ilvl w:val="1"/>
          <w:numId w:val="16"/>
        </w:numPr>
        <w:pBdr>
          <w:top w:val="nil"/>
          <w:left w:val="nil"/>
          <w:bottom w:val="nil"/>
          <w:right w:val="nil"/>
          <w:between w:val="nil"/>
        </w:pBdr>
        <w:tabs>
          <w:tab w:val="left" w:pos="4500"/>
        </w:tabs>
        <w:spacing w:before="120" w:beforeAutospacing="0" w:after="0" w:afterAutospacing="0" w:line="240" w:lineRule="auto"/>
        <w:rPr>
          <w:color w:val="000000"/>
        </w:rPr>
      </w:pPr>
      <w:r>
        <w:rPr>
          <w:color w:val="000000"/>
        </w:rPr>
        <w:t xml:space="preserve">ppt. for Teaching Session, </w:t>
      </w:r>
    </w:p>
    <w:p w14:paraId="413D5AFD" w14:textId="77777777" w:rsidR="002F0502" w:rsidRDefault="002F0502" w:rsidP="002F0502">
      <w:pPr>
        <w:numPr>
          <w:ilvl w:val="1"/>
          <w:numId w:val="16"/>
        </w:numPr>
        <w:pBdr>
          <w:top w:val="nil"/>
          <w:left w:val="nil"/>
          <w:bottom w:val="nil"/>
          <w:right w:val="nil"/>
          <w:between w:val="nil"/>
        </w:pBdr>
        <w:tabs>
          <w:tab w:val="left" w:pos="4500"/>
        </w:tabs>
        <w:spacing w:before="120" w:beforeAutospacing="0" w:after="0" w:afterAutospacing="0" w:line="240" w:lineRule="auto"/>
        <w:rPr>
          <w:color w:val="000000"/>
        </w:rPr>
      </w:pPr>
      <w:r>
        <w:rPr>
          <w:color w:val="000000"/>
        </w:rPr>
        <w:t xml:space="preserve">ppt. for Self-learning and Experiential training Session, </w:t>
      </w:r>
    </w:p>
    <w:p w14:paraId="69D885BF" w14:textId="63FF2199" w:rsidR="002F0502" w:rsidRDefault="002F0502" w:rsidP="002F0502">
      <w:pPr>
        <w:numPr>
          <w:ilvl w:val="1"/>
          <w:numId w:val="16"/>
        </w:numPr>
        <w:pBdr>
          <w:top w:val="nil"/>
          <w:left w:val="nil"/>
          <w:bottom w:val="nil"/>
          <w:right w:val="nil"/>
          <w:between w:val="nil"/>
        </w:pBdr>
        <w:tabs>
          <w:tab w:val="left" w:pos="4500"/>
        </w:tabs>
        <w:spacing w:before="120" w:beforeAutospacing="0" w:after="0" w:afterAutospacing="0" w:line="360" w:lineRule="auto"/>
        <w:rPr>
          <w:color w:val="000000"/>
        </w:rPr>
      </w:pPr>
      <w:r>
        <w:rPr>
          <w:color w:val="000000"/>
        </w:rPr>
        <w:t>ppt. for Closing Session.</w:t>
      </w:r>
    </w:p>
    <w:p w14:paraId="328FCCD9" w14:textId="060BE7CC" w:rsidR="002F0502" w:rsidRDefault="002F0502" w:rsidP="002F0502">
      <w:pPr>
        <w:numPr>
          <w:ilvl w:val="0"/>
          <w:numId w:val="16"/>
        </w:numPr>
        <w:pBdr>
          <w:top w:val="nil"/>
          <w:left w:val="nil"/>
          <w:bottom w:val="nil"/>
          <w:right w:val="nil"/>
          <w:between w:val="nil"/>
        </w:pBdr>
        <w:tabs>
          <w:tab w:val="left" w:pos="4500"/>
        </w:tabs>
        <w:spacing w:before="0" w:beforeAutospacing="0" w:after="0" w:afterAutospacing="0" w:line="360" w:lineRule="auto"/>
        <w:rPr>
          <w:color w:val="000000"/>
        </w:rPr>
      </w:pPr>
      <w:r>
        <w:rPr>
          <w:color w:val="000000"/>
        </w:rPr>
        <w:t xml:space="preserve">Supporting educational materials: </w:t>
      </w:r>
      <w:r w:rsidR="003561F9">
        <w:rPr>
          <w:color w:val="000000"/>
        </w:rPr>
        <w:t xml:space="preserve">assignments, </w:t>
      </w:r>
      <w:r>
        <w:rPr>
          <w:color w:val="000000"/>
        </w:rPr>
        <w:t>quizzes (multiple choice, true-false, matching exercise), questions &amp; answers.</w:t>
      </w:r>
    </w:p>
    <w:p w14:paraId="51B28037" w14:textId="77777777" w:rsidR="002F0502" w:rsidRDefault="002F0502" w:rsidP="002F0502">
      <w:pPr>
        <w:numPr>
          <w:ilvl w:val="0"/>
          <w:numId w:val="16"/>
        </w:numPr>
        <w:pBdr>
          <w:top w:val="nil"/>
          <w:left w:val="nil"/>
          <w:bottom w:val="nil"/>
          <w:right w:val="nil"/>
          <w:between w:val="nil"/>
        </w:pBdr>
        <w:tabs>
          <w:tab w:val="left" w:pos="4500"/>
        </w:tabs>
        <w:spacing w:before="0" w:beforeAutospacing="0" w:after="0" w:afterAutospacing="0" w:line="360" w:lineRule="auto"/>
        <w:rPr>
          <w:color w:val="000000"/>
        </w:rPr>
      </w:pPr>
      <w:r>
        <w:rPr>
          <w:color w:val="000000"/>
        </w:rPr>
        <w:t>e-Training Platform and App Training Tool.</w:t>
      </w:r>
    </w:p>
    <w:p w14:paraId="47EDA096" w14:textId="3C9A0A95" w:rsidR="002F0502" w:rsidRDefault="002F0502" w:rsidP="002F0502">
      <w:pPr>
        <w:numPr>
          <w:ilvl w:val="0"/>
          <w:numId w:val="16"/>
        </w:numPr>
        <w:pBdr>
          <w:top w:val="nil"/>
          <w:left w:val="nil"/>
          <w:bottom w:val="nil"/>
          <w:right w:val="nil"/>
          <w:between w:val="nil"/>
        </w:pBdr>
        <w:tabs>
          <w:tab w:val="left" w:pos="4500"/>
        </w:tabs>
        <w:spacing w:before="0" w:beforeAutospacing="0" w:after="0" w:afterAutospacing="0" w:line="360" w:lineRule="auto"/>
        <w:rPr>
          <w:color w:val="000000"/>
        </w:rPr>
      </w:pPr>
      <w:r>
        <w:rPr>
          <w:color w:val="000000"/>
        </w:rPr>
        <w:t xml:space="preserve">Health Apps: Examples of </w:t>
      </w:r>
      <w:r w:rsidR="003561F9">
        <w:rPr>
          <w:color w:val="000000"/>
        </w:rPr>
        <w:t>Rest Routines Health apps</w:t>
      </w:r>
      <w:r>
        <w:rPr>
          <w:color w:val="000000"/>
        </w:rPr>
        <w:t xml:space="preserve"> covering different areas and functions.</w:t>
      </w:r>
    </w:p>
    <w:p w14:paraId="39DB43A7" w14:textId="034CD8AF" w:rsidR="002B07B0" w:rsidRPr="002F0502" w:rsidRDefault="002F0502" w:rsidP="00D1224C">
      <w:pPr>
        <w:pStyle w:val="a"/>
        <w:numPr>
          <w:ilvl w:val="0"/>
          <w:numId w:val="16"/>
        </w:numPr>
        <w:rPr>
          <w:lang w:val="en-US"/>
        </w:rPr>
      </w:pPr>
      <w:r w:rsidRPr="002F0502">
        <w:t>Other: Complementary and further readings, videos (“YouTube”) contents</w:t>
      </w:r>
      <w:r w:rsidR="003561F9">
        <w:t xml:space="preserve"> </w:t>
      </w:r>
      <w:r w:rsidR="003561F9" w:rsidRPr="003561F9">
        <w:t>and tools from existing projects</w:t>
      </w:r>
      <w:r w:rsidRPr="002F0502">
        <w:t>.</w:t>
      </w:r>
      <w:bookmarkEnd w:id="14"/>
    </w:p>
    <w:p w14:paraId="42E5DDCC" w14:textId="77777777" w:rsidR="00A43579" w:rsidRPr="007B1A59" w:rsidRDefault="00A43579" w:rsidP="00FC14DF">
      <w:pPr>
        <w:jc w:val="left"/>
      </w:pPr>
    </w:p>
    <w:p w14:paraId="07D05339" w14:textId="1743B847" w:rsidR="00FA65C6" w:rsidRDefault="00FA65C6" w:rsidP="00FC14DF">
      <w:pPr>
        <w:spacing w:before="0" w:beforeAutospacing="0" w:after="160" w:afterAutospacing="0" w:line="259" w:lineRule="auto"/>
        <w:jc w:val="left"/>
      </w:pPr>
      <w:r>
        <w:br w:type="page"/>
      </w:r>
    </w:p>
    <w:p w14:paraId="0B937AD5" w14:textId="4E2C2D30" w:rsidR="00FA65C6" w:rsidRPr="00264082" w:rsidRDefault="00FA65C6" w:rsidP="00871134">
      <w:pPr>
        <w:pStyle w:val="1"/>
      </w:pPr>
      <w:bookmarkStart w:id="15" w:name="_Toc153191945"/>
      <w:bookmarkStart w:id="16" w:name="_Toc20739224"/>
      <w:bookmarkEnd w:id="6"/>
      <w:r>
        <w:lastRenderedPageBreak/>
        <w:t>T</w:t>
      </w:r>
      <w:r w:rsidR="00F06D44">
        <w:t>raining Content</w:t>
      </w:r>
      <w:bookmarkEnd w:id="15"/>
    </w:p>
    <w:p w14:paraId="7842F939" w14:textId="7CA05A9E" w:rsidR="00F06D44" w:rsidRDefault="00F06D44" w:rsidP="00FC14DF">
      <w:pPr>
        <w:pStyle w:val="2"/>
        <w:rPr>
          <w:rStyle w:val="2Char"/>
          <w:bCs/>
          <w:iCs/>
        </w:rPr>
      </w:pPr>
      <w:bookmarkStart w:id="17" w:name="_Toc153191946"/>
      <w:r>
        <w:rPr>
          <w:rStyle w:val="2Char"/>
          <w:bCs/>
          <w:iCs/>
        </w:rPr>
        <w:t>Teaching Session</w:t>
      </w:r>
      <w:bookmarkEnd w:id="17"/>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E54022" w:rsidRPr="00E8295C" w14:paraId="558A5E5E" w14:textId="77777777" w:rsidTr="00BE73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Borders>
              <w:top w:val="nil"/>
              <w:bottom w:val="single" w:sz="4" w:space="0" w:color="C00000"/>
            </w:tcBorders>
            <w:shd w:val="clear" w:color="auto" w:fill="002060"/>
            <w:tcMar>
              <w:top w:w="284" w:type="dxa"/>
              <w:left w:w="284" w:type="dxa"/>
              <w:bottom w:w="284" w:type="dxa"/>
              <w:right w:w="284" w:type="dxa"/>
            </w:tcMar>
          </w:tcPr>
          <w:bookmarkEnd w:id="16"/>
          <w:p w14:paraId="6B30F475" w14:textId="77777777" w:rsidR="00E54022" w:rsidRPr="00307140" w:rsidRDefault="00E54022" w:rsidP="00081274">
            <w:pPr>
              <w:pBdr>
                <w:top w:val="nil"/>
                <w:left w:val="nil"/>
                <w:bottom w:val="nil"/>
                <w:right w:val="nil"/>
                <w:between w:val="nil"/>
              </w:pBdr>
              <w:spacing w:before="120" w:line="240" w:lineRule="auto"/>
              <w:jc w:val="center"/>
              <w:rPr>
                <w:b w:val="0"/>
              </w:rPr>
            </w:pPr>
            <w:r w:rsidRPr="00307140">
              <w:t>Step and duration</w:t>
            </w:r>
          </w:p>
        </w:tc>
        <w:tc>
          <w:tcPr>
            <w:tcW w:w="6469" w:type="dxa"/>
            <w:tcBorders>
              <w:top w:val="nil"/>
              <w:bottom w:val="single" w:sz="4" w:space="0" w:color="C00000"/>
            </w:tcBorders>
            <w:shd w:val="clear" w:color="auto" w:fill="002060"/>
            <w:tcMar>
              <w:top w:w="284" w:type="dxa"/>
              <w:left w:w="284" w:type="dxa"/>
              <w:bottom w:w="284" w:type="dxa"/>
              <w:right w:w="284" w:type="dxa"/>
            </w:tcMar>
          </w:tcPr>
          <w:p w14:paraId="501F22E4" w14:textId="77777777" w:rsidR="00E54022" w:rsidRPr="00307140" w:rsidRDefault="00E54022" w:rsidP="00DC2A26">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rsidRPr="00307140">
              <w:t>Content</w:t>
            </w:r>
          </w:p>
        </w:tc>
      </w:tr>
      <w:tr w:rsidR="00E54022" w:rsidRPr="00E8295C" w14:paraId="0EA93811" w14:textId="77777777" w:rsidTr="00A10B8E">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bottom w:val="single" w:sz="4" w:space="0" w:color="C00000"/>
            </w:tcBorders>
            <w:shd w:val="clear" w:color="auto" w:fill="DEEAF6" w:themeFill="accent5" w:themeFillTint="33"/>
            <w:tcMar>
              <w:top w:w="284" w:type="dxa"/>
              <w:left w:w="284" w:type="dxa"/>
              <w:bottom w:w="284" w:type="dxa"/>
              <w:right w:w="284" w:type="dxa"/>
            </w:tcMar>
            <w:vAlign w:val="center"/>
          </w:tcPr>
          <w:p w14:paraId="06A0A7F4" w14:textId="1E3D6F22" w:rsidR="00E54022" w:rsidRPr="00E54022" w:rsidRDefault="003561F9" w:rsidP="00E54022">
            <w:pPr>
              <w:spacing w:before="120" w:line="240" w:lineRule="auto"/>
              <w:jc w:val="left"/>
              <w:rPr>
                <w:bCs/>
                <w:color w:val="002060"/>
              </w:rPr>
            </w:pPr>
            <w:r>
              <w:rPr>
                <w:bCs/>
                <w:color w:val="002060"/>
              </w:rPr>
              <w:t>4</w:t>
            </w:r>
            <w:r w:rsidR="00E54022" w:rsidRPr="00E54022">
              <w:rPr>
                <w:bCs/>
                <w:color w:val="002060"/>
              </w:rPr>
              <w:t xml:space="preserve">.1.1. </w:t>
            </w:r>
          </w:p>
          <w:p w14:paraId="5C57F470" w14:textId="19F86BA3" w:rsidR="00E54022" w:rsidRPr="006133A8" w:rsidRDefault="003561F9" w:rsidP="00E54022">
            <w:pPr>
              <w:spacing w:before="120" w:line="240" w:lineRule="auto"/>
              <w:jc w:val="left"/>
              <w:rPr>
                <w:b w:val="0"/>
                <w:color w:val="002060"/>
              </w:rPr>
            </w:pPr>
            <w:r w:rsidRPr="003561F9">
              <w:rPr>
                <w:color w:val="002060"/>
              </w:rPr>
              <w:t>General information about rest routines</w:t>
            </w:r>
            <w:r w:rsidR="00E54022" w:rsidRPr="006133A8">
              <w:rPr>
                <w:color w:val="002060"/>
              </w:rPr>
              <w:t xml:space="preserve"> </w:t>
            </w:r>
          </w:p>
          <w:p w14:paraId="0BB4DE6A" w14:textId="354945E3" w:rsidR="00E54022" w:rsidRPr="00E54022" w:rsidRDefault="00E54022" w:rsidP="00E54022">
            <w:pPr>
              <w:spacing w:before="120" w:line="240" w:lineRule="auto"/>
              <w:jc w:val="left"/>
              <w:rPr>
                <w:b w:val="0"/>
                <w:bCs/>
                <w:sz w:val="20"/>
                <w:szCs w:val="20"/>
                <w:highlight w:val="yellow"/>
                <w:lang w:val="en-US"/>
              </w:rPr>
            </w:pPr>
            <w:r w:rsidRPr="00E54022">
              <w:rPr>
                <w:b w:val="0"/>
                <w:bCs/>
                <w:color w:val="002060"/>
              </w:rPr>
              <w:t>30 minutes</w:t>
            </w:r>
          </w:p>
        </w:tc>
        <w:tc>
          <w:tcPr>
            <w:tcW w:w="6469" w:type="dxa"/>
            <w:tcBorders>
              <w:top w:val="single" w:sz="4" w:space="0" w:color="C00000"/>
              <w:bottom w:val="single" w:sz="4" w:space="0" w:color="C00000"/>
            </w:tcBorders>
            <w:tcMar>
              <w:top w:w="284" w:type="dxa"/>
              <w:left w:w="284" w:type="dxa"/>
              <w:bottom w:w="284" w:type="dxa"/>
              <w:right w:w="284" w:type="dxa"/>
            </w:tcMar>
            <w:vAlign w:val="center"/>
          </w:tcPr>
          <w:p w14:paraId="55E97A6C" w14:textId="77777777" w:rsidR="003561F9" w:rsidRDefault="003561F9" w:rsidP="003561F9">
            <w:pPr>
              <w:cnfStyle w:val="000000000000" w:firstRow="0" w:lastRow="0" w:firstColumn="0" w:lastColumn="0" w:oddVBand="0" w:evenVBand="0" w:oddHBand="0" w:evenHBand="0" w:firstRowFirstColumn="0" w:firstRowLastColumn="0" w:lastRowFirstColumn="0" w:lastRowLastColumn="0"/>
            </w:pPr>
            <w:r>
              <w:t xml:space="preserve">The trainer will define what is a rest routine and why it is important. </w:t>
            </w:r>
          </w:p>
          <w:p w14:paraId="016ED245" w14:textId="77777777" w:rsidR="003561F9" w:rsidRDefault="003561F9" w:rsidP="003561F9">
            <w:p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pPr>
            <w:r>
              <w:t>This unit will highlight the following aspects:</w:t>
            </w:r>
          </w:p>
          <w:p w14:paraId="7814EA27" w14:textId="77777777" w:rsidR="003561F9" w:rsidRDefault="003561F9" w:rsidP="003561F9">
            <w:pPr>
              <w:numPr>
                <w:ilvl w:val="0"/>
                <w:numId w:val="17"/>
              </w:numPr>
              <w:pBdr>
                <w:top w:val="nil"/>
                <w:left w:val="nil"/>
                <w:bottom w:val="nil"/>
                <w:right w:val="nil"/>
                <w:between w:val="nil"/>
              </w:pBdr>
              <w:spacing w:beforeAutospacing="0" w:after="0" w:afterAutospacing="0"/>
              <w:cnfStyle w:val="000000000000" w:firstRow="0" w:lastRow="0" w:firstColumn="0" w:lastColumn="0" w:oddVBand="0" w:evenVBand="0" w:oddHBand="0" w:evenHBand="0" w:firstRowFirstColumn="0" w:firstRowLastColumn="0" w:lastRowFirstColumn="0" w:lastRowLastColumn="0"/>
            </w:pPr>
            <w:r>
              <w:t xml:space="preserve">Definition of a sleeping routine </w:t>
            </w:r>
          </w:p>
          <w:p w14:paraId="5567C8B0" w14:textId="77777777" w:rsidR="003561F9" w:rsidRDefault="003561F9" w:rsidP="003561F9">
            <w:pPr>
              <w:numPr>
                <w:ilvl w:val="0"/>
                <w:numId w:val="17"/>
              </w:numPr>
              <w:pBdr>
                <w:top w:val="nil"/>
                <w:left w:val="nil"/>
                <w:bottom w:val="nil"/>
                <w:right w:val="nil"/>
                <w:between w:val="nil"/>
              </w:pBdr>
              <w:spacing w:beforeAutospacing="0" w:after="0" w:afterAutospacing="0"/>
              <w:cnfStyle w:val="000000000000" w:firstRow="0" w:lastRow="0" w:firstColumn="0" w:lastColumn="0" w:oddVBand="0" w:evenVBand="0" w:oddHBand="0" w:evenHBand="0" w:firstRowFirstColumn="0" w:firstRowLastColumn="0" w:lastRowFirstColumn="0" w:lastRowLastColumn="0"/>
            </w:pPr>
            <w:r>
              <w:t>Why is sleeping routine important?</w:t>
            </w:r>
          </w:p>
          <w:p w14:paraId="098ADEC8" w14:textId="77777777" w:rsidR="003561F9" w:rsidRDefault="003561F9" w:rsidP="003561F9">
            <w:pPr>
              <w:numPr>
                <w:ilvl w:val="0"/>
                <w:numId w:val="17"/>
              </w:numPr>
              <w:pBdr>
                <w:top w:val="nil"/>
                <w:left w:val="nil"/>
                <w:bottom w:val="nil"/>
                <w:right w:val="nil"/>
                <w:between w:val="nil"/>
              </w:pBdr>
              <w:spacing w:beforeAutospacing="0" w:after="0" w:afterAutospacing="0"/>
              <w:cnfStyle w:val="000000000000" w:firstRow="0" w:lastRow="0" w:firstColumn="0" w:lastColumn="0" w:oddVBand="0" w:evenVBand="0" w:oddHBand="0" w:evenHBand="0" w:firstRowFirstColumn="0" w:firstRowLastColumn="0" w:lastRowFirstColumn="0" w:lastRowLastColumn="0"/>
            </w:pPr>
            <w:r>
              <w:t>Common sleeping difficulties in migrant population</w:t>
            </w:r>
          </w:p>
          <w:p w14:paraId="2F916624" w14:textId="77777777" w:rsidR="003561F9" w:rsidRDefault="003561F9" w:rsidP="003561F9">
            <w:pPr>
              <w:numPr>
                <w:ilvl w:val="0"/>
                <w:numId w:val="17"/>
              </w:numPr>
              <w:pBdr>
                <w:top w:val="nil"/>
                <w:left w:val="nil"/>
                <w:bottom w:val="nil"/>
                <w:right w:val="nil"/>
                <w:between w:val="nil"/>
              </w:pBdr>
              <w:spacing w:beforeAutospacing="0" w:after="0" w:afterAutospacing="0"/>
              <w:cnfStyle w:val="000000000000" w:firstRow="0" w:lastRow="0" w:firstColumn="0" w:lastColumn="0" w:oddVBand="0" w:evenVBand="0" w:oddHBand="0" w:evenHBand="0" w:firstRowFirstColumn="0" w:firstRowLastColumn="0" w:lastRowFirstColumn="0" w:lastRowLastColumn="0"/>
            </w:pPr>
            <w:r>
              <w:t xml:space="preserve">How to establish a sleeping routine </w:t>
            </w:r>
          </w:p>
          <w:p w14:paraId="7808317E" w14:textId="77777777" w:rsidR="003561F9" w:rsidRDefault="003561F9" w:rsidP="003561F9">
            <w:pPr>
              <w:numPr>
                <w:ilvl w:val="0"/>
                <w:numId w:val="17"/>
              </w:numPr>
              <w:pBdr>
                <w:top w:val="nil"/>
                <w:left w:val="nil"/>
                <w:bottom w:val="nil"/>
                <w:right w:val="nil"/>
                <w:between w:val="nil"/>
              </w:pBdr>
              <w:spacing w:beforeAutospacing="0" w:after="0" w:afterAutospacing="0"/>
              <w:cnfStyle w:val="000000000000" w:firstRow="0" w:lastRow="0" w:firstColumn="0" w:lastColumn="0" w:oddVBand="0" w:evenVBand="0" w:oddHBand="0" w:evenHBand="0" w:firstRowFirstColumn="0" w:firstRowLastColumn="0" w:lastRowFirstColumn="0" w:lastRowLastColumn="0"/>
            </w:pPr>
            <w:r>
              <w:t>Activity: the trainer will ask the participants what is a rest routine for them and what are the most common sleeping difficulties they face.</w:t>
            </w:r>
          </w:p>
          <w:p w14:paraId="34C54307" w14:textId="7C15A6F2" w:rsidR="00E54022" w:rsidRPr="00E54022" w:rsidRDefault="00E54022" w:rsidP="00E54022">
            <w:pPr>
              <w:pBdr>
                <w:top w:val="nil"/>
                <w:left w:val="nil"/>
                <w:bottom w:val="nil"/>
                <w:right w:val="nil"/>
                <w:between w:val="nil"/>
              </w:pBdr>
              <w:spacing w:beforeAutospacing="0" w:after="160" w:afterAutospacing="0"/>
              <w:jc w:val="left"/>
              <w:cnfStyle w:val="000000000000" w:firstRow="0" w:lastRow="0" w:firstColumn="0" w:lastColumn="0" w:oddVBand="0" w:evenVBand="0" w:oddHBand="0" w:evenHBand="0" w:firstRowFirstColumn="0" w:firstRowLastColumn="0" w:lastRowFirstColumn="0" w:lastRowLastColumn="0"/>
              <w:rPr>
                <w:b/>
                <w:bCs w:val="0"/>
              </w:rPr>
            </w:pPr>
            <w:r w:rsidRPr="00A10B8E">
              <w:t>Resources: PPT</w:t>
            </w:r>
          </w:p>
        </w:tc>
      </w:tr>
      <w:tr w:rsidR="00E54022" w:rsidRPr="00E8295C" w14:paraId="6AF7E39E" w14:textId="77777777" w:rsidTr="00E5402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tcBorders>
            <w:shd w:val="clear" w:color="auto" w:fill="DEEAF6" w:themeFill="accent5" w:themeFillTint="33"/>
            <w:tcMar>
              <w:top w:w="284" w:type="dxa"/>
              <w:left w:w="284" w:type="dxa"/>
              <w:bottom w:w="284" w:type="dxa"/>
              <w:right w:w="284" w:type="dxa"/>
            </w:tcMar>
            <w:vAlign w:val="center"/>
          </w:tcPr>
          <w:p w14:paraId="55997F32" w14:textId="06CC0C68" w:rsidR="00E54022" w:rsidRPr="00E54022" w:rsidRDefault="003561F9" w:rsidP="00E54022">
            <w:pPr>
              <w:pBdr>
                <w:top w:val="nil"/>
                <w:left w:val="nil"/>
                <w:bottom w:val="nil"/>
                <w:right w:val="nil"/>
                <w:between w:val="nil"/>
              </w:pBdr>
              <w:spacing w:before="120" w:line="240" w:lineRule="auto"/>
              <w:jc w:val="left"/>
              <w:rPr>
                <w:bCs/>
                <w:color w:val="002060"/>
              </w:rPr>
            </w:pPr>
            <w:r>
              <w:rPr>
                <w:bCs/>
                <w:color w:val="002060"/>
              </w:rPr>
              <w:t>4</w:t>
            </w:r>
            <w:r w:rsidR="00E54022" w:rsidRPr="00E54022">
              <w:rPr>
                <w:bCs/>
                <w:color w:val="002060"/>
              </w:rPr>
              <w:t>.1.2.</w:t>
            </w:r>
          </w:p>
          <w:p w14:paraId="6A5ED031" w14:textId="77777777" w:rsidR="003561F9" w:rsidRDefault="003561F9" w:rsidP="00E54022">
            <w:pPr>
              <w:spacing w:before="120" w:line="240" w:lineRule="auto"/>
              <w:jc w:val="left"/>
              <w:rPr>
                <w:b w:val="0"/>
                <w:bCs/>
                <w:color w:val="002060"/>
              </w:rPr>
            </w:pPr>
            <w:r w:rsidRPr="003561F9">
              <w:rPr>
                <w:color w:val="002060"/>
              </w:rPr>
              <w:t>Rest routines applications and their benefits</w:t>
            </w:r>
          </w:p>
          <w:p w14:paraId="6D0D9E15" w14:textId="28BE4114" w:rsidR="00E54022" w:rsidRPr="00A10B8E" w:rsidRDefault="003561F9" w:rsidP="00E54022">
            <w:pPr>
              <w:spacing w:before="120" w:line="240" w:lineRule="auto"/>
              <w:jc w:val="left"/>
              <w:rPr>
                <w:b w:val="0"/>
                <w:bCs/>
                <w:sz w:val="20"/>
                <w:szCs w:val="20"/>
                <w:highlight w:val="yellow"/>
                <w:lang w:val="en-US"/>
              </w:rPr>
            </w:pPr>
            <w:r>
              <w:rPr>
                <w:b w:val="0"/>
                <w:bCs/>
                <w:color w:val="002060"/>
              </w:rPr>
              <w:t>25</w:t>
            </w:r>
            <w:r w:rsidR="00E54022" w:rsidRPr="00A10B8E">
              <w:rPr>
                <w:b w:val="0"/>
                <w:bCs/>
                <w:color w:val="002060"/>
              </w:rPr>
              <w:t xml:space="preserve"> minutes</w:t>
            </w:r>
          </w:p>
        </w:tc>
        <w:tc>
          <w:tcPr>
            <w:tcW w:w="6469" w:type="dxa"/>
            <w:tcBorders>
              <w:top w:val="single" w:sz="4" w:space="0" w:color="C00000"/>
            </w:tcBorders>
            <w:tcMar>
              <w:top w:w="284" w:type="dxa"/>
              <w:left w:w="284" w:type="dxa"/>
              <w:bottom w:w="284" w:type="dxa"/>
              <w:right w:w="284" w:type="dxa"/>
            </w:tcMar>
            <w:vAlign w:val="center"/>
          </w:tcPr>
          <w:p w14:paraId="15769E88" w14:textId="77777777" w:rsidR="003561F9" w:rsidRDefault="003561F9" w:rsidP="003561F9">
            <w:pPr>
              <w:cnfStyle w:val="000000000000" w:firstRow="0" w:lastRow="0" w:firstColumn="0" w:lastColumn="0" w:oddVBand="0" w:evenVBand="0" w:oddHBand="0" w:evenHBand="0" w:firstRowFirstColumn="0" w:firstRowLastColumn="0" w:lastRowFirstColumn="0" w:lastRowLastColumn="0"/>
            </w:pPr>
            <w:r>
              <w:t>The trainer will explain the rest routine apps and their benefits.</w:t>
            </w:r>
          </w:p>
          <w:p w14:paraId="336A08BE" w14:textId="77777777" w:rsidR="003561F9" w:rsidRDefault="003561F9" w:rsidP="003561F9">
            <w:pPr>
              <w:pBdr>
                <w:top w:val="nil"/>
                <w:left w:val="nil"/>
                <w:bottom w:val="nil"/>
                <w:right w:val="nil"/>
                <w:between w:val="nil"/>
              </w:pBdr>
              <w:spacing w:beforeAutospacing="0" w:afterAutospacing="0"/>
              <w:jc w:val="left"/>
              <w:cnfStyle w:val="000000000000" w:firstRow="0" w:lastRow="0" w:firstColumn="0" w:lastColumn="0" w:oddVBand="0" w:evenVBand="0" w:oddHBand="0" w:evenHBand="0" w:firstRowFirstColumn="0" w:firstRowLastColumn="0" w:lastRowFirstColumn="0" w:lastRowLastColumn="0"/>
            </w:pPr>
            <w:r>
              <w:t>This unit will highlight the following aspects:</w:t>
            </w:r>
          </w:p>
          <w:p w14:paraId="4E46BB5D" w14:textId="77777777" w:rsidR="003561F9" w:rsidRDefault="003561F9" w:rsidP="003561F9">
            <w:pPr>
              <w:numPr>
                <w:ilvl w:val="0"/>
                <w:numId w:val="21"/>
              </w:numPr>
              <w:pBdr>
                <w:top w:val="nil"/>
                <w:left w:val="nil"/>
                <w:bottom w:val="nil"/>
                <w:right w:val="nil"/>
                <w:between w:val="nil"/>
              </w:pBdr>
              <w:spacing w:beforeAutospacing="0" w:afterAutospacing="0"/>
              <w:cnfStyle w:val="000000000000" w:firstRow="0" w:lastRow="0" w:firstColumn="0" w:lastColumn="0" w:oddVBand="0" w:evenVBand="0" w:oddHBand="0" w:evenHBand="0" w:firstRowFirstColumn="0" w:firstRowLastColumn="0" w:lastRowFirstColumn="0" w:lastRowLastColumn="0"/>
            </w:pPr>
            <w:r>
              <w:t>Description of Apps for rest routine</w:t>
            </w:r>
          </w:p>
          <w:p w14:paraId="0A8EB8ED" w14:textId="77777777" w:rsidR="003561F9" w:rsidRDefault="003561F9" w:rsidP="003561F9">
            <w:pPr>
              <w:numPr>
                <w:ilvl w:val="0"/>
                <w:numId w:val="21"/>
              </w:numPr>
              <w:pBdr>
                <w:top w:val="nil"/>
                <w:left w:val="nil"/>
                <w:bottom w:val="nil"/>
                <w:right w:val="nil"/>
                <w:between w:val="nil"/>
              </w:pBdr>
              <w:spacing w:beforeAutospacing="0" w:afterAutospacing="0"/>
              <w:cnfStyle w:val="000000000000" w:firstRow="0" w:lastRow="0" w:firstColumn="0" w:lastColumn="0" w:oddVBand="0" w:evenVBand="0" w:oddHBand="0" w:evenHBand="0" w:firstRowFirstColumn="0" w:firstRowLastColumn="0" w:lastRowFirstColumn="0" w:lastRowLastColumn="0"/>
            </w:pPr>
            <w:r>
              <w:t>Common characteristics of rest routine apps</w:t>
            </w:r>
          </w:p>
          <w:p w14:paraId="20592348" w14:textId="77777777" w:rsidR="003561F9" w:rsidRDefault="003561F9" w:rsidP="003561F9">
            <w:pPr>
              <w:numPr>
                <w:ilvl w:val="0"/>
                <w:numId w:val="21"/>
              </w:numPr>
              <w:pBdr>
                <w:top w:val="nil"/>
                <w:left w:val="nil"/>
                <w:bottom w:val="nil"/>
                <w:right w:val="nil"/>
                <w:between w:val="nil"/>
              </w:pBdr>
              <w:spacing w:beforeAutospacing="0" w:afterAutospacing="0"/>
              <w:cnfStyle w:val="000000000000" w:firstRow="0" w:lastRow="0" w:firstColumn="0" w:lastColumn="0" w:oddVBand="0" w:evenVBand="0" w:oddHBand="0" w:evenHBand="0" w:firstRowFirstColumn="0" w:firstRowLastColumn="0" w:lastRowFirstColumn="0" w:lastRowLastColumn="0"/>
            </w:pPr>
            <w:r>
              <w:t>How they can contribute in improving a rest routine</w:t>
            </w:r>
          </w:p>
          <w:p w14:paraId="16AB4A10" w14:textId="77777777" w:rsidR="003561F9" w:rsidRDefault="003561F9" w:rsidP="003561F9">
            <w:pPr>
              <w:numPr>
                <w:ilvl w:val="0"/>
                <w:numId w:val="21"/>
              </w:numPr>
              <w:pBdr>
                <w:top w:val="nil"/>
                <w:left w:val="nil"/>
                <w:bottom w:val="nil"/>
                <w:right w:val="nil"/>
                <w:between w:val="nil"/>
              </w:pBdr>
              <w:spacing w:beforeAutospacing="0" w:afterAutospacing="0"/>
              <w:cnfStyle w:val="000000000000" w:firstRow="0" w:lastRow="0" w:firstColumn="0" w:lastColumn="0" w:oddVBand="0" w:evenVBand="0" w:oddHBand="0" w:evenHBand="0" w:firstRowFirstColumn="0" w:firstRowLastColumn="0" w:lastRowFirstColumn="0" w:lastRowLastColumn="0"/>
            </w:pPr>
            <w:r>
              <w:t>Activity: the trainer will ask the participants to share if they have already an experience by using rest routine apps and how it helped them or not</w:t>
            </w:r>
          </w:p>
          <w:p w14:paraId="0F5FD841" w14:textId="1A5A2949" w:rsidR="00E54022" w:rsidRPr="00A10B8E" w:rsidRDefault="00E54022" w:rsidP="00A10B8E">
            <w:pPr>
              <w:cnfStyle w:val="000000000000" w:firstRow="0" w:lastRow="0" w:firstColumn="0" w:lastColumn="0" w:oddVBand="0" w:evenVBand="0" w:oddHBand="0" w:evenHBand="0" w:firstRowFirstColumn="0" w:firstRowLastColumn="0" w:lastRowFirstColumn="0" w:lastRowLastColumn="0"/>
              <w:rPr>
                <w:lang w:val="en-US"/>
              </w:rPr>
            </w:pPr>
            <w:r w:rsidRPr="00A10B8E">
              <w:t>Resources: PPT</w:t>
            </w:r>
          </w:p>
        </w:tc>
      </w:tr>
      <w:tr w:rsidR="00E54022" w:rsidRPr="00E8295C" w14:paraId="599A4448"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0FEE97FC" w14:textId="29A4C6CD" w:rsidR="00E54022" w:rsidRPr="00A10B8E" w:rsidRDefault="003561F9" w:rsidP="00E54022">
            <w:pPr>
              <w:pBdr>
                <w:top w:val="nil"/>
                <w:left w:val="nil"/>
                <w:bottom w:val="nil"/>
                <w:right w:val="nil"/>
                <w:between w:val="nil"/>
              </w:pBdr>
              <w:spacing w:before="120" w:line="240" w:lineRule="auto"/>
              <w:jc w:val="left"/>
              <w:rPr>
                <w:bCs/>
                <w:color w:val="002060"/>
              </w:rPr>
            </w:pPr>
            <w:r>
              <w:rPr>
                <w:bCs/>
                <w:color w:val="002060"/>
              </w:rPr>
              <w:lastRenderedPageBreak/>
              <w:t>4</w:t>
            </w:r>
            <w:r w:rsidR="00E54022" w:rsidRPr="00A10B8E">
              <w:rPr>
                <w:bCs/>
                <w:color w:val="002060"/>
              </w:rPr>
              <w:t>.1.3.</w:t>
            </w:r>
          </w:p>
          <w:p w14:paraId="4F495671" w14:textId="39D9B6F9" w:rsidR="00E54022" w:rsidRPr="00945834" w:rsidRDefault="003561F9" w:rsidP="00E54022">
            <w:pPr>
              <w:pBdr>
                <w:top w:val="nil"/>
                <w:left w:val="nil"/>
                <w:bottom w:val="nil"/>
                <w:right w:val="nil"/>
                <w:between w:val="nil"/>
              </w:pBdr>
              <w:spacing w:before="120" w:line="240" w:lineRule="auto"/>
              <w:jc w:val="left"/>
              <w:rPr>
                <w:b w:val="0"/>
                <w:color w:val="002060"/>
              </w:rPr>
            </w:pPr>
            <w:r w:rsidRPr="003561F9">
              <w:rPr>
                <w:color w:val="002060"/>
              </w:rPr>
              <w:t>Real Life Integration Scenarios</w:t>
            </w:r>
          </w:p>
          <w:p w14:paraId="2BA2E46A" w14:textId="4EF8224F" w:rsidR="00E54022" w:rsidRPr="00A10B8E" w:rsidRDefault="003561F9" w:rsidP="00E54022">
            <w:pPr>
              <w:spacing w:before="120" w:line="240" w:lineRule="auto"/>
              <w:jc w:val="left"/>
              <w:rPr>
                <w:b w:val="0"/>
                <w:bCs/>
                <w:sz w:val="20"/>
                <w:szCs w:val="20"/>
                <w:highlight w:val="yellow"/>
                <w:lang w:val="en-US"/>
              </w:rPr>
            </w:pPr>
            <w:r>
              <w:rPr>
                <w:b w:val="0"/>
                <w:bCs/>
                <w:color w:val="002060"/>
              </w:rPr>
              <w:t>25</w:t>
            </w:r>
            <w:r w:rsidR="00E54022" w:rsidRPr="00A10B8E">
              <w:rPr>
                <w:b w:val="0"/>
                <w:bCs/>
                <w:color w:val="002060"/>
              </w:rPr>
              <w:t xml:space="preserve"> minutes</w:t>
            </w:r>
          </w:p>
        </w:tc>
        <w:tc>
          <w:tcPr>
            <w:tcW w:w="6469" w:type="dxa"/>
            <w:tcMar>
              <w:top w:w="284" w:type="dxa"/>
              <w:left w:w="284" w:type="dxa"/>
              <w:bottom w:w="284" w:type="dxa"/>
              <w:right w:w="284" w:type="dxa"/>
            </w:tcMar>
            <w:vAlign w:val="center"/>
          </w:tcPr>
          <w:p w14:paraId="503901AE" w14:textId="1D1760BD" w:rsidR="00E54022" w:rsidRDefault="003561F9" w:rsidP="00E54022">
            <w:pPr>
              <w:jc w:val="left"/>
              <w:cnfStyle w:val="000000000000" w:firstRow="0" w:lastRow="0" w:firstColumn="0" w:lastColumn="0" w:oddVBand="0" w:evenVBand="0" w:oddHBand="0" w:evenHBand="0" w:firstRowFirstColumn="0" w:firstRowLastColumn="0" w:lastRowFirstColumn="0" w:lastRowLastColumn="0"/>
            </w:pPr>
            <w:r w:rsidRPr="003561F9">
              <w:t>The trainer will give to participants one real-life scenario and situation how a rest routine apps can contribute to establishing a rest routine. Particularly:</w:t>
            </w:r>
          </w:p>
          <w:p w14:paraId="592D0711" w14:textId="77777777" w:rsidR="003561F9" w:rsidRDefault="003561F9" w:rsidP="00D1224C">
            <w:pPr>
              <w:pStyle w:val="a"/>
              <w:numPr>
                <w:ilvl w:val="0"/>
                <w:numId w:val="41"/>
              </w:numPr>
              <w:spacing w:after="0"/>
              <w:cnfStyle w:val="000000000000" w:firstRow="0" w:lastRow="0" w:firstColumn="0" w:lastColumn="0" w:oddVBand="0" w:evenVBand="0" w:oddHBand="0" w:evenHBand="0" w:firstRowFirstColumn="0" w:firstRowLastColumn="0" w:lastRowFirstColumn="0" w:lastRowLastColumn="0"/>
            </w:pPr>
            <w:r>
              <w:t>Trainer will present a real-life scenario regarding common difficulties in sleeping or real life situations and working conditions that may affect a rest routine (e.g. insomnia, working in rotation shifts)</w:t>
            </w:r>
          </w:p>
          <w:p w14:paraId="442CEC90" w14:textId="2F74F476" w:rsidR="00E54022" w:rsidRPr="00B01692" w:rsidRDefault="003561F9" w:rsidP="00D1224C">
            <w:pPr>
              <w:pStyle w:val="a"/>
              <w:numPr>
                <w:ilvl w:val="0"/>
                <w:numId w:val="41"/>
              </w:numPr>
              <w:spacing w:after="160"/>
              <w:cnfStyle w:val="000000000000" w:firstRow="0" w:lastRow="0" w:firstColumn="0" w:lastColumn="0" w:oddVBand="0" w:evenVBand="0" w:oddHBand="0" w:evenHBand="0" w:firstRowFirstColumn="0" w:firstRowLastColumn="0" w:lastRowFirstColumn="0" w:lastRowLastColumn="0"/>
            </w:pPr>
            <w:r>
              <w:t>Participants will be divided in small groups and discuss how they could use a rest routine apps in this scenario as a support for establishing a sleeping routine</w:t>
            </w:r>
          </w:p>
          <w:p w14:paraId="23218FE7" w14:textId="0A7C37A4" w:rsidR="00E54022" w:rsidRPr="00863B57" w:rsidRDefault="00E54022" w:rsidP="00863B57">
            <w:pPr>
              <w:cnfStyle w:val="000000000000" w:firstRow="0" w:lastRow="0" w:firstColumn="0" w:lastColumn="0" w:oddVBand="0" w:evenVBand="0" w:oddHBand="0" w:evenHBand="0" w:firstRowFirstColumn="0" w:firstRowLastColumn="0" w:lastRowFirstColumn="0" w:lastRowLastColumn="0"/>
              <w:rPr>
                <w:lang w:val="en-US"/>
              </w:rPr>
            </w:pPr>
            <w:r>
              <w:t>Resources: PPT</w:t>
            </w:r>
          </w:p>
        </w:tc>
      </w:tr>
      <w:tr w:rsidR="00E54022" w:rsidRPr="00E8295C" w14:paraId="121D1633"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5A6F548F" w14:textId="2538C3FD" w:rsidR="00E54022" w:rsidRPr="00C14997" w:rsidRDefault="003561F9" w:rsidP="00E54022">
            <w:pPr>
              <w:pBdr>
                <w:top w:val="nil"/>
                <w:left w:val="nil"/>
                <w:bottom w:val="nil"/>
                <w:right w:val="nil"/>
                <w:between w:val="nil"/>
              </w:pBdr>
              <w:spacing w:before="120" w:line="240" w:lineRule="auto"/>
              <w:jc w:val="left"/>
              <w:rPr>
                <w:bCs/>
                <w:color w:val="002060"/>
              </w:rPr>
            </w:pPr>
            <w:r>
              <w:rPr>
                <w:bCs/>
                <w:color w:val="002060"/>
              </w:rPr>
              <w:t>4</w:t>
            </w:r>
            <w:r w:rsidR="00E54022" w:rsidRPr="00C14997">
              <w:rPr>
                <w:bCs/>
                <w:color w:val="002060"/>
              </w:rPr>
              <w:t xml:space="preserve">.1.4. </w:t>
            </w:r>
          </w:p>
          <w:p w14:paraId="7C0BE4D0" w14:textId="617B0D06" w:rsidR="00E54022" w:rsidRPr="009725FB" w:rsidRDefault="003561F9" w:rsidP="00E54022">
            <w:pPr>
              <w:pBdr>
                <w:top w:val="nil"/>
                <w:left w:val="nil"/>
                <w:bottom w:val="nil"/>
                <w:right w:val="nil"/>
                <w:between w:val="nil"/>
              </w:pBdr>
              <w:spacing w:before="120" w:line="240" w:lineRule="auto"/>
              <w:jc w:val="left"/>
              <w:rPr>
                <w:b w:val="0"/>
                <w:color w:val="002060"/>
              </w:rPr>
            </w:pPr>
            <w:r w:rsidRPr="003561F9">
              <w:rPr>
                <w:color w:val="002060"/>
              </w:rPr>
              <w:t>Navigating Apps for rest routines</w:t>
            </w:r>
          </w:p>
          <w:p w14:paraId="71ED7134" w14:textId="106ED339" w:rsidR="00E54022" w:rsidRPr="00C14997" w:rsidRDefault="003561F9" w:rsidP="00E54022">
            <w:pPr>
              <w:spacing w:before="120" w:line="240" w:lineRule="auto"/>
              <w:jc w:val="left"/>
              <w:rPr>
                <w:b w:val="0"/>
                <w:bCs/>
                <w:sz w:val="20"/>
                <w:szCs w:val="20"/>
                <w:highlight w:val="yellow"/>
                <w:lang w:val="en-US"/>
              </w:rPr>
            </w:pPr>
            <w:r>
              <w:rPr>
                <w:b w:val="0"/>
                <w:bCs/>
                <w:color w:val="002060"/>
              </w:rPr>
              <w:t>2</w:t>
            </w:r>
            <w:r w:rsidR="00E54022" w:rsidRPr="00C14997">
              <w:rPr>
                <w:b w:val="0"/>
                <w:bCs/>
                <w:color w:val="002060"/>
              </w:rPr>
              <w:t>0 minutes</w:t>
            </w:r>
          </w:p>
        </w:tc>
        <w:tc>
          <w:tcPr>
            <w:tcW w:w="6469" w:type="dxa"/>
            <w:tcMar>
              <w:top w:w="284" w:type="dxa"/>
              <w:left w:w="284" w:type="dxa"/>
              <w:bottom w:w="284" w:type="dxa"/>
              <w:right w:w="284" w:type="dxa"/>
            </w:tcMar>
            <w:vAlign w:val="center"/>
          </w:tcPr>
          <w:p w14:paraId="36ACAA58" w14:textId="233DA45D" w:rsidR="00E54022" w:rsidRDefault="003561F9" w:rsidP="00E54022">
            <w:pPr>
              <w:jc w:val="left"/>
              <w:cnfStyle w:val="000000000000" w:firstRow="0" w:lastRow="0" w:firstColumn="0" w:lastColumn="0" w:oddVBand="0" w:evenVBand="0" w:oddHBand="0" w:evenHBand="0" w:firstRowFirstColumn="0" w:firstRowLastColumn="0" w:lastRowFirstColumn="0" w:lastRowLastColumn="0"/>
            </w:pPr>
            <w:r w:rsidRPr="003561F9">
              <w:t>In this unit participants will explore different apps for rest routines. Particularly:</w:t>
            </w:r>
          </w:p>
          <w:p w14:paraId="56A10D5A" w14:textId="77777777" w:rsidR="003561F9" w:rsidRDefault="003561F9" w:rsidP="00D1224C">
            <w:pPr>
              <w:pStyle w:val="a"/>
              <w:numPr>
                <w:ilvl w:val="0"/>
                <w:numId w:val="40"/>
              </w:numPr>
              <w:spacing w:after="0"/>
              <w:cnfStyle w:val="000000000000" w:firstRow="0" w:lastRow="0" w:firstColumn="0" w:lastColumn="0" w:oddVBand="0" w:evenVBand="0" w:oddHBand="0" w:evenHBand="0" w:firstRowFirstColumn="0" w:firstRowLastColumn="0" w:lastRowFirstColumn="0" w:lastRowLastColumn="0"/>
            </w:pPr>
            <w:r>
              <w:t>Go through different apps</w:t>
            </w:r>
          </w:p>
          <w:p w14:paraId="7B8A0797" w14:textId="77777777" w:rsidR="003561F9" w:rsidRDefault="003561F9" w:rsidP="00D1224C">
            <w:pPr>
              <w:pStyle w:val="a"/>
              <w:numPr>
                <w:ilvl w:val="0"/>
                <w:numId w:val="40"/>
              </w:numPr>
              <w:spacing w:after="0"/>
              <w:cnfStyle w:val="000000000000" w:firstRow="0" w:lastRow="0" w:firstColumn="0" w:lastColumn="0" w:oddVBand="0" w:evenVBand="0" w:oddHBand="0" w:evenHBand="0" w:firstRowFirstColumn="0" w:firstRowLastColumn="0" w:lastRowFirstColumn="0" w:lastRowLastColumn="0"/>
            </w:pPr>
            <w:r>
              <w:t>Discussing the different features of the apps</w:t>
            </w:r>
          </w:p>
          <w:p w14:paraId="79521A26" w14:textId="77777777" w:rsidR="003561F9" w:rsidRDefault="003561F9" w:rsidP="00D1224C">
            <w:pPr>
              <w:pStyle w:val="a"/>
              <w:numPr>
                <w:ilvl w:val="0"/>
                <w:numId w:val="40"/>
              </w:numPr>
              <w:spacing w:after="0"/>
              <w:cnfStyle w:val="000000000000" w:firstRow="0" w:lastRow="0" w:firstColumn="0" w:lastColumn="0" w:oddVBand="0" w:evenVBand="0" w:oddHBand="0" w:evenHBand="0" w:firstRowFirstColumn="0" w:firstRowLastColumn="0" w:lastRowFirstColumn="0" w:lastRowLastColumn="0"/>
            </w:pPr>
            <w:r>
              <w:t xml:space="preserve">Discussing and critiquing different rest routines apps </w:t>
            </w:r>
          </w:p>
          <w:p w14:paraId="4EDF12C3" w14:textId="0E50D873" w:rsidR="00E54022" w:rsidRPr="00B01692" w:rsidRDefault="003561F9" w:rsidP="00D1224C">
            <w:pPr>
              <w:pStyle w:val="a"/>
              <w:numPr>
                <w:ilvl w:val="0"/>
                <w:numId w:val="40"/>
              </w:numPr>
              <w:spacing w:after="0"/>
              <w:cnfStyle w:val="000000000000" w:firstRow="0" w:lastRow="0" w:firstColumn="0" w:lastColumn="0" w:oddVBand="0" w:evenVBand="0" w:oddHBand="0" w:evenHBand="0" w:firstRowFirstColumn="0" w:firstRowLastColumn="0" w:lastRowFirstColumn="0" w:lastRowLastColumn="0"/>
            </w:pPr>
            <w:r>
              <w:t>Navigate through the app, download the app, explore its features and then discuss advantages and disadvantages</w:t>
            </w:r>
          </w:p>
          <w:p w14:paraId="3D1CBA1F" w14:textId="5EDFAEA9" w:rsidR="00E54022" w:rsidRPr="00863B57" w:rsidRDefault="00E54022" w:rsidP="00863B57">
            <w:pPr>
              <w:cnfStyle w:val="000000000000" w:firstRow="0" w:lastRow="0" w:firstColumn="0" w:lastColumn="0" w:oddVBand="0" w:evenVBand="0" w:oddHBand="0" w:evenHBand="0" w:firstRowFirstColumn="0" w:firstRowLastColumn="0" w:lastRowFirstColumn="0" w:lastRowLastColumn="0"/>
              <w:rPr>
                <w:lang w:val="en-US"/>
              </w:rPr>
            </w:pPr>
            <w:r>
              <w:t>Resources: PPT</w:t>
            </w:r>
          </w:p>
        </w:tc>
      </w:tr>
      <w:tr w:rsidR="00E54022" w:rsidRPr="00E8295C" w14:paraId="7162E3DC"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463C71D8" w14:textId="7B567ACD" w:rsidR="00E54022" w:rsidRPr="00C14997" w:rsidRDefault="003561F9" w:rsidP="00E54022">
            <w:pPr>
              <w:pBdr>
                <w:top w:val="nil"/>
                <w:left w:val="nil"/>
                <w:bottom w:val="nil"/>
                <w:right w:val="nil"/>
                <w:between w:val="nil"/>
              </w:pBdr>
              <w:spacing w:before="120" w:line="240" w:lineRule="auto"/>
              <w:jc w:val="left"/>
              <w:rPr>
                <w:bCs/>
                <w:color w:val="002060"/>
              </w:rPr>
            </w:pPr>
            <w:r>
              <w:rPr>
                <w:bCs/>
                <w:color w:val="002060"/>
              </w:rPr>
              <w:t>4</w:t>
            </w:r>
            <w:r w:rsidR="00E54022" w:rsidRPr="00C14997">
              <w:rPr>
                <w:bCs/>
                <w:color w:val="002060"/>
              </w:rPr>
              <w:t>.1.5.</w:t>
            </w:r>
          </w:p>
          <w:p w14:paraId="17E84D41" w14:textId="721F572C" w:rsidR="00E54022" w:rsidRPr="009725FB" w:rsidRDefault="003561F9" w:rsidP="00E54022">
            <w:pPr>
              <w:pBdr>
                <w:top w:val="nil"/>
                <w:left w:val="nil"/>
                <w:bottom w:val="nil"/>
                <w:right w:val="nil"/>
                <w:between w:val="nil"/>
              </w:pBdr>
              <w:spacing w:before="120" w:line="240" w:lineRule="auto"/>
              <w:jc w:val="left"/>
              <w:rPr>
                <w:b w:val="0"/>
                <w:color w:val="002060"/>
              </w:rPr>
            </w:pPr>
            <w:r w:rsidRPr="003561F9">
              <w:rPr>
                <w:color w:val="002060"/>
              </w:rPr>
              <w:t>Discussions, Evaluations and Closure</w:t>
            </w:r>
          </w:p>
          <w:p w14:paraId="16CE2EE6" w14:textId="7CDE351E" w:rsidR="00E54022" w:rsidRPr="00C14997" w:rsidRDefault="003561F9" w:rsidP="00E54022">
            <w:pPr>
              <w:spacing w:before="120" w:line="240" w:lineRule="auto"/>
              <w:jc w:val="left"/>
              <w:rPr>
                <w:b w:val="0"/>
                <w:bCs/>
                <w:sz w:val="20"/>
                <w:szCs w:val="20"/>
                <w:highlight w:val="yellow"/>
                <w:lang w:val="en-US"/>
              </w:rPr>
            </w:pPr>
            <w:r>
              <w:rPr>
                <w:b w:val="0"/>
                <w:bCs/>
                <w:color w:val="002060"/>
              </w:rPr>
              <w:t>2</w:t>
            </w:r>
            <w:r w:rsidR="00E54022" w:rsidRPr="00C14997">
              <w:rPr>
                <w:b w:val="0"/>
                <w:bCs/>
                <w:color w:val="002060"/>
              </w:rPr>
              <w:t>0 minutes</w:t>
            </w:r>
          </w:p>
        </w:tc>
        <w:tc>
          <w:tcPr>
            <w:tcW w:w="6469" w:type="dxa"/>
            <w:tcMar>
              <w:top w:w="284" w:type="dxa"/>
              <w:left w:w="284" w:type="dxa"/>
              <w:bottom w:w="284" w:type="dxa"/>
              <w:right w:w="284" w:type="dxa"/>
            </w:tcMar>
            <w:vAlign w:val="center"/>
          </w:tcPr>
          <w:p w14:paraId="7EE9FB84" w14:textId="6E3DC7F4" w:rsidR="00E54022" w:rsidRPr="00C14997" w:rsidRDefault="003561F9" w:rsidP="00C14997">
            <w:pPr>
              <w:cnfStyle w:val="000000000000" w:firstRow="0" w:lastRow="0" w:firstColumn="0" w:lastColumn="0" w:oddVBand="0" w:evenVBand="0" w:oddHBand="0" w:evenHBand="0" w:firstRowFirstColumn="0" w:firstRowLastColumn="0" w:lastRowFirstColumn="0" w:lastRowLastColumn="0"/>
              <w:rPr>
                <w:lang w:val="en-US"/>
              </w:rPr>
            </w:pPr>
            <w:r w:rsidRPr="003561F9">
              <w:t xml:space="preserve">In this unit the trainer will facilitate and coordinate a discussion with the participants about the use of rest routine apps, the benefits, the challenges, app features and characteristics, difficulties for integrating them in daily life or other ideas. By the end of the discussion will point out the key parts of the session and the conclusion and explain the following steps. Evaluation questionnaires will be also provided by the end. </w:t>
            </w:r>
            <w:r w:rsidR="00E54022">
              <w:t xml:space="preserve"> </w:t>
            </w:r>
          </w:p>
        </w:tc>
      </w:tr>
    </w:tbl>
    <w:p w14:paraId="70489EAC" w14:textId="77777777" w:rsidR="00C772B2" w:rsidRPr="005E5559" w:rsidRDefault="00C772B2" w:rsidP="00C772B2">
      <w:pPr>
        <w:pStyle w:val="2"/>
      </w:pPr>
      <w:bookmarkStart w:id="18" w:name="_Toc153191947"/>
      <w:r w:rsidRPr="00A65A52">
        <w:rPr>
          <w:rStyle w:val="2Char"/>
          <w:bCs/>
          <w:iCs/>
        </w:rPr>
        <w:lastRenderedPageBreak/>
        <w:t>Experiential training session</w:t>
      </w:r>
      <w:bookmarkEnd w:id="18"/>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C772B2" w:rsidRPr="00E8295C" w14:paraId="5F977AB1" w14:textId="77777777" w:rsidTr="00C83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002060"/>
            <w:tcMar>
              <w:top w:w="284" w:type="dxa"/>
              <w:left w:w="284" w:type="dxa"/>
              <w:bottom w:w="284" w:type="dxa"/>
              <w:right w:w="284" w:type="dxa"/>
            </w:tcMar>
          </w:tcPr>
          <w:p w14:paraId="2CFC1862" w14:textId="77777777" w:rsidR="00C772B2" w:rsidRPr="00642473" w:rsidRDefault="00C772B2" w:rsidP="00C8339D">
            <w:pPr>
              <w:pBdr>
                <w:top w:val="nil"/>
                <w:left w:val="nil"/>
                <w:bottom w:val="nil"/>
                <w:right w:val="nil"/>
                <w:between w:val="nil"/>
              </w:pBdr>
              <w:spacing w:before="120" w:line="240" w:lineRule="auto"/>
              <w:jc w:val="left"/>
              <w:rPr>
                <w:b w:val="0"/>
                <w:sz w:val="20"/>
                <w:szCs w:val="20"/>
              </w:rPr>
            </w:pPr>
            <w:r>
              <w:t>Step and duration</w:t>
            </w:r>
          </w:p>
        </w:tc>
        <w:tc>
          <w:tcPr>
            <w:tcW w:w="6469" w:type="dxa"/>
            <w:tcBorders>
              <w:bottom w:val="none" w:sz="0" w:space="0" w:color="auto"/>
            </w:tcBorders>
            <w:shd w:val="clear" w:color="auto" w:fill="002060"/>
            <w:tcMar>
              <w:top w:w="284" w:type="dxa"/>
              <w:left w:w="284" w:type="dxa"/>
              <w:bottom w:w="284" w:type="dxa"/>
              <w:right w:w="284" w:type="dxa"/>
            </w:tcMar>
          </w:tcPr>
          <w:p w14:paraId="5E4030A8" w14:textId="77777777" w:rsidR="00C772B2" w:rsidRPr="00E8295C" w:rsidRDefault="00C772B2" w:rsidP="00C8339D">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C772B2" w:rsidRPr="00E8295C" w14:paraId="243B749E" w14:textId="77777777" w:rsidTr="00C8339D">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514AB416" w14:textId="7E995351" w:rsidR="00C772B2" w:rsidRPr="003200E0" w:rsidRDefault="003561F9" w:rsidP="00C8339D">
            <w:pPr>
              <w:pBdr>
                <w:top w:val="nil"/>
                <w:left w:val="nil"/>
                <w:bottom w:val="nil"/>
                <w:right w:val="nil"/>
                <w:between w:val="nil"/>
              </w:pBdr>
              <w:spacing w:before="120" w:line="240" w:lineRule="auto"/>
              <w:jc w:val="left"/>
              <w:rPr>
                <w:b w:val="0"/>
                <w:color w:val="002060"/>
              </w:rPr>
            </w:pPr>
            <w:r>
              <w:rPr>
                <w:color w:val="002060"/>
              </w:rPr>
              <w:t>4</w:t>
            </w:r>
            <w:r w:rsidR="00C772B2" w:rsidRPr="003200E0">
              <w:rPr>
                <w:color w:val="002060"/>
              </w:rPr>
              <w:t>.</w:t>
            </w:r>
            <w:r w:rsidR="00C772B2">
              <w:rPr>
                <w:color w:val="002060"/>
              </w:rPr>
              <w:t>2</w:t>
            </w:r>
            <w:r w:rsidR="00C772B2" w:rsidRPr="003200E0">
              <w:rPr>
                <w:color w:val="002060"/>
              </w:rPr>
              <w:t xml:space="preserve">.1. </w:t>
            </w:r>
            <w:r w:rsidRPr="003561F9">
              <w:rPr>
                <w:color w:val="002060"/>
              </w:rPr>
              <w:t>Interactive use of rest routine apps</w:t>
            </w:r>
          </w:p>
          <w:p w14:paraId="39EB9D63" w14:textId="7ED3B3C8" w:rsidR="00C772B2" w:rsidRPr="00B379B8" w:rsidRDefault="00C772B2" w:rsidP="00C8339D">
            <w:pPr>
              <w:spacing w:before="120" w:line="240" w:lineRule="auto"/>
              <w:jc w:val="left"/>
              <w:rPr>
                <w:b w:val="0"/>
                <w:bCs/>
                <w:sz w:val="20"/>
                <w:szCs w:val="20"/>
                <w:highlight w:val="yellow"/>
                <w:lang w:val="en-US"/>
              </w:rPr>
            </w:pPr>
            <w:r w:rsidRPr="00B379B8">
              <w:rPr>
                <w:b w:val="0"/>
                <w:bCs/>
                <w:color w:val="002060"/>
              </w:rPr>
              <w:t xml:space="preserve"> </w:t>
            </w:r>
            <w:r w:rsidR="003561F9">
              <w:rPr>
                <w:b w:val="0"/>
                <w:bCs/>
                <w:color w:val="002060"/>
              </w:rPr>
              <w:t>1 hour</w:t>
            </w:r>
          </w:p>
        </w:tc>
        <w:tc>
          <w:tcPr>
            <w:tcW w:w="6469" w:type="dxa"/>
            <w:tcMar>
              <w:top w:w="284" w:type="dxa"/>
              <w:left w:w="284" w:type="dxa"/>
              <w:bottom w:w="284" w:type="dxa"/>
              <w:right w:w="284" w:type="dxa"/>
            </w:tcMar>
            <w:vAlign w:val="center"/>
          </w:tcPr>
          <w:p w14:paraId="1F01C04D" w14:textId="0071D11A" w:rsidR="00C772B2" w:rsidRPr="006D79F6" w:rsidRDefault="003561F9" w:rsidP="00C8339D">
            <w:pPr>
              <w:cnfStyle w:val="000000000000" w:firstRow="0" w:lastRow="0" w:firstColumn="0" w:lastColumn="0" w:oddVBand="0" w:evenVBand="0" w:oddHBand="0" w:evenHBand="0" w:firstRowFirstColumn="0" w:firstRowLastColumn="0" w:lastRowFirstColumn="0" w:lastRowLastColumn="0"/>
            </w:pPr>
            <w:r w:rsidRPr="003561F9">
              <w:t>The trainer will ask the participants to engage in a rest routine app in a practical way. Particularly:</w:t>
            </w:r>
          </w:p>
          <w:p w14:paraId="4E9A5405" w14:textId="77777777" w:rsidR="003561F9" w:rsidRDefault="003561F9" w:rsidP="00D1224C">
            <w:pPr>
              <w:numPr>
                <w:ilvl w:val="0"/>
                <w:numId w:val="39"/>
              </w:numPr>
              <w:pBdr>
                <w:top w:val="nil"/>
                <w:left w:val="nil"/>
                <w:bottom w:val="nil"/>
                <w:right w:val="nil"/>
                <w:between w:val="nil"/>
              </w:pBdr>
              <w:spacing w:beforeAutospacing="0" w:after="0" w:afterAutospacing="0"/>
              <w:cnfStyle w:val="000000000000" w:firstRow="0" w:lastRow="0" w:firstColumn="0" w:lastColumn="0" w:oddVBand="0" w:evenVBand="0" w:oddHBand="0" w:evenHBand="0" w:firstRowFirstColumn="0" w:firstRowLastColumn="0" w:lastRowFirstColumn="0" w:lastRowLastColumn="0"/>
            </w:pPr>
            <w:r>
              <w:t>The trainer will explain in a detailed way a specific rest routine application, how it works, its feature and settings by using also relevant videos with instructions and print screens</w:t>
            </w:r>
          </w:p>
          <w:p w14:paraId="11961771" w14:textId="77777777" w:rsidR="003561F9" w:rsidRDefault="003561F9" w:rsidP="00D1224C">
            <w:pPr>
              <w:numPr>
                <w:ilvl w:val="0"/>
                <w:numId w:val="39"/>
              </w:numPr>
              <w:pBdr>
                <w:top w:val="nil"/>
                <w:left w:val="nil"/>
                <w:bottom w:val="nil"/>
                <w:right w:val="nil"/>
                <w:between w:val="nil"/>
              </w:pBdr>
              <w:spacing w:beforeAutospacing="0" w:after="0" w:afterAutospacing="0"/>
              <w:cnfStyle w:val="000000000000" w:firstRow="0" w:lastRow="0" w:firstColumn="0" w:lastColumn="0" w:oddVBand="0" w:evenVBand="0" w:oddHBand="0" w:evenHBand="0" w:firstRowFirstColumn="0" w:firstRowLastColumn="0" w:lastRowFirstColumn="0" w:lastRowLastColumn="0"/>
            </w:pPr>
            <w:r>
              <w:t>Participants will need to download the application</w:t>
            </w:r>
          </w:p>
          <w:p w14:paraId="07A1765D" w14:textId="460DF270" w:rsidR="00C772B2" w:rsidRPr="006D79F6" w:rsidRDefault="003561F9" w:rsidP="00D1224C">
            <w:pPr>
              <w:numPr>
                <w:ilvl w:val="0"/>
                <w:numId w:val="39"/>
              </w:numPr>
              <w:pBdr>
                <w:top w:val="nil"/>
                <w:left w:val="nil"/>
                <w:bottom w:val="nil"/>
                <w:right w:val="nil"/>
                <w:between w:val="nil"/>
              </w:pBdr>
              <w:spacing w:beforeAutospacing="0" w:after="0" w:afterAutospacing="0"/>
              <w:cnfStyle w:val="000000000000" w:firstRow="0" w:lastRow="0" w:firstColumn="0" w:lastColumn="0" w:oddVBand="0" w:evenVBand="0" w:oddHBand="0" w:evenHBand="0" w:firstRowFirstColumn="0" w:firstRowLastColumn="0" w:lastRowFirstColumn="0" w:lastRowLastColumn="0"/>
            </w:pPr>
            <w:r>
              <w:t>The trainer will ask the participants to use a specific feature from a rest routine app (e.g. sleeping tracker, relaxing noises for falling asleep, tracking activities before going to bed) and then share their experience, lessons learned and challenged they faced by using this feature.</w:t>
            </w:r>
          </w:p>
          <w:p w14:paraId="0B140145" w14:textId="77777777" w:rsidR="003561F9" w:rsidRDefault="00C772B2" w:rsidP="003561F9">
            <w:pPr>
              <w:cnfStyle w:val="000000000000" w:firstRow="0" w:lastRow="0" w:firstColumn="0" w:lastColumn="0" w:oddVBand="0" w:evenVBand="0" w:oddHBand="0" w:evenHBand="0" w:firstRowFirstColumn="0" w:firstRowLastColumn="0" w:lastRowFirstColumn="0" w:lastRowLastColumn="0"/>
            </w:pPr>
            <w:r w:rsidRPr="006D79F6">
              <w:t xml:space="preserve">Resources: </w:t>
            </w:r>
          </w:p>
          <w:p w14:paraId="30BFDE94" w14:textId="71D80F0F" w:rsidR="003561F9" w:rsidRDefault="003561F9" w:rsidP="00D1224C">
            <w:pPr>
              <w:numPr>
                <w:ilvl w:val="0"/>
                <w:numId w:val="38"/>
              </w:numPr>
              <w:spacing w:beforeAutospacing="0" w:after="0" w:afterAutospacing="0"/>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PPT</w:t>
            </w:r>
          </w:p>
          <w:p w14:paraId="4BCA939B" w14:textId="462B8B98" w:rsidR="003561F9" w:rsidRDefault="003561F9" w:rsidP="00D1224C">
            <w:pPr>
              <w:numPr>
                <w:ilvl w:val="0"/>
                <w:numId w:val="38"/>
              </w:numPr>
              <w:spacing w:beforeAutospacing="0" w:after="0" w:afterAutospacing="0"/>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Online training platform</w:t>
            </w:r>
          </w:p>
          <w:p w14:paraId="67C2A9DC" w14:textId="352E402E" w:rsidR="00C772B2" w:rsidRDefault="003561F9" w:rsidP="00D1224C">
            <w:pPr>
              <w:numPr>
                <w:ilvl w:val="0"/>
                <w:numId w:val="38"/>
              </w:numPr>
              <w:spacing w:beforeAutospacing="0" w:after="0" w:afterAutospacing="0"/>
              <w:cnfStyle w:val="000000000000" w:firstRow="0" w:lastRow="0" w:firstColumn="0" w:lastColumn="0" w:oddVBand="0" w:evenVBand="0" w:oddHBand="0" w:evenHBand="0" w:firstRowFirstColumn="0" w:firstRowLastColumn="0" w:lastRowFirstColumn="0" w:lastRowLastColumn="0"/>
            </w:pPr>
            <w:r>
              <w:rPr>
                <w:rFonts w:hint="eastAsia"/>
              </w:rPr>
              <w:t>Communication tools available in the e-Training Platform</w:t>
            </w:r>
          </w:p>
          <w:p w14:paraId="584683CF" w14:textId="3C2220D5" w:rsidR="003561F9" w:rsidRPr="006D79F6" w:rsidRDefault="003561F9" w:rsidP="00C8339D">
            <w:pPr>
              <w:cnfStyle w:val="000000000000" w:firstRow="0" w:lastRow="0" w:firstColumn="0" w:lastColumn="0" w:oddVBand="0" w:evenVBand="0" w:oddHBand="0" w:evenHBand="0" w:firstRowFirstColumn="0" w:firstRowLastColumn="0" w:lastRowFirstColumn="0" w:lastRowLastColumn="0"/>
            </w:pPr>
          </w:p>
        </w:tc>
      </w:tr>
    </w:tbl>
    <w:p w14:paraId="5142348C" w14:textId="3F9CF2F0" w:rsidR="002619C8" w:rsidRPr="005E5559" w:rsidRDefault="002619C8" w:rsidP="002619C8">
      <w:pPr>
        <w:pStyle w:val="2"/>
      </w:pPr>
      <w:bookmarkStart w:id="19" w:name="_Toc153191948"/>
      <w:r w:rsidRPr="009F06BD">
        <w:rPr>
          <w:rStyle w:val="2Char"/>
          <w:bCs/>
          <w:iCs/>
        </w:rPr>
        <w:t>Self-learning supported by online training tools</w:t>
      </w:r>
      <w:bookmarkEnd w:id="19"/>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2619C8" w:rsidRPr="00E8295C" w14:paraId="1FA93857"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002060"/>
            <w:tcMar>
              <w:top w:w="284" w:type="dxa"/>
              <w:left w:w="284" w:type="dxa"/>
              <w:bottom w:w="284" w:type="dxa"/>
              <w:right w:w="284" w:type="dxa"/>
            </w:tcMar>
          </w:tcPr>
          <w:p w14:paraId="73E6D16C" w14:textId="77777777" w:rsidR="002619C8" w:rsidRPr="00642473" w:rsidRDefault="002619C8" w:rsidP="00AB3417">
            <w:pPr>
              <w:pBdr>
                <w:top w:val="nil"/>
                <w:left w:val="nil"/>
                <w:bottom w:val="nil"/>
                <w:right w:val="nil"/>
                <w:between w:val="nil"/>
              </w:pBdr>
              <w:spacing w:before="120" w:line="240" w:lineRule="auto"/>
              <w:jc w:val="left"/>
              <w:rPr>
                <w:b w:val="0"/>
                <w:sz w:val="20"/>
                <w:szCs w:val="20"/>
              </w:rPr>
            </w:pPr>
            <w:r>
              <w:t>Step and duration</w:t>
            </w:r>
          </w:p>
        </w:tc>
        <w:tc>
          <w:tcPr>
            <w:tcW w:w="6469" w:type="dxa"/>
            <w:tcBorders>
              <w:bottom w:val="none" w:sz="0" w:space="0" w:color="auto"/>
            </w:tcBorders>
            <w:shd w:val="clear" w:color="auto" w:fill="002060"/>
            <w:tcMar>
              <w:top w:w="284" w:type="dxa"/>
              <w:left w:w="284" w:type="dxa"/>
              <w:bottom w:w="284" w:type="dxa"/>
              <w:right w:w="284" w:type="dxa"/>
            </w:tcMar>
          </w:tcPr>
          <w:p w14:paraId="78FD1205" w14:textId="77777777" w:rsidR="002619C8" w:rsidRPr="00E8295C" w:rsidRDefault="002619C8" w:rsidP="00AB3417">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2619C8" w:rsidRPr="00E8295C" w14:paraId="48CC211E" w14:textId="77777777" w:rsidTr="00AB3417">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39E31216" w14:textId="4D0D1A2D" w:rsidR="002619C8" w:rsidRPr="003200E0" w:rsidRDefault="00D1224C" w:rsidP="00AB3417">
            <w:pPr>
              <w:pBdr>
                <w:top w:val="nil"/>
                <w:left w:val="nil"/>
                <w:bottom w:val="nil"/>
                <w:right w:val="nil"/>
                <w:between w:val="nil"/>
              </w:pBdr>
              <w:spacing w:before="120" w:line="240" w:lineRule="auto"/>
              <w:jc w:val="left"/>
              <w:rPr>
                <w:b w:val="0"/>
                <w:bCs/>
                <w:color w:val="002060"/>
                <w:lang w:val="en-US"/>
              </w:rPr>
            </w:pPr>
            <w:r>
              <w:rPr>
                <w:color w:val="002060"/>
              </w:rPr>
              <w:t>4</w:t>
            </w:r>
            <w:r w:rsidR="002619C8" w:rsidRPr="003200E0">
              <w:rPr>
                <w:color w:val="002060"/>
              </w:rPr>
              <w:t>.</w:t>
            </w:r>
            <w:r w:rsidR="00C772B2">
              <w:rPr>
                <w:color w:val="002060"/>
              </w:rPr>
              <w:t>3</w:t>
            </w:r>
            <w:r w:rsidR="002619C8" w:rsidRPr="003200E0">
              <w:rPr>
                <w:color w:val="002060"/>
                <w:lang w:val="en-US"/>
              </w:rPr>
              <w:t>.</w:t>
            </w:r>
          </w:p>
          <w:p w14:paraId="2A907701" w14:textId="77777777" w:rsidR="003200E0" w:rsidRDefault="002619C8" w:rsidP="00AB3417">
            <w:pPr>
              <w:jc w:val="left"/>
              <w:rPr>
                <w:b w:val="0"/>
                <w:bCs/>
                <w:color w:val="002060"/>
              </w:rPr>
            </w:pPr>
            <w:r w:rsidRPr="003200E0">
              <w:rPr>
                <w:color w:val="002060"/>
              </w:rPr>
              <w:lastRenderedPageBreak/>
              <w:t xml:space="preserve">Quiz and Self-Assessment </w:t>
            </w:r>
          </w:p>
          <w:p w14:paraId="57399D79" w14:textId="456AD827" w:rsidR="002619C8" w:rsidRPr="002E7805" w:rsidRDefault="002619C8" w:rsidP="00AB3417">
            <w:pPr>
              <w:jc w:val="left"/>
              <w:rPr>
                <w:b w:val="0"/>
                <w:bCs/>
                <w:sz w:val="20"/>
                <w:szCs w:val="20"/>
                <w:highlight w:val="yellow"/>
                <w:lang w:val="en-US"/>
              </w:rPr>
            </w:pPr>
            <w:r w:rsidRPr="003200E0">
              <w:rPr>
                <w:b w:val="0"/>
                <w:bCs/>
                <w:color w:val="002060"/>
              </w:rPr>
              <w:t>1</w:t>
            </w:r>
            <w:r w:rsidR="00D1224C">
              <w:rPr>
                <w:b w:val="0"/>
                <w:bCs/>
                <w:color w:val="002060"/>
              </w:rPr>
              <w:t xml:space="preserve"> </w:t>
            </w:r>
            <w:r w:rsidRPr="003200E0">
              <w:rPr>
                <w:b w:val="0"/>
                <w:bCs/>
                <w:color w:val="002060"/>
              </w:rPr>
              <w:t>hour</w:t>
            </w:r>
          </w:p>
        </w:tc>
        <w:tc>
          <w:tcPr>
            <w:tcW w:w="6469" w:type="dxa"/>
            <w:tcMar>
              <w:top w:w="284" w:type="dxa"/>
              <w:left w:w="284" w:type="dxa"/>
              <w:bottom w:w="284" w:type="dxa"/>
              <w:right w:w="284" w:type="dxa"/>
            </w:tcMar>
            <w:vAlign w:val="center"/>
          </w:tcPr>
          <w:p w14:paraId="585B0FBC" w14:textId="77777777" w:rsidR="002619C8" w:rsidRDefault="002619C8" w:rsidP="00AB3417">
            <w:pPr>
              <w:jc w:val="left"/>
              <w:cnfStyle w:val="000000000000" w:firstRow="0" w:lastRow="0" w:firstColumn="0" w:lastColumn="0" w:oddVBand="0" w:evenVBand="0" w:oddHBand="0" w:evenHBand="0" w:firstRowFirstColumn="0" w:firstRowLastColumn="0" w:lastRowFirstColumn="0" w:lastRowLastColumn="0"/>
            </w:pPr>
            <w:r>
              <w:lastRenderedPageBreak/>
              <w:t xml:space="preserve">The trainer will ask the learners to complete a Quiz in the e-Training Platform. The Quiz, consisting of multiple choice, true-false and matching exercise, will help the learners in </w:t>
            </w:r>
            <w:r>
              <w:lastRenderedPageBreak/>
              <w:t xml:space="preserve">assessing their understanding of the theoretical content of the teaching session. </w:t>
            </w:r>
          </w:p>
          <w:p w14:paraId="387784E7" w14:textId="77777777" w:rsidR="002619C8" w:rsidRDefault="002619C8" w:rsidP="00AB3417">
            <w:pPr>
              <w:jc w:val="left"/>
              <w:cnfStyle w:val="000000000000" w:firstRow="0" w:lastRow="0" w:firstColumn="0" w:lastColumn="0" w:oddVBand="0" w:evenVBand="0" w:oddHBand="0" w:evenHBand="0" w:firstRowFirstColumn="0" w:firstRowLastColumn="0" w:lastRowFirstColumn="0" w:lastRowLastColumn="0"/>
            </w:pPr>
            <w:r>
              <w:t>The trainers will check the completion of the quiz and will support each learner depending on their main gaps.</w:t>
            </w:r>
          </w:p>
          <w:p w14:paraId="5C325115" w14:textId="77777777" w:rsidR="002619C8" w:rsidRDefault="002619C8" w:rsidP="00AB3417">
            <w:pPr>
              <w:jc w:val="left"/>
              <w:cnfStyle w:val="000000000000" w:firstRow="0" w:lastRow="0" w:firstColumn="0" w:lastColumn="0" w:oddVBand="0" w:evenVBand="0" w:oddHBand="0" w:evenHBand="0" w:firstRowFirstColumn="0" w:firstRowLastColumn="0" w:lastRowFirstColumn="0" w:lastRowLastColumn="0"/>
            </w:pPr>
            <w:r>
              <w:t>Resources:</w:t>
            </w:r>
          </w:p>
          <w:p w14:paraId="58A370FB" w14:textId="77777777" w:rsidR="00D1224C" w:rsidRDefault="00D1224C" w:rsidP="00D1224C">
            <w:pPr>
              <w:pStyle w:val="a"/>
              <w:cnfStyle w:val="000000000000" w:firstRow="0" w:lastRow="0" w:firstColumn="0" w:lastColumn="0" w:oddVBand="0" w:evenVBand="0" w:oddHBand="0" w:evenHBand="0" w:firstRowFirstColumn="0" w:firstRowLastColumn="0" w:lastRowFirstColumn="0" w:lastRowLastColumn="0"/>
            </w:pPr>
            <w:r>
              <w:t>Quiz. Online Training Platform</w:t>
            </w:r>
          </w:p>
          <w:p w14:paraId="115D7131" w14:textId="11322E4B" w:rsidR="002619C8" w:rsidRPr="00111A0D" w:rsidRDefault="00D1224C" w:rsidP="00D1224C">
            <w:pPr>
              <w:pStyle w:val="a"/>
              <w:cnfStyle w:val="000000000000" w:firstRow="0" w:lastRow="0" w:firstColumn="0" w:lastColumn="0" w:oddVBand="0" w:evenVBand="0" w:oddHBand="0" w:evenHBand="0" w:firstRowFirstColumn="0" w:firstRowLastColumn="0" w:lastRowFirstColumn="0" w:lastRowLastColumn="0"/>
            </w:pPr>
            <w:r>
              <w:t>Communication tools available in the e-Training Platform</w:t>
            </w:r>
          </w:p>
        </w:tc>
      </w:tr>
    </w:tbl>
    <w:p w14:paraId="7532ED4A" w14:textId="625B4C03" w:rsidR="00A6629C" w:rsidRPr="005E5559" w:rsidRDefault="00347CAA" w:rsidP="00A6629C">
      <w:pPr>
        <w:pStyle w:val="2"/>
      </w:pPr>
      <w:bookmarkStart w:id="20" w:name="_Toc153191949"/>
      <w:r w:rsidRPr="00347CAA">
        <w:rPr>
          <w:rStyle w:val="2Char"/>
          <w:bCs/>
          <w:iCs/>
        </w:rPr>
        <w:lastRenderedPageBreak/>
        <w:t>Closure session</w:t>
      </w:r>
      <w:bookmarkEnd w:id="20"/>
      <w:r>
        <w:rPr>
          <w:rStyle w:val="2Char"/>
          <w:bCs/>
          <w:iCs/>
        </w:rPr>
        <w:t xml:space="preserve"> </w:t>
      </w:r>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14:paraId="240DBB33" w14:textId="77777777" w:rsidTr="008821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C00000"/>
            </w:tcBorders>
            <w:shd w:val="clear" w:color="auto" w:fill="002060"/>
            <w:tcMar>
              <w:top w:w="284" w:type="dxa"/>
              <w:left w:w="284" w:type="dxa"/>
              <w:bottom w:w="284" w:type="dxa"/>
              <w:right w:w="284" w:type="dxa"/>
            </w:tcMar>
          </w:tcPr>
          <w:p w14:paraId="3DC62033" w14:textId="77777777" w:rsidR="00A6629C" w:rsidRPr="00642473" w:rsidRDefault="00A6629C" w:rsidP="00AB3417">
            <w:pPr>
              <w:pBdr>
                <w:top w:val="nil"/>
                <w:left w:val="nil"/>
                <w:bottom w:val="nil"/>
                <w:right w:val="nil"/>
                <w:between w:val="nil"/>
              </w:pBdr>
              <w:spacing w:before="120" w:line="240" w:lineRule="auto"/>
              <w:jc w:val="left"/>
              <w:rPr>
                <w:b w:val="0"/>
                <w:sz w:val="20"/>
                <w:szCs w:val="20"/>
              </w:rPr>
            </w:pPr>
            <w:r>
              <w:t>Step and duration</w:t>
            </w:r>
          </w:p>
        </w:tc>
        <w:tc>
          <w:tcPr>
            <w:tcW w:w="6469" w:type="dxa"/>
            <w:tcBorders>
              <w:bottom w:val="single" w:sz="4" w:space="0" w:color="C00000"/>
            </w:tcBorders>
            <w:shd w:val="clear" w:color="auto" w:fill="002060"/>
            <w:tcMar>
              <w:top w:w="284" w:type="dxa"/>
              <w:left w:w="284" w:type="dxa"/>
              <w:bottom w:w="284" w:type="dxa"/>
              <w:right w:w="284" w:type="dxa"/>
            </w:tcMar>
          </w:tcPr>
          <w:p w14:paraId="74CE2927" w14:textId="77777777" w:rsidR="00A6629C" w:rsidRPr="00E8295C" w:rsidRDefault="00A6629C" w:rsidP="00AB3417">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A6629C" w:rsidRPr="00E8295C" w14:paraId="38FA1B62" w14:textId="77777777" w:rsidTr="00882143">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tcBorders>
            <w:shd w:val="clear" w:color="auto" w:fill="DEEAF6" w:themeFill="accent5" w:themeFillTint="33"/>
            <w:tcMar>
              <w:top w:w="284" w:type="dxa"/>
              <w:left w:w="284" w:type="dxa"/>
              <w:bottom w:w="284" w:type="dxa"/>
              <w:right w:w="284" w:type="dxa"/>
            </w:tcMar>
          </w:tcPr>
          <w:p w14:paraId="6EA6894A" w14:textId="0AB214AE" w:rsidR="00882143" w:rsidRPr="003200E0" w:rsidRDefault="00D1224C" w:rsidP="00AB3417">
            <w:pPr>
              <w:pBdr>
                <w:top w:val="nil"/>
                <w:left w:val="nil"/>
                <w:bottom w:val="nil"/>
                <w:right w:val="nil"/>
                <w:between w:val="nil"/>
              </w:pBdr>
              <w:spacing w:before="120" w:line="240" w:lineRule="auto"/>
              <w:jc w:val="left"/>
              <w:rPr>
                <w:b w:val="0"/>
                <w:bCs/>
                <w:color w:val="002060"/>
                <w:lang w:val="en-US"/>
              </w:rPr>
            </w:pPr>
            <w:r>
              <w:rPr>
                <w:color w:val="002060"/>
              </w:rPr>
              <w:t>4</w:t>
            </w:r>
            <w:r w:rsidR="00A6629C" w:rsidRPr="003200E0">
              <w:rPr>
                <w:color w:val="002060"/>
              </w:rPr>
              <w:t>.</w:t>
            </w:r>
            <w:r w:rsidR="004A3508" w:rsidRPr="003200E0">
              <w:rPr>
                <w:color w:val="002060"/>
                <w:lang w:val="en-US"/>
              </w:rPr>
              <w:t>4</w:t>
            </w:r>
            <w:r>
              <w:rPr>
                <w:color w:val="002060"/>
                <w:lang w:val="en-US"/>
              </w:rPr>
              <w:t>.</w:t>
            </w:r>
          </w:p>
          <w:p w14:paraId="705A2060" w14:textId="4A268596" w:rsidR="00A6629C" w:rsidRPr="003200E0" w:rsidRDefault="00D1224C" w:rsidP="00AB3417">
            <w:pPr>
              <w:pBdr>
                <w:top w:val="nil"/>
                <w:left w:val="nil"/>
                <w:bottom w:val="nil"/>
                <w:right w:val="nil"/>
                <w:between w:val="nil"/>
              </w:pBdr>
              <w:spacing w:before="120" w:line="240" w:lineRule="auto"/>
              <w:jc w:val="left"/>
              <w:rPr>
                <w:color w:val="002060"/>
                <w:lang w:val="en-US"/>
              </w:rPr>
            </w:pPr>
            <w:r>
              <w:rPr>
                <w:color w:val="002060"/>
                <w:lang w:val="en-US"/>
              </w:rPr>
              <w:t>Closing</w:t>
            </w:r>
          </w:p>
          <w:p w14:paraId="4C98E45B" w14:textId="090ADB86" w:rsidR="00A6629C" w:rsidRPr="002E7805" w:rsidRDefault="00D1224C" w:rsidP="00AB3417">
            <w:pPr>
              <w:jc w:val="left"/>
              <w:rPr>
                <w:b w:val="0"/>
                <w:bCs/>
                <w:sz w:val="20"/>
                <w:szCs w:val="20"/>
                <w:highlight w:val="yellow"/>
                <w:lang w:val="en-US"/>
              </w:rPr>
            </w:pPr>
            <w:r>
              <w:rPr>
                <w:b w:val="0"/>
                <w:bCs/>
                <w:color w:val="002060"/>
              </w:rPr>
              <w:t>30 minutes</w:t>
            </w:r>
          </w:p>
        </w:tc>
        <w:tc>
          <w:tcPr>
            <w:tcW w:w="6469" w:type="dxa"/>
            <w:tcBorders>
              <w:top w:val="single" w:sz="4" w:space="0" w:color="C00000"/>
            </w:tcBorders>
            <w:tcMar>
              <w:top w:w="284" w:type="dxa"/>
              <w:left w:w="284" w:type="dxa"/>
              <w:bottom w:w="284" w:type="dxa"/>
              <w:right w:w="284" w:type="dxa"/>
            </w:tcMar>
            <w:vAlign w:val="center"/>
          </w:tcPr>
          <w:p w14:paraId="1CF50D0A" w14:textId="563768BA" w:rsidR="00123AE4" w:rsidRDefault="00D1224C" w:rsidP="00D1224C">
            <w:pPr>
              <w:ind w:left="360"/>
              <w:cnfStyle w:val="000000000000" w:firstRow="0" w:lastRow="0" w:firstColumn="0" w:lastColumn="0" w:oddVBand="0" w:evenVBand="0" w:oddHBand="0" w:evenHBand="0" w:firstRowFirstColumn="0" w:firstRowLastColumn="0" w:lastRowFirstColumn="0" w:lastRowLastColumn="0"/>
            </w:pPr>
            <w:r w:rsidRPr="00D1224C">
              <w:t>This part includes a summary of main lessons learned from the training. Trainers can share their experience, which of the applications for rest routines helped them, which not and why. Furthermore they can share the practical challenged they may faced and what would be helpful to overcome these challenges.</w:t>
            </w:r>
          </w:p>
          <w:p w14:paraId="0001F10F" w14:textId="77777777" w:rsidR="00123AE4" w:rsidRDefault="00123AE4" w:rsidP="00D1224C">
            <w:pPr>
              <w:ind w:left="360"/>
              <w:cnfStyle w:val="000000000000" w:firstRow="0" w:lastRow="0" w:firstColumn="0" w:lastColumn="0" w:oddVBand="0" w:evenVBand="0" w:oddHBand="0" w:evenHBand="0" w:firstRowFirstColumn="0" w:firstRowLastColumn="0" w:lastRowFirstColumn="0" w:lastRowLastColumn="0"/>
            </w:pPr>
            <w:r>
              <w:t xml:space="preserve">In which App participants felt more secure regarding their privacy? </w:t>
            </w:r>
          </w:p>
          <w:p w14:paraId="0B16E468" w14:textId="77777777" w:rsidR="00A6629C" w:rsidRDefault="00123AE4" w:rsidP="00123AE4">
            <w:pPr>
              <w:cnfStyle w:val="000000000000" w:firstRow="0" w:lastRow="0" w:firstColumn="0" w:lastColumn="0" w:oddVBand="0" w:evenVBand="0" w:oddHBand="0" w:evenHBand="0" w:firstRowFirstColumn="0" w:firstRowLastColumn="0" w:lastRowFirstColumn="0" w:lastRowLastColumn="0"/>
            </w:pPr>
            <w:r>
              <w:t>Resources</w:t>
            </w:r>
          </w:p>
          <w:p w14:paraId="59E1E826" w14:textId="430FAA03" w:rsidR="00D1224C" w:rsidRDefault="00D1224C" w:rsidP="00D1224C">
            <w:pPr>
              <w:pStyle w:val="a"/>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PPT</w:t>
            </w:r>
          </w:p>
          <w:p w14:paraId="4A93E421" w14:textId="2CE027C8" w:rsidR="00D1224C" w:rsidRDefault="00D1224C" w:rsidP="00D1224C">
            <w:pPr>
              <w:pStyle w:val="a"/>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Online Training Platform</w:t>
            </w:r>
          </w:p>
          <w:p w14:paraId="2BD8D898" w14:textId="746985A8" w:rsidR="00D1224C" w:rsidRPr="00111A0D" w:rsidRDefault="00D1224C" w:rsidP="00D1224C">
            <w:pPr>
              <w:pStyle w:val="a"/>
              <w:cnfStyle w:val="000000000000" w:firstRow="0" w:lastRow="0" w:firstColumn="0" w:lastColumn="0" w:oddVBand="0" w:evenVBand="0" w:oddHBand="0" w:evenHBand="0" w:firstRowFirstColumn="0" w:firstRowLastColumn="0" w:lastRowFirstColumn="0" w:lastRowLastColumn="0"/>
            </w:pPr>
            <w:r>
              <w:rPr>
                <w:rFonts w:hint="eastAsia"/>
              </w:rPr>
              <w:t>Communication tools available in the e-Training Platform</w:t>
            </w:r>
          </w:p>
        </w:tc>
      </w:tr>
    </w:tbl>
    <w:p w14:paraId="00CBD478" w14:textId="23079381" w:rsidR="00EE41C6" w:rsidRDefault="00EE41C6" w:rsidP="00A94DB2">
      <w:pPr>
        <w:sectPr w:rsidR="00EE41C6" w:rsidSect="00677555">
          <w:footerReference w:type="default" r:id="rId19"/>
          <w:headerReference w:type="first" r:id="rId20"/>
          <w:footerReference w:type="first" r:id="rId21"/>
          <w:type w:val="continuous"/>
          <w:pgSz w:w="11906" w:h="16838"/>
          <w:pgMar w:top="1440" w:right="1440" w:bottom="1440" w:left="1440" w:header="708" w:footer="708" w:gutter="0"/>
          <w:pgNumType w:start="1"/>
          <w:cols w:space="708"/>
          <w:titlePg/>
          <w:docGrid w:linePitch="360"/>
        </w:sectPr>
      </w:pPr>
    </w:p>
    <w:p w14:paraId="5D3FF0C0" w14:textId="59083EC5" w:rsidR="009C6797" w:rsidRPr="009C6797" w:rsidRDefault="00E83CE2" w:rsidP="009C6797">
      <w:pPr>
        <w:pStyle w:val="1"/>
      </w:pPr>
      <w:bookmarkStart w:id="21" w:name="_Toc153191950"/>
      <w:r>
        <w:lastRenderedPageBreak/>
        <w:t xml:space="preserve">Appendix - </w:t>
      </w:r>
      <w:r w:rsidR="008B0285">
        <w:t>Nutrition</w:t>
      </w:r>
      <w:r w:rsidR="00A00B69">
        <w:t xml:space="preserve"> Apps</w:t>
      </w:r>
      <w:bookmarkEnd w:id="21"/>
    </w:p>
    <w:tbl>
      <w:tblPr>
        <w:tblpPr w:leftFromText="141" w:rightFromText="141" w:vertAnchor="text" w:tblpX="-577" w:tblpY="399"/>
        <w:tblW w:w="1559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926"/>
        <w:gridCol w:w="1755"/>
        <w:gridCol w:w="1417"/>
        <w:gridCol w:w="1418"/>
        <w:gridCol w:w="3685"/>
        <w:gridCol w:w="1843"/>
        <w:gridCol w:w="3549"/>
      </w:tblGrid>
      <w:tr w:rsidR="00C33EE4" w14:paraId="23292932" w14:textId="77777777" w:rsidTr="00AE4F91">
        <w:trPr>
          <w:trHeight w:val="344"/>
          <w:tblHeader/>
        </w:trPr>
        <w:tc>
          <w:tcPr>
            <w:tcW w:w="1926" w:type="dxa"/>
            <w:shd w:val="clear" w:color="auto" w:fill="002060"/>
            <w:tcMar>
              <w:top w:w="72" w:type="dxa"/>
              <w:left w:w="144" w:type="dxa"/>
              <w:bottom w:w="72" w:type="dxa"/>
              <w:right w:w="144" w:type="dxa"/>
            </w:tcMar>
          </w:tcPr>
          <w:p w14:paraId="7680F8D8" w14:textId="77777777" w:rsidR="00EC01C0" w:rsidRPr="00D32B4C" w:rsidRDefault="00EC01C0" w:rsidP="00D32B4C">
            <w:pPr>
              <w:spacing w:before="120" w:line="240" w:lineRule="auto"/>
              <w:jc w:val="center"/>
              <w:rPr>
                <w:b/>
                <w:sz w:val="20"/>
                <w:szCs w:val="20"/>
              </w:rPr>
            </w:pPr>
            <w:r w:rsidRPr="00D32B4C">
              <w:rPr>
                <w:b/>
                <w:sz w:val="20"/>
                <w:szCs w:val="20"/>
              </w:rPr>
              <w:t>Name</w:t>
            </w:r>
          </w:p>
        </w:tc>
        <w:tc>
          <w:tcPr>
            <w:tcW w:w="1755" w:type="dxa"/>
            <w:shd w:val="clear" w:color="auto" w:fill="002060"/>
          </w:tcPr>
          <w:p w14:paraId="4CD77BEA" w14:textId="0C313C25" w:rsidR="00EC01C0" w:rsidRPr="00D32B4C" w:rsidRDefault="00EC01C0" w:rsidP="00D32B4C">
            <w:pPr>
              <w:spacing w:before="120" w:line="240" w:lineRule="auto"/>
              <w:jc w:val="center"/>
              <w:rPr>
                <w:b/>
                <w:sz w:val="20"/>
                <w:szCs w:val="20"/>
              </w:rPr>
            </w:pPr>
            <w:r w:rsidRPr="00D32B4C">
              <w:rPr>
                <w:b/>
                <w:sz w:val="20"/>
                <w:szCs w:val="20"/>
              </w:rPr>
              <w:t>Owner</w:t>
            </w:r>
          </w:p>
        </w:tc>
        <w:tc>
          <w:tcPr>
            <w:tcW w:w="1417" w:type="dxa"/>
            <w:shd w:val="clear" w:color="auto" w:fill="002060"/>
            <w:tcMar>
              <w:top w:w="72" w:type="dxa"/>
              <w:left w:w="144" w:type="dxa"/>
              <w:bottom w:w="72" w:type="dxa"/>
              <w:right w:w="144" w:type="dxa"/>
            </w:tcMar>
          </w:tcPr>
          <w:p w14:paraId="01B9AD2F" w14:textId="77777777" w:rsidR="00EC01C0" w:rsidRPr="00D32B4C" w:rsidRDefault="00EC01C0" w:rsidP="00D32B4C">
            <w:pPr>
              <w:spacing w:before="120" w:line="240" w:lineRule="auto"/>
              <w:jc w:val="center"/>
              <w:rPr>
                <w:b/>
                <w:sz w:val="20"/>
                <w:szCs w:val="20"/>
              </w:rPr>
            </w:pPr>
            <w:r w:rsidRPr="00D32B4C">
              <w:rPr>
                <w:b/>
                <w:sz w:val="20"/>
                <w:szCs w:val="20"/>
              </w:rPr>
              <w:t>Country</w:t>
            </w:r>
          </w:p>
        </w:tc>
        <w:tc>
          <w:tcPr>
            <w:tcW w:w="1418" w:type="dxa"/>
            <w:shd w:val="clear" w:color="auto" w:fill="002060"/>
            <w:tcMar>
              <w:top w:w="72" w:type="dxa"/>
              <w:left w:w="144" w:type="dxa"/>
              <w:bottom w:w="72" w:type="dxa"/>
              <w:right w:w="144" w:type="dxa"/>
            </w:tcMar>
          </w:tcPr>
          <w:p w14:paraId="4B358A23" w14:textId="77777777" w:rsidR="00EC01C0" w:rsidRPr="00D32B4C" w:rsidRDefault="00EC01C0" w:rsidP="00D32B4C">
            <w:pPr>
              <w:spacing w:before="120" w:line="240" w:lineRule="auto"/>
              <w:jc w:val="center"/>
              <w:rPr>
                <w:b/>
                <w:sz w:val="20"/>
                <w:szCs w:val="20"/>
              </w:rPr>
            </w:pPr>
            <w:r w:rsidRPr="00D32B4C">
              <w:rPr>
                <w:b/>
                <w:sz w:val="20"/>
                <w:szCs w:val="20"/>
              </w:rPr>
              <w:t>Cost</w:t>
            </w:r>
          </w:p>
        </w:tc>
        <w:tc>
          <w:tcPr>
            <w:tcW w:w="3685" w:type="dxa"/>
            <w:shd w:val="clear" w:color="auto" w:fill="002060"/>
          </w:tcPr>
          <w:p w14:paraId="6001450B" w14:textId="77777777" w:rsidR="00EC01C0" w:rsidRPr="00D32B4C" w:rsidRDefault="00EC01C0" w:rsidP="00D32B4C">
            <w:pPr>
              <w:spacing w:before="120" w:line="240" w:lineRule="auto"/>
              <w:jc w:val="center"/>
              <w:rPr>
                <w:b/>
                <w:sz w:val="20"/>
                <w:szCs w:val="20"/>
              </w:rPr>
            </w:pPr>
            <w:r w:rsidRPr="00D32B4C">
              <w:rPr>
                <w:b/>
                <w:sz w:val="20"/>
                <w:szCs w:val="20"/>
              </w:rPr>
              <w:t>Platform (link)</w:t>
            </w:r>
          </w:p>
        </w:tc>
        <w:tc>
          <w:tcPr>
            <w:tcW w:w="1843" w:type="dxa"/>
            <w:shd w:val="clear" w:color="auto" w:fill="002060"/>
            <w:tcMar>
              <w:top w:w="72" w:type="dxa"/>
              <w:left w:w="144" w:type="dxa"/>
              <w:bottom w:w="72" w:type="dxa"/>
              <w:right w:w="144" w:type="dxa"/>
            </w:tcMar>
          </w:tcPr>
          <w:p w14:paraId="2BC2B028" w14:textId="7436788E" w:rsidR="00EC01C0" w:rsidRPr="00D32B4C" w:rsidRDefault="00AB5B0E" w:rsidP="00D32B4C">
            <w:pPr>
              <w:spacing w:before="120" w:line="240" w:lineRule="auto"/>
              <w:jc w:val="center"/>
              <w:rPr>
                <w:b/>
                <w:sz w:val="20"/>
                <w:szCs w:val="20"/>
              </w:rPr>
            </w:pPr>
            <w:r w:rsidRPr="00D32B4C">
              <w:rPr>
                <w:b/>
                <w:sz w:val="20"/>
                <w:szCs w:val="20"/>
              </w:rPr>
              <w:t>Target Group</w:t>
            </w:r>
          </w:p>
        </w:tc>
        <w:tc>
          <w:tcPr>
            <w:tcW w:w="3549" w:type="dxa"/>
            <w:shd w:val="clear" w:color="auto" w:fill="002060"/>
          </w:tcPr>
          <w:p w14:paraId="66ECBD5B" w14:textId="77777777" w:rsidR="00EC01C0" w:rsidRPr="00D32B4C" w:rsidRDefault="00EC01C0" w:rsidP="00D32B4C">
            <w:pPr>
              <w:spacing w:before="120" w:line="240" w:lineRule="auto"/>
              <w:jc w:val="center"/>
              <w:rPr>
                <w:b/>
                <w:sz w:val="20"/>
                <w:szCs w:val="20"/>
              </w:rPr>
            </w:pPr>
            <w:r w:rsidRPr="00D32B4C">
              <w:rPr>
                <w:b/>
                <w:sz w:val="20"/>
                <w:szCs w:val="20"/>
              </w:rPr>
              <w:t>Description</w:t>
            </w:r>
          </w:p>
        </w:tc>
      </w:tr>
      <w:tr w:rsidR="00D1224C" w:rsidRPr="00E214B6" w14:paraId="2FF44B0E" w14:textId="77777777" w:rsidTr="00AE4F91">
        <w:trPr>
          <w:trHeight w:val="296"/>
        </w:trPr>
        <w:tc>
          <w:tcPr>
            <w:tcW w:w="1926" w:type="dxa"/>
            <w:shd w:val="clear" w:color="auto" w:fill="FFFFFF" w:themeFill="background1"/>
            <w:tcMar>
              <w:top w:w="72" w:type="dxa"/>
              <w:left w:w="144" w:type="dxa"/>
              <w:bottom w:w="72" w:type="dxa"/>
              <w:right w:w="144" w:type="dxa"/>
            </w:tcMar>
          </w:tcPr>
          <w:p w14:paraId="7D1E3488" w14:textId="14F599E2" w:rsidR="00D1224C" w:rsidRPr="00E214B6" w:rsidRDefault="00D1224C" w:rsidP="00D1224C">
            <w:pPr>
              <w:spacing w:line="360" w:lineRule="auto"/>
              <w:jc w:val="left"/>
              <w:rPr>
                <w:sz w:val="18"/>
                <w:szCs w:val="18"/>
              </w:rPr>
            </w:pPr>
            <w:r w:rsidRPr="00D52C98">
              <w:t>Sleep Cycle: Sleep Tracker</w:t>
            </w:r>
          </w:p>
        </w:tc>
        <w:tc>
          <w:tcPr>
            <w:tcW w:w="1755" w:type="dxa"/>
            <w:shd w:val="clear" w:color="auto" w:fill="FFFFFF" w:themeFill="background1"/>
          </w:tcPr>
          <w:p w14:paraId="0AD24FA7" w14:textId="5599A831" w:rsidR="00D1224C" w:rsidRPr="00E214B6" w:rsidRDefault="00D1224C" w:rsidP="00D1224C">
            <w:pPr>
              <w:spacing w:line="360" w:lineRule="auto"/>
              <w:jc w:val="left"/>
              <w:rPr>
                <w:sz w:val="18"/>
                <w:szCs w:val="18"/>
              </w:rPr>
            </w:pPr>
            <w:r w:rsidRPr="00D52C98">
              <w:t>Sleep Cycle AB</w:t>
            </w:r>
          </w:p>
        </w:tc>
        <w:tc>
          <w:tcPr>
            <w:tcW w:w="1417" w:type="dxa"/>
            <w:shd w:val="clear" w:color="auto" w:fill="FFFFFF" w:themeFill="background1"/>
            <w:tcMar>
              <w:top w:w="72" w:type="dxa"/>
              <w:left w:w="144" w:type="dxa"/>
              <w:bottom w:w="72" w:type="dxa"/>
              <w:right w:w="144" w:type="dxa"/>
            </w:tcMar>
          </w:tcPr>
          <w:p w14:paraId="41467217" w14:textId="02D63B98" w:rsidR="00D1224C" w:rsidRPr="00E214B6" w:rsidRDefault="00D1224C" w:rsidP="00D1224C">
            <w:pPr>
              <w:spacing w:line="360" w:lineRule="auto"/>
              <w:jc w:val="left"/>
              <w:rPr>
                <w:sz w:val="18"/>
                <w:szCs w:val="18"/>
              </w:rPr>
            </w:pPr>
            <w:r w:rsidRPr="00D52C98">
              <w:t>Greece</w:t>
            </w:r>
          </w:p>
        </w:tc>
        <w:tc>
          <w:tcPr>
            <w:tcW w:w="1418" w:type="dxa"/>
            <w:shd w:val="clear" w:color="auto" w:fill="FFFFFF" w:themeFill="background1"/>
            <w:tcMar>
              <w:top w:w="72" w:type="dxa"/>
              <w:left w:w="144" w:type="dxa"/>
              <w:bottom w:w="72" w:type="dxa"/>
              <w:right w:w="144" w:type="dxa"/>
            </w:tcMar>
          </w:tcPr>
          <w:p w14:paraId="4693AD94" w14:textId="2118A3CD" w:rsidR="00D1224C" w:rsidRPr="00E214B6" w:rsidRDefault="00D1224C" w:rsidP="00D1224C">
            <w:pPr>
              <w:spacing w:line="360" w:lineRule="auto"/>
              <w:jc w:val="left"/>
              <w:rPr>
                <w:sz w:val="18"/>
                <w:szCs w:val="18"/>
              </w:rPr>
            </w:pPr>
            <w:r w:rsidRPr="00D52C98">
              <w:t>Free - In App purchases</w:t>
            </w:r>
          </w:p>
        </w:tc>
        <w:tc>
          <w:tcPr>
            <w:tcW w:w="3685" w:type="dxa"/>
            <w:shd w:val="clear" w:color="auto" w:fill="FFFFFF" w:themeFill="background1"/>
          </w:tcPr>
          <w:p w14:paraId="2CFDF2B5" w14:textId="38CBAF61" w:rsidR="00D1224C" w:rsidRPr="00E214B6" w:rsidRDefault="00D1224C" w:rsidP="00D1224C">
            <w:pPr>
              <w:spacing w:line="360" w:lineRule="auto"/>
              <w:jc w:val="left"/>
              <w:rPr>
                <w:sz w:val="18"/>
                <w:szCs w:val="18"/>
              </w:rPr>
            </w:pPr>
            <w:hyperlink r:id="rId22" w:history="1">
              <w:r w:rsidRPr="00D1224C">
                <w:rPr>
                  <w:rStyle w:val="-"/>
                </w:rPr>
                <w:t>https://play.google.com/store/apps/details?id=com.northcube.sleepcycle</w:t>
              </w:r>
            </w:hyperlink>
            <w:r w:rsidRPr="00D52C98">
              <w:t xml:space="preserve"> </w:t>
            </w:r>
          </w:p>
        </w:tc>
        <w:tc>
          <w:tcPr>
            <w:tcW w:w="1843" w:type="dxa"/>
            <w:shd w:val="clear" w:color="auto" w:fill="FFFFFF" w:themeFill="background1"/>
            <w:tcMar>
              <w:top w:w="72" w:type="dxa"/>
              <w:left w:w="144" w:type="dxa"/>
              <w:bottom w:w="72" w:type="dxa"/>
              <w:right w:w="144" w:type="dxa"/>
            </w:tcMar>
          </w:tcPr>
          <w:p w14:paraId="2554D343" w14:textId="7B1EEFFA" w:rsidR="00D1224C" w:rsidRPr="00E214B6" w:rsidRDefault="00D1224C" w:rsidP="00D1224C">
            <w:pPr>
              <w:spacing w:line="360" w:lineRule="auto"/>
              <w:jc w:val="left"/>
              <w:rPr>
                <w:sz w:val="18"/>
                <w:szCs w:val="18"/>
              </w:rPr>
            </w:pPr>
          </w:p>
        </w:tc>
        <w:tc>
          <w:tcPr>
            <w:tcW w:w="3549" w:type="dxa"/>
            <w:shd w:val="clear" w:color="auto" w:fill="FFFFFF" w:themeFill="background1"/>
          </w:tcPr>
          <w:p w14:paraId="42396C15" w14:textId="2AB7B162" w:rsidR="00D1224C" w:rsidRPr="00E214B6" w:rsidRDefault="00AE4F91" w:rsidP="00AE4F91">
            <w:pPr>
              <w:spacing w:line="360" w:lineRule="auto"/>
              <w:rPr>
                <w:sz w:val="18"/>
                <w:szCs w:val="18"/>
              </w:rPr>
            </w:pPr>
            <w:r w:rsidRPr="00AE4F91">
              <w:rPr>
                <w:sz w:val="18"/>
                <w:szCs w:val="18"/>
              </w:rPr>
              <w:t xml:space="preserve">Sleep Cycle is </w:t>
            </w:r>
            <w:r>
              <w:rPr>
                <w:sz w:val="18"/>
                <w:szCs w:val="18"/>
              </w:rPr>
              <w:t>a</w:t>
            </w:r>
            <w:r w:rsidRPr="00AE4F91">
              <w:rPr>
                <w:sz w:val="18"/>
                <w:szCs w:val="18"/>
              </w:rPr>
              <w:t xml:space="preserve"> personal sleep tracker and smart alarm clock with a range of features (incl. snore recorder, sleep calculator and calming sounds) to help </w:t>
            </w:r>
            <w:r>
              <w:rPr>
                <w:sz w:val="18"/>
                <w:szCs w:val="18"/>
              </w:rPr>
              <w:t>users</w:t>
            </w:r>
            <w:r w:rsidRPr="00AE4F91">
              <w:rPr>
                <w:sz w:val="18"/>
                <w:szCs w:val="18"/>
              </w:rPr>
              <w:t xml:space="preserve"> get a good night’s rest and wake up easier. </w:t>
            </w:r>
            <w:r>
              <w:rPr>
                <w:sz w:val="18"/>
                <w:szCs w:val="18"/>
              </w:rPr>
              <w:t>Users</w:t>
            </w:r>
            <w:r w:rsidRPr="00AE4F91">
              <w:rPr>
                <w:sz w:val="18"/>
                <w:szCs w:val="18"/>
              </w:rPr>
              <w:t xml:space="preserve"> will be in a better mood, and feel recharged and focused during the day.</w:t>
            </w:r>
            <w:r>
              <w:rPr>
                <w:sz w:val="18"/>
                <w:szCs w:val="18"/>
              </w:rPr>
              <w:t xml:space="preserve"> </w:t>
            </w:r>
            <w:r w:rsidRPr="00AE4F91">
              <w:rPr>
                <w:sz w:val="18"/>
                <w:szCs w:val="18"/>
              </w:rPr>
              <w:t>72% of our users confirm their sleep quality has improved after using Sleep Cycle.</w:t>
            </w:r>
          </w:p>
        </w:tc>
      </w:tr>
      <w:tr w:rsidR="00AE4F91" w:rsidRPr="00E214B6" w14:paraId="67EFE5AF" w14:textId="77777777" w:rsidTr="00AE4F91">
        <w:trPr>
          <w:trHeight w:val="296"/>
        </w:trPr>
        <w:tc>
          <w:tcPr>
            <w:tcW w:w="1926" w:type="dxa"/>
            <w:shd w:val="clear" w:color="auto" w:fill="DEEAF6" w:themeFill="accent5" w:themeFillTint="33"/>
            <w:tcMar>
              <w:top w:w="72" w:type="dxa"/>
              <w:left w:w="144" w:type="dxa"/>
              <w:bottom w:w="72" w:type="dxa"/>
              <w:right w:w="144" w:type="dxa"/>
            </w:tcMar>
          </w:tcPr>
          <w:p w14:paraId="49F0215E" w14:textId="33EABB39" w:rsidR="00AE4F91" w:rsidRPr="00AE4F91" w:rsidRDefault="00AE4F91" w:rsidP="00AE4F91">
            <w:pPr>
              <w:spacing w:line="360" w:lineRule="auto"/>
              <w:jc w:val="left"/>
            </w:pPr>
            <w:r w:rsidRPr="00AE4F91">
              <w:t>BetterSleep</w:t>
            </w:r>
          </w:p>
        </w:tc>
        <w:tc>
          <w:tcPr>
            <w:tcW w:w="1755" w:type="dxa"/>
            <w:shd w:val="clear" w:color="auto" w:fill="DEEAF6" w:themeFill="accent5" w:themeFillTint="33"/>
          </w:tcPr>
          <w:p w14:paraId="1C3CDF5A" w14:textId="57BD5FDA" w:rsidR="00AE4F91" w:rsidRPr="00AE4F91" w:rsidRDefault="00AE4F91" w:rsidP="00AE4F91">
            <w:pPr>
              <w:spacing w:line="360" w:lineRule="auto"/>
              <w:jc w:val="left"/>
            </w:pPr>
            <w:r w:rsidRPr="00AE4F91">
              <w:t>Ipnos Software</w:t>
            </w:r>
          </w:p>
        </w:tc>
        <w:tc>
          <w:tcPr>
            <w:tcW w:w="1417" w:type="dxa"/>
            <w:shd w:val="clear" w:color="auto" w:fill="DEEAF6" w:themeFill="accent5" w:themeFillTint="33"/>
            <w:tcMar>
              <w:top w:w="72" w:type="dxa"/>
              <w:left w:w="144" w:type="dxa"/>
              <w:bottom w:w="72" w:type="dxa"/>
              <w:right w:w="144" w:type="dxa"/>
            </w:tcMar>
          </w:tcPr>
          <w:p w14:paraId="66514F1E" w14:textId="09461F10" w:rsidR="00AE4F91" w:rsidRPr="00AE4F91" w:rsidRDefault="00AE4F91" w:rsidP="00AE4F91">
            <w:pPr>
              <w:spacing w:line="360" w:lineRule="auto"/>
              <w:jc w:val="left"/>
            </w:pPr>
            <w:r w:rsidRPr="00AE4F91">
              <w:t>Worldwide</w:t>
            </w:r>
          </w:p>
        </w:tc>
        <w:tc>
          <w:tcPr>
            <w:tcW w:w="1418" w:type="dxa"/>
            <w:shd w:val="clear" w:color="auto" w:fill="DEEAF6" w:themeFill="accent5" w:themeFillTint="33"/>
            <w:tcMar>
              <w:top w:w="72" w:type="dxa"/>
              <w:left w:w="144" w:type="dxa"/>
              <w:bottom w:w="72" w:type="dxa"/>
              <w:right w:w="144" w:type="dxa"/>
            </w:tcMar>
          </w:tcPr>
          <w:p w14:paraId="5855206B" w14:textId="1163BAF0" w:rsidR="00AE4F91" w:rsidRPr="00E214B6" w:rsidRDefault="00AE4F91" w:rsidP="00AE4F91">
            <w:pPr>
              <w:spacing w:line="360" w:lineRule="auto"/>
              <w:jc w:val="left"/>
              <w:rPr>
                <w:sz w:val="18"/>
                <w:szCs w:val="18"/>
              </w:rPr>
            </w:pPr>
            <w:r w:rsidRPr="00D52C98">
              <w:t>Free - In App purchases</w:t>
            </w:r>
          </w:p>
        </w:tc>
        <w:tc>
          <w:tcPr>
            <w:tcW w:w="3685" w:type="dxa"/>
            <w:shd w:val="clear" w:color="auto" w:fill="DEEAF6" w:themeFill="accent5" w:themeFillTint="33"/>
          </w:tcPr>
          <w:p w14:paraId="290420D8" w14:textId="1858FA3F" w:rsidR="00AE4F91" w:rsidRPr="00AE4F91" w:rsidRDefault="00AE4F91" w:rsidP="00AE4F91">
            <w:pPr>
              <w:spacing w:line="360" w:lineRule="auto"/>
              <w:jc w:val="left"/>
              <w:rPr>
                <w:rStyle w:val="-"/>
              </w:rPr>
            </w:pPr>
            <w:hyperlink r:id="rId23" w:history="1">
              <w:r w:rsidRPr="00AE4F91">
                <w:rPr>
                  <w:rStyle w:val="-"/>
                </w:rPr>
                <w:t>https://play.google.com/store/apps/details?id=ipnossoft.rma.free&amp;hl=en_CA&amp;gl=US&amp;af_js_web=true&amp;af_ss_ver=2_1_0&amp;pid=web&amp;c=web&amp;pli=1</w:t>
              </w:r>
            </w:hyperlink>
          </w:p>
        </w:tc>
        <w:tc>
          <w:tcPr>
            <w:tcW w:w="1843" w:type="dxa"/>
            <w:shd w:val="clear" w:color="auto" w:fill="DEEAF6" w:themeFill="accent5" w:themeFillTint="33"/>
            <w:tcMar>
              <w:top w:w="72" w:type="dxa"/>
              <w:left w:w="144" w:type="dxa"/>
              <w:bottom w:w="72" w:type="dxa"/>
              <w:right w:w="144" w:type="dxa"/>
            </w:tcMar>
          </w:tcPr>
          <w:p w14:paraId="1E6CC128" w14:textId="240562D5" w:rsidR="00AE4F91" w:rsidRPr="00E214B6" w:rsidRDefault="00AE4F91" w:rsidP="00AE4F91">
            <w:pPr>
              <w:spacing w:line="360" w:lineRule="auto"/>
              <w:jc w:val="left"/>
              <w:rPr>
                <w:sz w:val="18"/>
                <w:szCs w:val="18"/>
              </w:rPr>
            </w:pPr>
          </w:p>
        </w:tc>
        <w:tc>
          <w:tcPr>
            <w:tcW w:w="3549" w:type="dxa"/>
            <w:shd w:val="clear" w:color="auto" w:fill="DEEAF6" w:themeFill="accent5" w:themeFillTint="33"/>
          </w:tcPr>
          <w:p w14:paraId="4D3AE855" w14:textId="5842C842" w:rsidR="00AE4F91" w:rsidRPr="00E214B6" w:rsidRDefault="00AE4F91" w:rsidP="00AE4F91">
            <w:pPr>
              <w:spacing w:line="360" w:lineRule="auto"/>
              <w:rPr>
                <w:sz w:val="18"/>
                <w:szCs w:val="18"/>
              </w:rPr>
            </w:pPr>
            <w:r w:rsidRPr="00AE4F91">
              <w:rPr>
                <w:sz w:val="18"/>
                <w:szCs w:val="18"/>
              </w:rPr>
              <w:t>BetterSleep helps you understand and improve your sleep with sleep tracking, premium sleep sounds and guided content curated just for you.</w:t>
            </w:r>
            <w:r>
              <w:rPr>
                <w:sz w:val="18"/>
                <w:szCs w:val="18"/>
              </w:rPr>
              <w:t xml:space="preserve"> It is r</w:t>
            </w:r>
            <w:r w:rsidRPr="00AE4F91">
              <w:rPr>
                <w:sz w:val="18"/>
                <w:szCs w:val="18"/>
              </w:rPr>
              <w:t>ecommended by leading doctors, neuropsychologists, and sleep experts</w:t>
            </w:r>
            <w:r>
              <w:rPr>
                <w:sz w:val="18"/>
                <w:szCs w:val="18"/>
              </w:rPr>
              <w:t>.</w:t>
            </w:r>
            <w:r w:rsidRPr="00AE4F91">
              <w:rPr>
                <w:sz w:val="18"/>
                <w:szCs w:val="18"/>
              </w:rPr>
              <w:t xml:space="preserve"> BetterSleep is also validated by millions of users around the world. 91% of our listeners say they slept better after using the app for just one week.</w:t>
            </w:r>
          </w:p>
        </w:tc>
      </w:tr>
    </w:tbl>
    <w:p w14:paraId="1A2CBA8C" w14:textId="77777777" w:rsidR="00A00B69" w:rsidRPr="00E214B6" w:rsidRDefault="00A00B69" w:rsidP="00E214B6">
      <w:pPr>
        <w:spacing w:before="0" w:beforeAutospacing="0" w:after="160" w:afterAutospacing="0" w:line="259" w:lineRule="auto"/>
        <w:jc w:val="left"/>
        <w:rPr>
          <w:sz w:val="20"/>
          <w:szCs w:val="20"/>
        </w:rPr>
      </w:pPr>
    </w:p>
    <w:sectPr w:rsidR="00A00B69" w:rsidRPr="00E214B6" w:rsidSect="00677555">
      <w:headerReference w:type="default" r:id="rId24"/>
      <w:footerReference w:type="firs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69A9" w14:textId="77777777" w:rsidR="00677555" w:rsidRDefault="00677555" w:rsidP="00776DC9">
      <w:r>
        <w:separator/>
      </w:r>
    </w:p>
  </w:endnote>
  <w:endnote w:type="continuationSeparator" w:id="0">
    <w:p w14:paraId="208F753B" w14:textId="77777777" w:rsidR="00677555" w:rsidRDefault="00677555" w:rsidP="00776DC9">
      <w:r>
        <w:continuationSeparator/>
      </w:r>
    </w:p>
  </w:endnote>
  <w:endnote w:type="continuationNotice" w:id="1">
    <w:p w14:paraId="6B51867E" w14:textId="77777777" w:rsidR="00677555" w:rsidRDefault="006775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032F" w14:textId="7A8D1E81" w:rsidR="00B51C5B" w:rsidRDefault="00B51C5B">
    <w:pPr>
      <w:pStyle w:val="a5"/>
      <w:jc w:val="center"/>
    </w:pPr>
  </w:p>
  <w:p w14:paraId="6C636D13" w14:textId="77777777" w:rsidR="00FA75EF" w:rsidRDefault="00FA75EF"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B5C3" w14:textId="69AFC8F8" w:rsidR="000E005C" w:rsidRDefault="000E005C">
    <w:pPr>
      <w:pStyle w:val="a5"/>
    </w:pPr>
    <w:r w:rsidRPr="000E005C">
      <w:rPr>
        <w:noProof/>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C55D" w14:textId="77777777" w:rsidR="00FA75EF" w:rsidRDefault="00FA75EF" w:rsidP="00776D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060262"/>
      <w:docPartObj>
        <w:docPartGallery w:val="Page Numbers (Bottom of Page)"/>
        <w:docPartUnique/>
      </w:docPartObj>
    </w:sdtPr>
    <w:sdtContent>
      <w:p w14:paraId="7DD9C330" w14:textId="175238D8" w:rsidR="0042367D" w:rsidRDefault="0042367D">
        <w:pPr>
          <w:pStyle w:val="a5"/>
          <w:jc w:val="center"/>
        </w:pPr>
        <w:r>
          <w:fldChar w:fldCharType="begin"/>
        </w:r>
        <w:r>
          <w:instrText>PAGE   \* MERGEFORMAT</w:instrText>
        </w:r>
        <w:r>
          <w:fldChar w:fldCharType="separate"/>
        </w:r>
        <w:r>
          <w:rPr>
            <w:lang w:val="el-GR"/>
          </w:rPr>
          <w:t>2</w:t>
        </w:r>
        <w:r>
          <w:fldChar w:fldCharType="end"/>
        </w:r>
      </w:p>
    </w:sdtContent>
  </w:sdt>
  <w:p w14:paraId="69D85D0F" w14:textId="77777777" w:rsidR="00462072" w:rsidRDefault="00462072" w:rsidP="00776DC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227166"/>
      <w:docPartObj>
        <w:docPartGallery w:val="Page Numbers (Bottom of Page)"/>
        <w:docPartUnique/>
      </w:docPartObj>
    </w:sdtPr>
    <w:sdtContent>
      <w:p w14:paraId="715D2CC6" w14:textId="04C9769E" w:rsidR="00AB6C41" w:rsidRDefault="00AB6C41">
        <w:pPr>
          <w:pStyle w:val="a5"/>
          <w:jc w:val="center"/>
        </w:pPr>
        <w:r>
          <w:fldChar w:fldCharType="begin"/>
        </w:r>
        <w:r>
          <w:instrText>PAGE   \* MERGEFORMAT</w:instrText>
        </w:r>
        <w:r>
          <w:fldChar w:fldCharType="separate"/>
        </w:r>
        <w:r>
          <w:rPr>
            <w:lang w:val="el-GR"/>
          </w:rPr>
          <w:t>2</w:t>
        </w:r>
        <w:r>
          <w:fldChar w:fldCharType="end"/>
        </w:r>
      </w:p>
    </w:sdtContent>
  </w:sdt>
  <w:p w14:paraId="5428D375" w14:textId="77777777" w:rsidR="00AB6C41" w:rsidRDefault="00AB6C41" w:rsidP="00776DC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489222"/>
      <w:docPartObj>
        <w:docPartGallery w:val="Page Numbers (Bottom of Page)"/>
        <w:docPartUnique/>
      </w:docPartObj>
    </w:sdtPr>
    <w:sdtContent>
      <w:p w14:paraId="6D406365" w14:textId="77777777" w:rsidR="009C6797" w:rsidRDefault="009C6797">
        <w:pPr>
          <w:pStyle w:val="a5"/>
          <w:jc w:val="center"/>
        </w:pPr>
        <w:r>
          <w:fldChar w:fldCharType="begin"/>
        </w:r>
        <w:r>
          <w:instrText>PAGE   \* MERGEFORMAT</w:instrText>
        </w:r>
        <w:r>
          <w:fldChar w:fldCharType="separate"/>
        </w:r>
        <w:r>
          <w:rPr>
            <w:lang w:val="el-GR"/>
          </w:rPr>
          <w:t>2</w:t>
        </w:r>
        <w:r>
          <w:fldChar w:fldCharType="end"/>
        </w:r>
      </w:p>
    </w:sdtContent>
  </w:sdt>
  <w:p w14:paraId="5A320570" w14:textId="77777777" w:rsidR="009C6797" w:rsidRDefault="009C679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344EC" w14:textId="77777777" w:rsidR="00677555" w:rsidRDefault="00677555" w:rsidP="00776DC9">
      <w:bookmarkStart w:id="0" w:name="_Hlk84071642"/>
      <w:bookmarkEnd w:id="0"/>
      <w:r>
        <w:separator/>
      </w:r>
    </w:p>
  </w:footnote>
  <w:footnote w:type="continuationSeparator" w:id="0">
    <w:p w14:paraId="0B78E0F2" w14:textId="77777777" w:rsidR="00677555" w:rsidRDefault="00677555" w:rsidP="00776DC9">
      <w:r>
        <w:continuationSeparator/>
      </w:r>
    </w:p>
  </w:footnote>
  <w:footnote w:type="continuationNotice" w:id="1">
    <w:p w14:paraId="1F75AD66" w14:textId="77777777" w:rsidR="00677555" w:rsidRDefault="0067755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D7A6" w14:textId="27176037" w:rsidR="00FA75EF" w:rsidRDefault="00FA75EF">
    <w:pPr>
      <w:pStyle w:val="a4"/>
    </w:pPr>
  </w:p>
  <w:p w14:paraId="521AE5CC" w14:textId="77777777" w:rsidR="00FA75EF" w:rsidRPr="00A335EA" w:rsidRDefault="00FA75EF"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EE70" w14:textId="59EDDA9C" w:rsidR="00FA75EF" w:rsidRDefault="008F461C" w:rsidP="00776DC9">
    <w:pPr>
      <w:pStyle w:val="a4"/>
    </w:pPr>
    <w:r w:rsidRPr="008F461C">
      <w:rPr>
        <w:noProof/>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49AD" w14:textId="2859B00C" w:rsidR="00FA75EF" w:rsidRPr="002335A8" w:rsidRDefault="0024791D" w:rsidP="002600B4">
    <w:pPr>
      <w:pStyle w:val="a4"/>
      <w:rPr>
        <w:lang w:val="en-US"/>
      </w:rPr>
    </w:pPr>
    <w:bookmarkStart w:id="4" w:name="_Hlk25143598"/>
    <w:r w:rsidRPr="00232E41">
      <w:rPr>
        <w:noProof/>
        <w:color w:val="002060"/>
      </w:rPr>
      <w:drawing>
        <wp:anchor distT="0" distB="0" distL="114300" distR="114300" simplePos="0" relativeHeight="251669505" behindDoc="0" locked="0" layoutInCell="1" allowOverlap="1" wp14:anchorId="2340C05A" wp14:editId="495C0855">
          <wp:simplePos x="0" y="0"/>
          <wp:positionH relativeFrom="column">
            <wp:posOffset>5429250</wp:posOffset>
          </wp:positionH>
          <wp:positionV relativeFrom="paragraph">
            <wp:posOffset>-106680</wp:posOffset>
          </wp:positionV>
          <wp:extent cx="285750" cy="516255"/>
          <wp:effectExtent l="0" t="0" r="0" b="0"/>
          <wp:wrapSquare wrapText="bothSides"/>
          <wp:docPr id="216427234"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E72106" w:rsidRPr="008F461C">
      <w:rPr>
        <w:noProof/>
      </w:rPr>
      <w:drawing>
        <wp:anchor distT="0" distB="0" distL="114300" distR="114300" simplePos="0" relativeHeight="251668481" behindDoc="0" locked="0" layoutInCell="1" allowOverlap="1" wp14:anchorId="23358175" wp14:editId="2C5EA651">
          <wp:simplePos x="0" y="0"/>
          <wp:positionH relativeFrom="column">
            <wp:posOffset>-962025</wp:posOffset>
          </wp:positionH>
          <wp:positionV relativeFrom="paragraph">
            <wp:posOffset>-440055</wp:posOffset>
          </wp:positionV>
          <wp:extent cx="13277215" cy="381000"/>
          <wp:effectExtent l="0" t="0" r="635" b="0"/>
          <wp:wrapThrough wrapText="bothSides">
            <wp:wrapPolygon edited="0">
              <wp:start x="21600" y="21600"/>
              <wp:lineTo x="21600" y="1080"/>
              <wp:lineTo x="30" y="1080"/>
              <wp:lineTo x="30" y="21600"/>
              <wp:lineTo x="21600" y="21600"/>
            </wp:wrapPolygon>
          </wp:wrapThrough>
          <wp:docPr id="639268428" name="Εικόνα 639268428">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4"/>
    <w:r w:rsidR="00E75D0A" w:rsidRPr="00232E41">
      <w:rPr>
        <w:noProof/>
        <w:color w:val="002060"/>
      </w:rPr>
      <w:t xml:space="preserve">ETA </w:t>
    </w:r>
    <w:r w:rsidR="00A352CF">
      <w:rPr>
        <w:noProof/>
        <w:color w:val="002060"/>
      </w:rPr>
      <w:t>4</w:t>
    </w:r>
    <w:r w:rsidR="00E75D0A" w:rsidRPr="00232E41">
      <w:rPr>
        <w:noProof/>
        <w:color w:val="002060"/>
      </w:rPr>
      <w:t xml:space="preserve"> -</w:t>
    </w:r>
    <w:r w:rsidR="00E75D0A" w:rsidRPr="00232E41">
      <w:rPr>
        <w:color w:val="002060"/>
        <w:lang w:val="en-US"/>
      </w:rPr>
      <w:t xml:space="preserve"> </w:t>
    </w:r>
    <w:r w:rsidR="00976AF0" w:rsidRPr="00976AF0">
      <w:rPr>
        <w:color w:val="002060"/>
        <w:lang w:val="en-US"/>
      </w:rPr>
      <w:t>Health Apps</w:t>
    </w:r>
    <w:r w:rsidR="00A352CF">
      <w:rPr>
        <w:color w:val="002060"/>
        <w:lang w:val="en-US"/>
      </w:rPr>
      <w:t xml:space="preserve"> for Rest Routines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71B8" w14:textId="476DF8BB" w:rsidR="00E72106" w:rsidRPr="00A352CF" w:rsidRDefault="00E72106" w:rsidP="00E72106">
    <w:pPr>
      <w:pStyle w:val="a4"/>
      <w:rPr>
        <w:lang w:val="en-US"/>
      </w:rPr>
    </w:pPr>
    <w:r w:rsidRPr="008F461C">
      <w:rPr>
        <w:noProof/>
      </w:rPr>
      <w:drawing>
        <wp:anchor distT="0" distB="0" distL="114300" distR="114300" simplePos="0" relativeHeight="251664385" behindDoc="0" locked="0" layoutInCell="1" allowOverlap="1" wp14:anchorId="2255AA7E" wp14:editId="2620A367">
          <wp:simplePos x="0" y="0"/>
          <wp:positionH relativeFrom="column">
            <wp:posOffset>-895985</wp:posOffset>
          </wp:positionH>
          <wp:positionV relativeFrom="paragraph">
            <wp:posOffset>-444500</wp:posOffset>
          </wp:positionV>
          <wp:extent cx="13277215" cy="381000"/>
          <wp:effectExtent l="0" t="0" r="635" b="0"/>
          <wp:wrapSquare wrapText="bothSides"/>
          <wp:docPr id="434582222"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sidRPr="00232E41">
      <w:rPr>
        <w:noProof/>
        <w:color w:val="002060"/>
      </w:rPr>
      <w:drawing>
        <wp:anchor distT="0" distB="0" distL="114300" distR="114300" simplePos="0" relativeHeight="251666433" behindDoc="0" locked="0" layoutInCell="1" allowOverlap="1" wp14:anchorId="69A27C9A" wp14:editId="2FF0B329">
          <wp:simplePos x="0" y="0"/>
          <wp:positionH relativeFrom="column">
            <wp:posOffset>5495925</wp:posOffset>
          </wp:positionH>
          <wp:positionV relativeFrom="paragraph">
            <wp:posOffset>-106680</wp:posOffset>
          </wp:positionV>
          <wp:extent cx="285750" cy="516255"/>
          <wp:effectExtent l="0" t="0" r="0" b="0"/>
          <wp:wrapSquare wrapText="bothSides"/>
          <wp:docPr id="1430905190" name="Εικόνα 1430905190"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232E41">
      <w:rPr>
        <w:noProof/>
        <w:color w:val="002060"/>
      </w:rPr>
      <w:t xml:space="preserve">ETA </w:t>
    </w:r>
    <w:r w:rsidR="00A352CF" w:rsidRPr="00A352CF">
      <w:rPr>
        <w:noProof/>
        <w:color w:val="002060"/>
        <w:lang w:val="en-US"/>
      </w:rPr>
      <w:t>4</w:t>
    </w:r>
    <w:r w:rsidRPr="00232E41">
      <w:rPr>
        <w:noProof/>
        <w:color w:val="002060"/>
      </w:rPr>
      <w:t xml:space="preserve"> -</w:t>
    </w:r>
    <w:r w:rsidRPr="00232E41">
      <w:rPr>
        <w:color w:val="002060"/>
        <w:lang w:val="en-US"/>
      </w:rPr>
      <w:t xml:space="preserve"> </w:t>
    </w:r>
    <w:r w:rsidRPr="00976AF0">
      <w:rPr>
        <w:color w:val="002060"/>
        <w:lang w:val="en-US"/>
      </w:rPr>
      <w:t>Health Apps</w:t>
    </w:r>
    <w:r w:rsidR="00A352CF" w:rsidRPr="00A352CF">
      <w:rPr>
        <w:color w:val="002060"/>
        <w:lang w:val="en-US"/>
      </w:rPr>
      <w:t xml:space="preserve"> </w:t>
    </w:r>
    <w:r w:rsidR="00A352CF">
      <w:rPr>
        <w:color w:val="002060"/>
        <w:lang w:val="en-US"/>
      </w:rPr>
      <w:t>for Rest Routines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4276" w14:textId="77777777" w:rsidR="00976AF0" w:rsidRPr="002335A8" w:rsidRDefault="00976AF0" w:rsidP="00976AF0">
    <w:pPr>
      <w:pStyle w:val="a4"/>
      <w:rPr>
        <w:lang w:val="en-US"/>
      </w:rPr>
    </w:pPr>
    <w:r w:rsidRPr="00232E41">
      <w:rPr>
        <w:noProof/>
        <w:color w:val="002060"/>
      </w:rPr>
      <w:drawing>
        <wp:anchor distT="0" distB="0" distL="114300" distR="114300" simplePos="0" relativeHeight="251662337" behindDoc="0" locked="0" layoutInCell="1" allowOverlap="1" wp14:anchorId="28287ED0" wp14:editId="62F9483D">
          <wp:simplePos x="0" y="0"/>
          <wp:positionH relativeFrom="column">
            <wp:posOffset>9182100</wp:posOffset>
          </wp:positionH>
          <wp:positionV relativeFrom="paragraph">
            <wp:posOffset>-173355</wp:posOffset>
          </wp:positionV>
          <wp:extent cx="285750" cy="516255"/>
          <wp:effectExtent l="0" t="0" r="0" b="0"/>
          <wp:wrapSquare wrapText="bothSides"/>
          <wp:docPr id="2070874738" name="Εικόνα 2070874738"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232E41">
      <w:rPr>
        <w:noProof/>
        <w:color w:val="002060"/>
      </w:rPr>
      <w:t xml:space="preserve">ETA </w:t>
    </w:r>
    <w:r>
      <w:rPr>
        <w:noProof/>
        <w:color w:val="002060"/>
      </w:rPr>
      <w:t>6</w:t>
    </w:r>
    <w:r w:rsidRPr="00232E41">
      <w:rPr>
        <w:noProof/>
        <w:color w:val="002060"/>
      </w:rPr>
      <w:t xml:space="preserve"> -</w:t>
    </w:r>
    <w:r w:rsidRPr="00232E41">
      <w:rPr>
        <w:color w:val="002060"/>
        <w:lang w:val="en-US"/>
      </w:rPr>
      <w:t xml:space="preserve"> </w:t>
    </w:r>
    <w:r w:rsidRPr="00976AF0">
      <w:rPr>
        <w:color w:val="002060"/>
        <w:lang w:val="en-US"/>
      </w:rPr>
      <w:t>Nutrition and relevant Health Apps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924"/>
    <w:multiLevelType w:val="multilevel"/>
    <w:tmpl w:val="6D409434"/>
    <w:lvl w:ilvl="0">
      <w:start w:val="1"/>
      <w:numFmt w:val="bullet"/>
      <w:lvlText w:val=""/>
      <w:lvlJc w:val="left"/>
      <w:pPr>
        <w:ind w:left="770" w:hanging="360"/>
      </w:pPr>
      <w:rPr>
        <w:rFonts w:ascii="Wingdings" w:hAnsi="Wingdings"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06C27C5E"/>
    <w:multiLevelType w:val="multilevel"/>
    <w:tmpl w:val="CC4E7090"/>
    <w:lvl w:ilvl="0">
      <w:start w:val="1"/>
      <w:numFmt w:val="bullet"/>
      <w:lvlText w:val=""/>
      <w:lvlJc w:val="left"/>
      <w:pPr>
        <w:ind w:left="770" w:hanging="360"/>
      </w:pPr>
      <w:rPr>
        <w:rFonts w:ascii="Symbol" w:hAnsi="Symbol" w:cs="Symbol"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 w15:restartNumberingAfterBreak="0">
    <w:nsid w:val="096F08BE"/>
    <w:multiLevelType w:val="hybridMultilevel"/>
    <w:tmpl w:val="ABA0A016"/>
    <w:lvl w:ilvl="0" w:tplc="1F2421BA">
      <w:start w:val="1"/>
      <w:numFmt w:val="bullet"/>
      <w:lvlText w:val=""/>
      <w:lvlJc w:val="left"/>
      <w:pPr>
        <w:ind w:left="1080" w:hanging="360"/>
      </w:pPr>
      <w:rPr>
        <w:rFonts w:ascii="Symbol" w:hAnsi="Symbol" w:cs="Symbol" w:hint="default"/>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58832F6"/>
    <w:multiLevelType w:val="multilevel"/>
    <w:tmpl w:val="6D409434"/>
    <w:lvl w:ilvl="0">
      <w:start w:val="1"/>
      <w:numFmt w:val="bullet"/>
      <w:lvlText w:val=""/>
      <w:lvlJc w:val="left"/>
      <w:pPr>
        <w:ind w:left="770" w:hanging="360"/>
      </w:pPr>
      <w:rPr>
        <w:rFonts w:ascii="Wingdings" w:hAnsi="Wingdings"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135D6"/>
    <w:multiLevelType w:val="multilevel"/>
    <w:tmpl w:val="F0C42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492C4F"/>
    <w:multiLevelType w:val="multilevel"/>
    <w:tmpl w:val="6D409434"/>
    <w:lvl w:ilvl="0">
      <w:start w:val="1"/>
      <w:numFmt w:val="bullet"/>
      <w:lvlText w:val=""/>
      <w:lvlJc w:val="left"/>
      <w:pPr>
        <w:ind w:left="770" w:hanging="360"/>
      </w:pPr>
      <w:rPr>
        <w:rFonts w:ascii="Wingdings" w:hAnsi="Wingdings"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8" w15:restartNumberingAfterBreak="0">
    <w:nsid w:val="2170033D"/>
    <w:multiLevelType w:val="multilevel"/>
    <w:tmpl w:val="791C9CA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F51575"/>
    <w:multiLevelType w:val="hybridMultilevel"/>
    <w:tmpl w:val="DD024D80"/>
    <w:lvl w:ilvl="0" w:tplc="0408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444D91"/>
    <w:multiLevelType w:val="hybridMultilevel"/>
    <w:tmpl w:val="E3E6A7F6"/>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235580"/>
    <w:multiLevelType w:val="multilevel"/>
    <w:tmpl w:val="AC140A84"/>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4" w15:restartNumberingAfterBreak="0">
    <w:nsid w:val="36CD1D33"/>
    <w:multiLevelType w:val="multilevel"/>
    <w:tmpl w:val="B628D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586377"/>
    <w:multiLevelType w:val="multilevel"/>
    <w:tmpl w:val="5DA059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A337AA6"/>
    <w:multiLevelType w:val="multilevel"/>
    <w:tmpl w:val="02A23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A783DE5"/>
    <w:multiLevelType w:val="multilevel"/>
    <w:tmpl w:val="1568AB46"/>
    <w:lvl w:ilvl="0">
      <w:start w:val="1"/>
      <w:numFmt w:val="bullet"/>
      <w:lvlText w:val=""/>
      <w:lvlJc w:val="left"/>
      <w:pPr>
        <w:ind w:left="770" w:hanging="360"/>
      </w:pPr>
      <w:rPr>
        <w:rFonts w:ascii="Wingdings" w:hAnsi="Wingdings"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8" w15:restartNumberingAfterBreak="0">
    <w:nsid w:val="3E3D7470"/>
    <w:multiLevelType w:val="hybridMultilevel"/>
    <w:tmpl w:val="9C7CD986"/>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9C1E76"/>
    <w:multiLevelType w:val="hybridMultilevel"/>
    <w:tmpl w:val="79B6DCB2"/>
    <w:lvl w:ilvl="0" w:tplc="5128045E">
      <w:start w:val="1"/>
      <w:numFmt w:val="bullet"/>
      <w:pStyle w:val="a"/>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0B008D"/>
    <w:multiLevelType w:val="multilevel"/>
    <w:tmpl w:val="ED101B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1" w15:restartNumberingAfterBreak="0">
    <w:nsid w:val="4B4F6404"/>
    <w:multiLevelType w:val="hybridMultilevel"/>
    <w:tmpl w:val="17987D52"/>
    <w:lvl w:ilvl="0" w:tplc="371CB3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E2B6BFA"/>
    <w:multiLevelType w:val="multilevel"/>
    <w:tmpl w:val="CC4E7090"/>
    <w:lvl w:ilvl="0">
      <w:start w:val="1"/>
      <w:numFmt w:val="bullet"/>
      <w:lvlText w:val=""/>
      <w:lvlJc w:val="left"/>
      <w:pPr>
        <w:ind w:left="770" w:hanging="360"/>
      </w:pPr>
      <w:rPr>
        <w:rFonts w:ascii="Symbol" w:hAnsi="Symbol" w:cs="Symbol"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5"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C76B1F"/>
    <w:multiLevelType w:val="multilevel"/>
    <w:tmpl w:val="9B7A34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30F0892"/>
    <w:multiLevelType w:val="multilevel"/>
    <w:tmpl w:val="F7C04D4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672648F"/>
    <w:multiLevelType w:val="multilevel"/>
    <w:tmpl w:val="BBA671A8"/>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9" w15:restartNumberingAfterBreak="0">
    <w:nsid w:val="69D96CC6"/>
    <w:multiLevelType w:val="multilevel"/>
    <w:tmpl w:val="78BA1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9D9759D"/>
    <w:multiLevelType w:val="multilevel"/>
    <w:tmpl w:val="B0DC9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ECD046F"/>
    <w:multiLevelType w:val="multilevel"/>
    <w:tmpl w:val="52363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056DF8"/>
    <w:multiLevelType w:val="multilevel"/>
    <w:tmpl w:val="3B849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60294E"/>
    <w:multiLevelType w:val="multilevel"/>
    <w:tmpl w:val="C45217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41205267">
    <w:abstractNumId w:val="12"/>
  </w:num>
  <w:num w:numId="2" w16cid:durableId="752513433">
    <w:abstractNumId w:val="23"/>
  </w:num>
  <w:num w:numId="3" w16cid:durableId="114107810">
    <w:abstractNumId w:val="4"/>
  </w:num>
  <w:num w:numId="4" w16cid:durableId="36123839">
    <w:abstractNumId w:val="20"/>
  </w:num>
  <w:num w:numId="5" w16cid:durableId="308900770">
    <w:abstractNumId w:val="22"/>
  </w:num>
  <w:num w:numId="6" w16cid:durableId="1858040159">
    <w:abstractNumId w:val="5"/>
  </w:num>
  <w:num w:numId="7" w16cid:durableId="1056777204">
    <w:abstractNumId w:val="32"/>
  </w:num>
  <w:num w:numId="8" w16cid:durableId="141311374">
    <w:abstractNumId w:val="10"/>
  </w:num>
  <w:num w:numId="9" w16cid:durableId="2091729521">
    <w:abstractNumId w:val="25"/>
  </w:num>
  <w:num w:numId="10" w16cid:durableId="1186023620">
    <w:abstractNumId w:val="21"/>
  </w:num>
  <w:num w:numId="11" w16cid:durableId="1723016144">
    <w:abstractNumId w:val="34"/>
  </w:num>
  <w:num w:numId="12" w16cid:durableId="1014578657">
    <w:abstractNumId w:val="31"/>
  </w:num>
  <w:num w:numId="13" w16cid:durableId="1713924924">
    <w:abstractNumId w:val="14"/>
  </w:num>
  <w:num w:numId="14" w16cid:durableId="1847472973">
    <w:abstractNumId w:val="8"/>
  </w:num>
  <w:num w:numId="15" w16cid:durableId="284578076">
    <w:abstractNumId w:val="27"/>
  </w:num>
  <w:num w:numId="16" w16cid:durableId="1520729230">
    <w:abstractNumId w:val="9"/>
  </w:num>
  <w:num w:numId="17" w16cid:durableId="698241736">
    <w:abstractNumId w:val="6"/>
  </w:num>
  <w:num w:numId="18" w16cid:durableId="1521896743">
    <w:abstractNumId w:val="16"/>
  </w:num>
  <w:num w:numId="19" w16cid:durableId="1917780147">
    <w:abstractNumId w:val="1"/>
  </w:num>
  <w:num w:numId="20" w16cid:durableId="1185830721">
    <w:abstractNumId w:val="30"/>
  </w:num>
  <w:num w:numId="21" w16cid:durableId="671878398">
    <w:abstractNumId w:val="15"/>
  </w:num>
  <w:num w:numId="22" w16cid:durableId="2036804351">
    <w:abstractNumId w:val="11"/>
  </w:num>
  <w:num w:numId="23" w16cid:durableId="901794061">
    <w:abstractNumId w:val="18"/>
  </w:num>
  <w:num w:numId="24" w16cid:durableId="507867585">
    <w:abstractNumId w:val="33"/>
  </w:num>
  <w:num w:numId="25" w16cid:durableId="1088619287">
    <w:abstractNumId w:val="26"/>
  </w:num>
  <w:num w:numId="26" w16cid:durableId="683360637">
    <w:abstractNumId w:val="29"/>
  </w:num>
  <w:num w:numId="27" w16cid:durableId="672955273">
    <w:abstractNumId w:val="21"/>
  </w:num>
  <w:num w:numId="28" w16cid:durableId="1476727257">
    <w:abstractNumId w:val="21"/>
  </w:num>
  <w:num w:numId="29" w16cid:durableId="802891966">
    <w:abstractNumId w:val="21"/>
  </w:num>
  <w:num w:numId="30" w16cid:durableId="1055616483">
    <w:abstractNumId w:val="21"/>
  </w:num>
  <w:num w:numId="31" w16cid:durableId="353458210">
    <w:abstractNumId w:val="21"/>
  </w:num>
  <w:num w:numId="32" w16cid:durableId="2116098471">
    <w:abstractNumId w:val="28"/>
  </w:num>
  <w:num w:numId="33" w16cid:durableId="1289703164">
    <w:abstractNumId w:val="13"/>
  </w:num>
  <w:num w:numId="34" w16cid:durableId="1967420375">
    <w:abstractNumId w:val="24"/>
  </w:num>
  <w:num w:numId="35" w16cid:durableId="483819463">
    <w:abstractNumId w:val="2"/>
  </w:num>
  <w:num w:numId="36" w16cid:durableId="756512710">
    <w:abstractNumId w:val="19"/>
  </w:num>
  <w:num w:numId="37" w16cid:durableId="2098817531">
    <w:abstractNumId w:val="21"/>
  </w:num>
  <w:num w:numId="38" w16cid:durableId="1275595489">
    <w:abstractNumId w:val="17"/>
  </w:num>
  <w:num w:numId="39" w16cid:durableId="1172065236">
    <w:abstractNumId w:val="3"/>
  </w:num>
  <w:num w:numId="40" w16cid:durableId="1691760459">
    <w:abstractNumId w:val="0"/>
  </w:num>
  <w:num w:numId="41" w16cid:durableId="122482846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011B"/>
    <w:rsid w:val="000124A0"/>
    <w:rsid w:val="00012663"/>
    <w:rsid w:val="00013766"/>
    <w:rsid w:val="00015EE3"/>
    <w:rsid w:val="00017EF8"/>
    <w:rsid w:val="00020BB8"/>
    <w:rsid w:val="00021C7B"/>
    <w:rsid w:val="000227BC"/>
    <w:rsid w:val="0002604C"/>
    <w:rsid w:val="000265FF"/>
    <w:rsid w:val="00026A58"/>
    <w:rsid w:val="000270C5"/>
    <w:rsid w:val="00027D26"/>
    <w:rsid w:val="00030C76"/>
    <w:rsid w:val="00032903"/>
    <w:rsid w:val="000338FF"/>
    <w:rsid w:val="0003453E"/>
    <w:rsid w:val="000367CF"/>
    <w:rsid w:val="0003724F"/>
    <w:rsid w:val="00037756"/>
    <w:rsid w:val="000413E7"/>
    <w:rsid w:val="00042F5F"/>
    <w:rsid w:val="000430E0"/>
    <w:rsid w:val="00043278"/>
    <w:rsid w:val="00043F95"/>
    <w:rsid w:val="0004659F"/>
    <w:rsid w:val="0004665A"/>
    <w:rsid w:val="000468DC"/>
    <w:rsid w:val="00046F14"/>
    <w:rsid w:val="000471C0"/>
    <w:rsid w:val="00053AB9"/>
    <w:rsid w:val="00054427"/>
    <w:rsid w:val="0005504A"/>
    <w:rsid w:val="000626CA"/>
    <w:rsid w:val="00062BA4"/>
    <w:rsid w:val="000632DA"/>
    <w:rsid w:val="00064769"/>
    <w:rsid w:val="00067EFB"/>
    <w:rsid w:val="0007132B"/>
    <w:rsid w:val="00075914"/>
    <w:rsid w:val="00076129"/>
    <w:rsid w:val="000761CC"/>
    <w:rsid w:val="00081274"/>
    <w:rsid w:val="00092FBF"/>
    <w:rsid w:val="0009773C"/>
    <w:rsid w:val="000A012F"/>
    <w:rsid w:val="000A32B8"/>
    <w:rsid w:val="000A43FF"/>
    <w:rsid w:val="000A44EF"/>
    <w:rsid w:val="000A77D6"/>
    <w:rsid w:val="000B1255"/>
    <w:rsid w:val="000B2C2D"/>
    <w:rsid w:val="000B2DB8"/>
    <w:rsid w:val="000B64C9"/>
    <w:rsid w:val="000B6B49"/>
    <w:rsid w:val="000B7B88"/>
    <w:rsid w:val="000B7F67"/>
    <w:rsid w:val="000C0061"/>
    <w:rsid w:val="000C02A7"/>
    <w:rsid w:val="000C1471"/>
    <w:rsid w:val="000C6FAA"/>
    <w:rsid w:val="000C772F"/>
    <w:rsid w:val="000D1341"/>
    <w:rsid w:val="000D24E0"/>
    <w:rsid w:val="000D7341"/>
    <w:rsid w:val="000D7B3E"/>
    <w:rsid w:val="000E005C"/>
    <w:rsid w:val="000E320B"/>
    <w:rsid w:val="000E3882"/>
    <w:rsid w:val="000E5BC7"/>
    <w:rsid w:val="000E7F8A"/>
    <w:rsid w:val="000F0748"/>
    <w:rsid w:val="000F1729"/>
    <w:rsid w:val="000F3000"/>
    <w:rsid w:val="000F5F57"/>
    <w:rsid w:val="000F7184"/>
    <w:rsid w:val="001013BF"/>
    <w:rsid w:val="00105E99"/>
    <w:rsid w:val="00111A0D"/>
    <w:rsid w:val="001122AA"/>
    <w:rsid w:val="0011445F"/>
    <w:rsid w:val="00123AE4"/>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E9B"/>
    <w:rsid w:val="00150419"/>
    <w:rsid w:val="0015336C"/>
    <w:rsid w:val="00154B21"/>
    <w:rsid w:val="00156C33"/>
    <w:rsid w:val="001571A8"/>
    <w:rsid w:val="00157259"/>
    <w:rsid w:val="00161105"/>
    <w:rsid w:val="00162093"/>
    <w:rsid w:val="0016317A"/>
    <w:rsid w:val="00163BBF"/>
    <w:rsid w:val="00166BF6"/>
    <w:rsid w:val="00172ED3"/>
    <w:rsid w:val="0017554E"/>
    <w:rsid w:val="00181111"/>
    <w:rsid w:val="001824E2"/>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A49F6"/>
    <w:rsid w:val="001B2C92"/>
    <w:rsid w:val="001B2D71"/>
    <w:rsid w:val="001B4912"/>
    <w:rsid w:val="001B501C"/>
    <w:rsid w:val="001B6CC4"/>
    <w:rsid w:val="001B719E"/>
    <w:rsid w:val="001C0943"/>
    <w:rsid w:val="001C3E19"/>
    <w:rsid w:val="001C3FE2"/>
    <w:rsid w:val="001C6436"/>
    <w:rsid w:val="001D0582"/>
    <w:rsid w:val="001D098E"/>
    <w:rsid w:val="001D1674"/>
    <w:rsid w:val="001D5F88"/>
    <w:rsid w:val="001E7EB1"/>
    <w:rsid w:val="001F0E85"/>
    <w:rsid w:val="001F1494"/>
    <w:rsid w:val="001F45BD"/>
    <w:rsid w:val="00200035"/>
    <w:rsid w:val="0020056E"/>
    <w:rsid w:val="00203E74"/>
    <w:rsid w:val="00204780"/>
    <w:rsid w:val="00207250"/>
    <w:rsid w:val="002106E5"/>
    <w:rsid w:val="002113CD"/>
    <w:rsid w:val="00211BD2"/>
    <w:rsid w:val="00217712"/>
    <w:rsid w:val="00217A1C"/>
    <w:rsid w:val="00217E91"/>
    <w:rsid w:val="0022195C"/>
    <w:rsid w:val="002246A7"/>
    <w:rsid w:val="002247C1"/>
    <w:rsid w:val="002249B9"/>
    <w:rsid w:val="00225697"/>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4791D"/>
    <w:rsid w:val="00250A58"/>
    <w:rsid w:val="00250D56"/>
    <w:rsid w:val="002525EA"/>
    <w:rsid w:val="00254EEE"/>
    <w:rsid w:val="0025627E"/>
    <w:rsid w:val="0025649F"/>
    <w:rsid w:val="0025711A"/>
    <w:rsid w:val="002600B4"/>
    <w:rsid w:val="00260F14"/>
    <w:rsid w:val="00261926"/>
    <w:rsid w:val="002619C8"/>
    <w:rsid w:val="00262F9B"/>
    <w:rsid w:val="00264082"/>
    <w:rsid w:val="0026597B"/>
    <w:rsid w:val="00267666"/>
    <w:rsid w:val="00267695"/>
    <w:rsid w:val="0027078B"/>
    <w:rsid w:val="00273AD0"/>
    <w:rsid w:val="002742EF"/>
    <w:rsid w:val="00276C7E"/>
    <w:rsid w:val="00276F95"/>
    <w:rsid w:val="00277756"/>
    <w:rsid w:val="00281E6B"/>
    <w:rsid w:val="0028435A"/>
    <w:rsid w:val="00284524"/>
    <w:rsid w:val="00286AC6"/>
    <w:rsid w:val="00287AFE"/>
    <w:rsid w:val="002937C3"/>
    <w:rsid w:val="00295DEF"/>
    <w:rsid w:val="00296835"/>
    <w:rsid w:val="002A1D2F"/>
    <w:rsid w:val="002A33B3"/>
    <w:rsid w:val="002B035E"/>
    <w:rsid w:val="002B07B0"/>
    <w:rsid w:val="002B0988"/>
    <w:rsid w:val="002B4F3F"/>
    <w:rsid w:val="002B6196"/>
    <w:rsid w:val="002B7C8E"/>
    <w:rsid w:val="002C0858"/>
    <w:rsid w:val="002C0B0D"/>
    <w:rsid w:val="002C162B"/>
    <w:rsid w:val="002C2305"/>
    <w:rsid w:val="002C4693"/>
    <w:rsid w:val="002C5628"/>
    <w:rsid w:val="002D2AAE"/>
    <w:rsid w:val="002D7540"/>
    <w:rsid w:val="002D7F3E"/>
    <w:rsid w:val="002E1034"/>
    <w:rsid w:val="002E7805"/>
    <w:rsid w:val="002E7942"/>
    <w:rsid w:val="002F0502"/>
    <w:rsid w:val="002F22EA"/>
    <w:rsid w:val="002F2ED1"/>
    <w:rsid w:val="002F321C"/>
    <w:rsid w:val="002F3F91"/>
    <w:rsid w:val="002F5734"/>
    <w:rsid w:val="002F5AA8"/>
    <w:rsid w:val="003010C1"/>
    <w:rsid w:val="00304558"/>
    <w:rsid w:val="0030505C"/>
    <w:rsid w:val="003051BB"/>
    <w:rsid w:val="003054E9"/>
    <w:rsid w:val="003054EF"/>
    <w:rsid w:val="00307140"/>
    <w:rsid w:val="00310474"/>
    <w:rsid w:val="00312B3B"/>
    <w:rsid w:val="00313940"/>
    <w:rsid w:val="00315F28"/>
    <w:rsid w:val="00316D05"/>
    <w:rsid w:val="003200E0"/>
    <w:rsid w:val="00320BA4"/>
    <w:rsid w:val="003210BC"/>
    <w:rsid w:val="00326477"/>
    <w:rsid w:val="00326C01"/>
    <w:rsid w:val="00330849"/>
    <w:rsid w:val="0033139E"/>
    <w:rsid w:val="0033158B"/>
    <w:rsid w:val="003325B6"/>
    <w:rsid w:val="0033280F"/>
    <w:rsid w:val="00334A0F"/>
    <w:rsid w:val="00334C58"/>
    <w:rsid w:val="0033693C"/>
    <w:rsid w:val="0034069E"/>
    <w:rsid w:val="0034094D"/>
    <w:rsid w:val="00340A3A"/>
    <w:rsid w:val="00343260"/>
    <w:rsid w:val="00347CAA"/>
    <w:rsid w:val="00351637"/>
    <w:rsid w:val="00351D40"/>
    <w:rsid w:val="003528BD"/>
    <w:rsid w:val="00353E14"/>
    <w:rsid w:val="003552FD"/>
    <w:rsid w:val="00355A65"/>
    <w:rsid w:val="003561F9"/>
    <w:rsid w:val="00361229"/>
    <w:rsid w:val="00363E02"/>
    <w:rsid w:val="00364D0D"/>
    <w:rsid w:val="003671A2"/>
    <w:rsid w:val="003710A3"/>
    <w:rsid w:val="003726F6"/>
    <w:rsid w:val="00373A09"/>
    <w:rsid w:val="00375C8B"/>
    <w:rsid w:val="003762A6"/>
    <w:rsid w:val="0037686C"/>
    <w:rsid w:val="00376C4E"/>
    <w:rsid w:val="003802B1"/>
    <w:rsid w:val="00380D19"/>
    <w:rsid w:val="003853B2"/>
    <w:rsid w:val="00385D77"/>
    <w:rsid w:val="00386B8F"/>
    <w:rsid w:val="00387975"/>
    <w:rsid w:val="00387DD1"/>
    <w:rsid w:val="0039069A"/>
    <w:rsid w:val="003A348D"/>
    <w:rsid w:val="003A4064"/>
    <w:rsid w:val="003A40DE"/>
    <w:rsid w:val="003A5FDA"/>
    <w:rsid w:val="003A634B"/>
    <w:rsid w:val="003A63A1"/>
    <w:rsid w:val="003A6F37"/>
    <w:rsid w:val="003B461E"/>
    <w:rsid w:val="003B6AD7"/>
    <w:rsid w:val="003B7B19"/>
    <w:rsid w:val="003C00E4"/>
    <w:rsid w:val="003C13BD"/>
    <w:rsid w:val="003C2C23"/>
    <w:rsid w:val="003C6550"/>
    <w:rsid w:val="003C6A5C"/>
    <w:rsid w:val="003C7046"/>
    <w:rsid w:val="003D220F"/>
    <w:rsid w:val="003D2ADA"/>
    <w:rsid w:val="003D2DCE"/>
    <w:rsid w:val="003D437F"/>
    <w:rsid w:val="003D5ABF"/>
    <w:rsid w:val="003D5EE6"/>
    <w:rsid w:val="003D7D8F"/>
    <w:rsid w:val="003E37CC"/>
    <w:rsid w:val="003E3C09"/>
    <w:rsid w:val="003E4BA3"/>
    <w:rsid w:val="003E6501"/>
    <w:rsid w:val="003E67EB"/>
    <w:rsid w:val="003E6D22"/>
    <w:rsid w:val="003F1641"/>
    <w:rsid w:val="003F21CF"/>
    <w:rsid w:val="003F29CE"/>
    <w:rsid w:val="003F4748"/>
    <w:rsid w:val="0040065E"/>
    <w:rsid w:val="00401394"/>
    <w:rsid w:val="00402AB1"/>
    <w:rsid w:val="00403519"/>
    <w:rsid w:val="00405EAA"/>
    <w:rsid w:val="00407277"/>
    <w:rsid w:val="00412955"/>
    <w:rsid w:val="0041300D"/>
    <w:rsid w:val="00413694"/>
    <w:rsid w:val="00414498"/>
    <w:rsid w:val="00416F9C"/>
    <w:rsid w:val="0042367D"/>
    <w:rsid w:val="004257B6"/>
    <w:rsid w:val="00425E8C"/>
    <w:rsid w:val="0042716A"/>
    <w:rsid w:val="00430353"/>
    <w:rsid w:val="00433A76"/>
    <w:rsid w:val="00434332"/>
    <w:rsid w:val="004429B9"/>
    <w:rsid w:val="00442E71"/>
    <w:rsid w:val="00444464"/>
    <w:rsid w:val="00444B7A"/>
    <w:rsid w:val="00444FA1"/>
    <w:rsid w:val="00445278"/>
    <w:rsid w:val="00452807"/>
    <w:rsid w:val="00455592"/>
    <w:rsid w:val="004567E9"/>
    <w:rsid w:val="00456899"/>
    <w:rsid w:val="00461DC9"/>
    <w:rsid w:val="00462072"/>
    <w:rsid w:val="00464DBC"/>
    <w:rsid w:val="00465F7F"/>
    <w:rsid w:val="004713B2"/>
    <w:rsid w:val="00472CFC"/>
    <w:rsid w:val="00476FCE"/>
    <w:rsid w:val="0048049B"/>
    <w:rsid w:val="00480D22"/>
    <w:rsid w:val="00485676"/>
    <w:rsid w:val="0048794C"/>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D49BD"/>
    <w:rsid w:val="004D4D31"/>
    <w:rsid w:val="004D5600"/>
    <w:rsid w:val="004D614F"/>
    <w:rsid w:val="004E0292"/>
    <w:rsid w:val="004E24DB"/>
    <w:rsid w:val="004E5D20"/>
    <w:rsid w:val="004E647F"/>
    <w:rsid w:val="004E67B8"/>
    <w:rsid w:val="004F150B"/>
    <w:rsid w:val="004F2454"/>
    <w:rsid w:val="00500F04"/>
    <w:rsid w:val="0050301A"/>
    <w:rsid w:val="00503293"/>
    <w:rsid w:val="00503997"/>
    <w:rsid w:val="00507375"/>
    <w:rsid w:val="00511120"/>
    <w:rsid w:val="005111FC"/>
    <w:rsid w:val="00511A47"/>
    <w:rsid w:val="00512808"/>
    <w:rsid w:val="00513C2D"/>
    <w:rsid w:val="00514434"/>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3118"/>
    <w:rsid w:val="005531EF"/>
    <w:rsid w:val="005545BE"/>
    <w:rsid w:val="005562B8"/>
    <w:rsid w:val="005569FB"/>
    <w:rsid w:val="00557E3B"/>
    <w:rsid w:val="0056012B"/>
    <w:rsid w:val="0056154F"/>
    <w:rsid w:val="005626F2"/>
    <w:rsid w:val="00563BBD"/>
    <w:rsid w:val="0056554E"/>
    <w:rsid w:val="0056601D"/>
    <w:rsid w:val="00566037"/>
    <w:rsid w:val="00570379"/>
    <w:rsid w:val="00571393"/>
    <w:rsid w:val="00581863"/>
    <w:rsid w:val="00582547"/>
    <w:rsid w:val="00584213"/>
    <w:rsid w:val="00584887"/>
    <w:rsid w:val="00584EC2"/>
    <w:rsid w:val="00585CBB"/>
    <w:rsid w:val="0058684E"/>
    <w:rsid w:val="00591E1B"/>
    <w:rsid w:val="005951DC"/>
    <w:rsid w:val="005958C6"/>
    <w:rsid w:val="00596149"/>
    <w:rsid w:val="005963A7"/>
    <w:rsid w:val="00596B11"/>
    <w:rsid w:val="005972CB"/>
    <w:rsid w:val="00597717"/>
    <w:rsid w:val="005977D1"/>
    <w:rsid w:val="005A2A64"/>
    <w:rsid w:val="005A2F5E"/>
    <w:rsid w:val="005A43C9"/>
    <w:rsid w:val="005A6E8A"/>
    <w:rsid w:val="005B08CB"/>
    <w:rsid w:val="005B106D"/>
    <w:rsid w:val="005C1B46"/>
    <w:rsid w:val="005C3E80"/>
    <w:rsid w:val="005C6084"/>
    <w:rsid w:val="005C6A70"/>
    <w:rsid w:val="005D0B37"/>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0757A"/>
    <w:rsid w:val="006103B5"/>
    <w:rsid w:val="00612783"/>
    <w:rsid w:val="0061278F"/>
    <w:rsid w:val="006133A8"/>
    <w:rsid w:val="00614BF0"/>
    <w:rsid w:val="00615659"/>
    <w:rsid w:val="006157E2"/>
    <w:rsid w:val="00624329"/>
    <w:rsid w:val="006249D9"/>
    <w:rsid w:val="0062700B"/>
    <w:rsid w:val="00627A24"/>
    <w:rsid w:val="00627AD4"/>
    <w:rsid w:val="00627F9F"/>
    <w:rsid w:val="00630035"/>
    <w:rsid w:val="00632F30"/>
    <w:rsid w:val="00634C9E"/>
    <w:rsid w:val="0063558F"/>
    <w:rsid w:val="006372A5"/>
    <w:rsid w:val="00637FDB"/>
    <w:rsid w:val="00642089"/>
    <w:rsid w:val="00642473"/>
    <w:rsid w:val="00646991"/>
    <w:rsid w:val="00647684"/>
    <w:rsid w:val="006516A2"/>
    <w:rsid w:val="006527B6"/>
    <w:rsid w:val="006528CE"/>
    <w:rsid w:val="0065508C"/>
    <w:rsid w:val="0066129E"/>
    <w:rsid w:val="00662E53"/>
    <w:rsid w:val="00663F4C"/>
    <w:rsid w:val="00664C69"/>
    <w:rsid w:val="006660EE"/>
    <w:rsid w:val="0066671F"/>
    <w:rsid w:val="00670921"/>
    <w:rsid w:val="00671D40"/>
    <w:rsid w:val="006728E8"/>
    <w:rsid w:val="00672AEE"/>
    <w:rsid w:val="006757B2"/>
    <w:rsid w:val="00677555"/>
    <w:rsid w:val="006810FA"/>
    <w:rsid w:val="0068185D"/>
    <w:rsid w:val="00682BC4"/>
    <w:rsid w:val="00683AC8"/>
    <w:rsid w:val="0068448E"/>
    <w:rsid w:val="00685777"/>
    <w:rsid w:val="00685E8C"/>
    <w:rsid w:val="00687998"/>
    <w:rsid w:val="00690513"/>
    <w:rsid w:val="00695007"/>
    <w:rsid w:val="00695CEC"/>
    <w:rsid w:val="00697CB4"/>
    <w:rsid w:val="006A0BD5"/>
    <w:rsid w:val="006A0F36"/>
    <w:rsid w:val="006A2A29"/>
    <w:rsid w:val="006A4F8C"/>
    <w:rsid w:val="006A5E58"/>
    <w:rsid w:val="006B29FB"/>
    <w:rsid w:val="006B3541"/>
    <w:rsid w:val="006B41AE"/>
    <w:rsid w:val="006B6DBE"/>
    <w:rsid w:val="006B794E"/>
    <w:rsid w:val="006C2B5A"/>
    <w:rsid w:val="006C68A1"/>
    <w:rsid w:val="006C7B55"/>
    <w:rsid w:val="006D20D0"/>
    <w:rsid w:val="006D2B74"/>
    <w:rsid w:val="006D5A69"/>
    <w:rsid w:val="006D79F6"/>
    <w:rsid w:val="006E0A32"/>
    <w:rsid w:val="006E1315"/>
    <w:rsid w:val="006E1724"/>
    <w:rsid w:val="006F0471"/>
    <w:rsid w:val="006F2FB7"/>
    <w:rsid w:val="006F31D5"/>
    <w:rsid w:val="006F3DF0"/>
    <w:rsid w:val="006F7EBB"/>
    <w:rsid w:val="0070245C"/>
    <w:rsid w:val="007036CD"/>
    <w:rsid w:val="00704B46"/>
    <w:rsid w:val="0070742B"/>
    <w:rsid w:val="007101B4"/>
    <w:rsid w:val="007103A0"/>
    <w:rsid w:val="00711019"/>
    <w:rsid w:val="007111BE"/>
    <w:rsid w:val="007113A3"/>
    <w:rsid w:val="00711A23"/>
    <w:rsid w:val="0071510B"/>
    <w:rsid w:val="00716436"/>
    <w:rsid w:val="00716B67"/>
    <w:rsid w:val="00723F52"/>
    <w:rsid w:val="00724345"/>
    <w:rsid w:val="007245B0"/>
    <w:rsid w:val="007247FC"/>
    <w:rsid w:val="007269FA"/>
    <w:rsid w:val="00726A18"/>
    <w:rsid w:val="00727B23"/>
    <w:rsid w:val="00731702"/>
    <w:rsid w:val="0073182F"/>
    <w:rsid w:val="00731EE8"/>
    <w:rsid w:val="00733675"/>
    <w:rsid w:val="0074125B"/>
    <w:rsid w:val="00742796"/>
    <w:rsid w:val="007436DB"/>
    <w:rsid w:val="00743E9C"/>
    <w:rsid w:val="0074526F"/>
    <w:rsid w:val="00746EEF"/>
    <w:rsid w:val="007470A0"/>
    <w:rsid w:val="00747F20"/>
    <w:rsid w:val="00753173"/>
    <w:rsid w:val="00753725"/>
    <w:rsid w:val="00754778"/>
    <w:rsid w:val="0075508D"/>
    <w:rsid w:val="007560AE"/>
    <w:rsid w:val="00760054"/>
    <w:rsid w:val="00760C81"/>
    <w:rsid w:val="00762501"/>
    <w:rsid w:val="007642DD"/>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1F0E"/>
    <w:rsid w:val="00793826"/>
    <w:rsid w:val="00794ADE"/>
    <w:rsid w:val="00795890"/>
    <w:rsid w:val="00795C03"/>
    <w:rsid w:val="007A1C4A"/>
    <w:rsid w:val="007A4FAB"/>
    <w:rsid w:val="007B01A8"/>
    <w:rsid w:val="007B01F6"/>
    <w:rsid w:val="007B0FF1"/>
    <w:rsid w:val="007B1A59"/>
    <w:rsid w:val="007B1E60"/>
    <w:rsid w:val="007B5FAA"/>
    <w:rsid w:val="007B6069"/>
    <w:rsid w:val="007C0098"/>
    <w:rsid w:val="007C0214"/>
    <w:rsid w:val="007C0AE6"/>
    <w:rsid w:val="007C0BF7"/>
    <w:rsid w:val="007C106B"/>
    <w:rsid w:val="007C3F05"/>
    <w:rsid w:val="007D0474"/>
    <w:rsid w:val="007D1D18"/>
    <w:rsid w:val="007D2F48"/>
    <w:rsid w:val="007D5596"/>
    <w:rsid w:val="007E0CCE"/>
    <w:rsid w:val="007E1845"/>
    <w:rsid w:val="007E6C53"/>
    <w:rsid w:val="007E738A"/>
    <w:rsid w:val="007F2A69"/>
    <w:rsid w:val="007F2E64"/>
    <w:rsid w:val="007F481E"/>
    <w:rsid w:val="007F5B88"/>
    <w:rsid w:val="007F67CA"/>
    <w:rsid w:val="007F7180"/>
    <w:rsid w:val="008002FA"/>
    <w:rsid w:val="00801A4E"/>
    <w:rsid w:val="00803ACE"/>
    <w:rsid w:val="00806DA8"/>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43B1"/>
    <w:rsid w:val="008448D5"/>
    <w:rsid w:val="00844FED"/>
    <w:rsid w:val="008458E1"/>
    <w:rsid w:val="0085072B"/>
    <w:rsid w:val="00851B84"/>
    <w:rsid w:val="00853911"/>
    <w:rsid w:val="00857088"/>
    <w:rsid w:val="00863B57"/>
    <w:rsid w:val="00864BE4"/>
    <w:rsid w:val="00865534"/>
    <w:rsid w:val="00865A3A"/>
    <w:rsid w:val="008701DD"/>
    <w:rsid w:val="00871134"/>
    <w:rsid w:val="00876290"/>
    <w:rsid w:val="0088046E"/>
    <w:rsid w:val="008810D6"/>
    <w:rsid w:val="00882143"/>
    <w:rsid w:val="008829F4"/>
    <w:rsid w:val="00884760"/>
    <w:rsid w:val="00884E3D"/>
    <w:rsid w:val="00884E82"/>
    <w:rsid w:val="00886AFD"/>
    <w:rsid w:val="008878A8"/>
    <w:rsid w:val="00891889"/>
    <w:rsid w:val="00891F3A"/>
    <w:rsid w:val="008923DE"/>
    <w:rsid w:val="00892715"/>
    <w:rsid w:val="00894ABC"/>
    <w:rsid w:val="00894FB9"/>
    <w:rsid w:val="00895073"/>
    <w:rsid w:val="008A1C6A"/>
    <w:rsid w:val="008A29EB"/>
    <w:rsid w:val="008A5BFF"/>
    <w:rsid w:val="008A75CF"/>
    <w:rsid w:val="008B0285"/>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0573"/>
    <w:rsid w:val="009034C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3B2A"/>
    <w:rsid w:val="00933EFE"/>
    <w:rsid w:val="009356B1"/>
    <w:rsid w:val="009360C8"/>
    <w:rsid w:val="00937215"/>
    <w:rsid w:val="009425E0"/>
    <w:rsid w:val="00942BCB"/>
    <w:rsid w:val="00944526"/>
    <w:rsid w:val="009455E7"/>
    <w:rsid w:val="00945834"/>
    <w:rsid w:val="00946C2B"/>
    <w:rsid w:val="00950DF4"/>
    <w:rsid w:val="00953C7C"/>
    <w:rsid w:val="009544DA"/>
    <w:rsid w:val="00954CD8"/>
    <w:rsid w:val="00954D48"/>
    <w:rsid w:val="00963D4A"/>
    <w:rsid w:val="00964314"/>
    <w:rsid w:val="00967915"/>
    <w:rsid w:val="00970B3F"/>
    <w:rsid w:val="00972585"/>
    <w:rsid w:val="009725FB"/>
    <w:rsid w:val="0097398D"/>
    <w:rsid w:val="00976355"/>
    <w:rsid w:val="00976AF0"/>
    <w:rsid w:val="00977DFA"/>
    <w:rsid w:val="00977F17"/>
    <w:rsid w:val="00983E05"/>
    <w:rsid w:val="00984B98"/>
    <w:rsid w:val="009859CC"/>
    <w:rsid w:val="0098696B"/>
    <w:rsid w:val="00987986"/>
    <w:rsid w:val="00990373"/>
    <w:rsid w:val="00992635"/>
    <w:rsid w:val="00992BE0"/>
    <w:rsid w:val="00995B63"/>
    <w:rsid w:val="00996D38"/>
    <w:rsid w:val="009A31B6"/>
    <w:rsid w:val="009A3856"/>
    <w:rsid w:val="009A52F9"/>
    <w:rsid w:val="009A7DA8"/>
    <w:rsid w:val="009B723C"/>
    <w:rsid w:val="009B7AAC"/>
    <w:rsid w:val="009C1E04"/>
    <w:rsid w:val="009C1F71"/>
    <w:rsid w:val="009C61D1"/>
    <w:rsid w:val="009C6797"/>
    <w:rsid w:val="009C79F6"/>
    <w:rsid w:val="009D23A2"/>
    <w:rsid w:val="009D255A"/>
    <w:rsid w:val="009D2D89"/>
    <w:rsid w:val="009E1372"/>
    <w:rsid w:val="009E5B62"/>
    <w:rsid w:val="009E6A95"/>
    <w:rsid w:val="009E7463"/>
    <w:rsid w:val="009F06BD"/>
    <w:rsid w:val="009F09AC"/>
    <w:rsid w:val="009F33CE"/>
    <w:rsid w:val="009F369E"/>
    <w:rsid w:val="009F3976"/>
    <w:rsid w:val="009F4197"/>
    <w:rsid w:val="009F5D55"/>
    <w:rsid w:val="009F5D5D"/>
    <w:rsid w:val="009F7726"/>
    <w:rsid w:val="00A00788"/>
    <w:rsid w:val="00A00B69"/>
    <w:rsid w:val="00A0115F"/>
    <w:rsid w:val="00A01D73"/>
    <w:rsid w:val="00A0247C"/>
    <w:rsid w:val="00A02718"/>
    <w:rsid w:val="00A04050"/>
    <w:rsid w:val="00A050A9"/>
    <w:rsid w:val="00A0526B"/>
    <w:rsid w:val="00A067F6"/>
    <w:rsid w:val="00A07FF1"/>
    <w:rsid w:val="00A10B8E"/>
    <w:rsid w:val="00A11C89"/>
    <w:rsid w:val="00A13A54"/>
    <w:rsid w:val="00A13CD5"/>
    <w:rsid w:val="00A166C4"/>
    <w:rsid w:val="00A16CE5"/>
    <w:rsid w:val="00A17F6F"/>
    <w:rsid w:val="00A20CF5"/>
    <w:rsid w:val="00A24043"/>
    <w:rsid w:val="00A24CF8"/>
    <w:rsid w:val="00A335EA"/>
    <w:rsid w:val="00A336FF"/>
    <w:rsid w:val="00A33D93"/>
    <w:rsid w:val="00A352CF"/>
    <w:rsid w:val="00A367C1"/>
    <w:rsid w:val="00A40D51"/>
    <w:rsid w:val="00A43579"/>
    <w:rsid w:val="00A4385E"/>
    <w:rsid w:val="00A473A1"/>
    <w:rsid w:val="00A4783D"/>
    <w:rsid w:val="00A50F85"/>
    <w:rsid w:val="00A5101D"/>
    <w:rsid w:val="00A51931"/>
    <w:rsid w:val="00A530AB"/>
    <w:rsid w:val="00A544C9"/>
    <w:rsid w:val="00A55426"/>
    <w:rsid w:val="00A56435"/>
    <w:rsid w:val="00A575C1"/>
    <w:rsid w:val="00A575E1"/>
    <w:rsid w:val="00A60E54"/>
    <w:rsid w:val="00A6112E"/>
    <w:rsid w:val="00A61D6A"/>
    <w:rsid w:val="00A63198"/>
    <w:rsid w:val="00A637DD"/>
    <w:rsid w:val="00A646C7"/>
    <w:rsid w:val="00A64879"/>
    <w:rsid w:val="00A65A52"/>
    <w:rsid w:val="00A6629C"/>
    <w:rsid w:val="00A66E25"/>
    <w:rsid w:val="00A67B10"/>
    <w:rsid w:val="00A70112"/>
    <w:rsid w:val="00A72710"/>
    <w:rsid w:val="00A7492E"/>
    <w:rsid w:val="00A77A4E"/>
    <w:rsid w:val="00A83531"/>
    <w:rsid w:val="00A83C93"/>
    <w:rsid w:val="00A851C6"/>
    <w:rsid w:val="00A86B5B"/>
    <w:rsid w:val="00A90D5E"/>
    <w:rsid w:val="00A918A2"/>
    <w:rsid w:val="00A93E63"/>
    <w:rsid w:val="00A94DB2"/>
    <w:rsid w:val="00A9664A"/>
    <w:rsid w:val="00A97A69"/>
    <w:rsid w:val="00AA1AB1"/>
    <w:rsid w:val="00AA3525"/>
    <w:rsid w:val="00AA601B"/>
    <w:rsid w:val="00AA66D8"/>
    <w:rsid w:val="00AB0A30"/>
    <w:rsid w:val="00AB3F14"/>
    <w:rsid w:val="00AB5B0E"/>
    <w:rsid w:val="00AB68D2"/>
    <w:rsid w:val="00AB6C41"/>
    <w:rsid w:val="00AC26C2"/>
    <w:rsid w:val="00AC4639"/>
    <w:rsid w:val="00AD1C70"/>
    <w:rsid w:val="00AD4AA6"/>
    <w:rsid w:val="00AD6D20"/>
    <w:rsid w:val="00AD75BB"/>
    <w:rsid w:val="00AE0D00"/>
    <w:rsid w:val="00AE158F"/>
    <w:rsid w:val="00AE2431"/>
    <w:rsid w:val="00AE3641"/>
    <w:rsid w:val="00AE418E"/>
    <w:rsid w:val="00AE4F3C"/>
    <w:rsid w:val="00AE4F91"/>
    <w:rsid w:val="00AF1C71"/>
    <w:rsid w:val="00AF3D0C"/>
    <w:rsid w:val="00AF7DB9"/>
    <w:rsid w:val="00AF7F02"/>
    <w:rsid w:val="00B008FC"/>
    <w:rsid w:val="00B01692"/>
    <w:rsid w:val="00B018C5"/>
    <w:rsid w:val="00B019E8"/>
    <w:rsid w:val="00B02A6A"/>
    <w:rsid w:val="00B046E6"/>
    <w:rsid w:val="00B05B05"/>
    <w:rsid w:val="00B062D0"/>
    <w:rsid w:val="00B140FB"/>
    <w:rsid w:val="00B14EDD"/>
    <w:rsid w:val="00B15717"/>
    <w:rsid w:val="00B20435"/>
    <w:rsid w:val="00B218E5"/>
    <w:rsid w:val="00B224A9"/>
    <w:rsid w:val="00B22722"/>
    <w:rsid w:val="00B2473A"/>
    <w:rsid w:val="00B27281"/>
    <w:rsid w:val="00B27BAD"/>
    <w:rsid w:val="00B30454"/>
    <w:rsid w:val="00B3059F"/>
    <w:rsid w:val="00B31319"/>
    <w:rsid w:val="00B351E2"/>
    <w:rsid w:val="00B356BF"/>
    <w:rsid w:val="00B36467"/>
    <w:rsid w:val="00B3647D"/>
    <w:rsid w:val="00B371DA"/>
    <w:rsid w:val="00B379B8"/>
    <w:rsid w:val="00B4215F"/>
    <w:rsid w:val="00B46B0C"/>
    <w:rsid w:val="00B479EA"/>
    <w:rsid w:val="00B51C5B"/>
    <w:rsid w:val="00B542E4"/>
    <w:rsid w:val="00B55EA2"/>
    <w:rsid w:val="00B56B44"/>
    <w:rsid w:val="00B61940"/>
    <w:rsid w:val="00B62464"/>
    <w:rsid w:val="00B63911"/>
    <w:rsid w:val="00B668B3"/>
    <w:rsid w:val="00B66C39"/>
    <w:rsid w:val="00B67D1D"/>
    <w:rsid w:val="00B70792"/>
    <w:rsid w:val="00B70CBA"/>
    <w:rsid w:val="00B75867"/>
    <w:rsid w:val="00B75943"/>
    <w:rsid w:val="00B76402"/>
    <w:rsid w:val="00B77D8F"/>
    <w:rsid w:val="00B83CA1"/>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962EC"/>
    <w:rsid w:val="00BA0367"/>
    <w:rsid w:val="00BA1520"/>
    <w:rsid w:val="00BA2007"/>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E7313"/>
    <w:rsid w:val="00BF170D"/>
    <w:rsid w:val="00BF1E67"/>
    <w:rsid w:val="00BF3485"/>
    <w:rsid w:val="00BF6A73"/>
    <w:rsid w:val="00BF6C45"/>
    <w:rsid w:val="00BF7D97"/>
    <w:rsid w:val="00C04CAD"/>
    <w:rsid w:val="00C055FB"/>
    <w:rsid w:val="00C057AB"/>
    <w:rsid w:val="00C07C1E"/>
    <w:rsid w:val="00C1061B"/>
    <w:rsid w:val="00C10962"/>
    <w:rsid w:val="00C11BD0"/>
    <w:rsid w:val="00C13C74"/>
    <w:rsid w:val="00C13F6D"/>
    <w:rsid w:val="00C14997"/>
    <w:rsid w:val="00C14DD4"/>
    <w:rsid w:val="00C15495"/>
    <w:rsid w:val="00C20846"/>
    <w:rsid w:val="00C20E4E"/>
    <w:rsid w:val="00C218FB"/>
    <w:rsid w:val="00C21B18"/>
    <w:rsid w:val="00C22DF6"/>
    <w:rsid w:val="00C23578"/>
    <w:rsid w:val="00C264D5"/>
    <w:rsid w:val="00C27B4F"/>
    <w:rsid w:val="00C3200F"/>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F09"/>
    <w:rsid w:val="00C74DC4"/>
    <w:rsid w:val="00C7504D"/>
    <w:rsid w:val="00C7619E"/>
    <w:rsid w:val="00C772B2"/>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6FF"/>
    <w:rsid w:val="00CA3C22"/>
    <w:rsid w:val="00CA5D8D"/>
    <w:rsid w:val="00CA68D9"/>
    <w:rsid w:val="00CB017C"/>
    <w:rsid w:val="00CB2378"/>
    <w:rsid w:val="00CC0A1A"/>
    <w:rsid w:val="00CC18DA"/>
    <w:rsid w:val="00CD127E"/>
    <w:rsid w:val="00CD24E3"/>
    <w:rsid w:val="00CD2DCC"/>
    <w:rsid w:val="00CD3E0B"/>
    <w:rsid w:val="00CE27CB"/>
    <w:rsid w:val="00CE27CF"/>
    <w:rsid w:val="00CE35DF"/>
    <w:rsid w:val="00CE579C"/>
    <w:rsid w:val="00CF5CD0"/>
    <w:rsid w:val="00D01AAD"/>
    <w:rsid w:val="00D02930"/>
    <w:rsid w:val="00D02BC3"/>
    <w:rsid w:val="00D03392"/>
    <w:rsid w:val="00D04282"/>
    <w:rsid w:val="00D057EB"/>
    <w:rsid w:val="00D10041"/>
    <w:rsid w:val="00D1031A"/>
    <w:rsid w:val="00D1224C"/>
    <w:rsid w:val="00D13158"/>
    <w:rsid w:val="00D15A9D"/>
    <w:rsid w:val="00D166C6"/>
    <w:rsid w:val="00D16AEE"/>
    <w:rsid w:val="00D17126"/>
    <w:rsid w:val="00D25886"/>
    <w:rsid w:val="00D262B6"/>
    <w:rsid w:val="00D304D8"/>
    <w:rsid w:val="00D32B4C"/>
    <w:rsid w:val="00D33B26"/>
    <w:rsid w:val="00D42520"/>
    <w:rsid w:val="00D46425"/>
    <w:rsid w:val="00D479CA"/>
    <w:rsid w:val="00D504C3"/>
    <w:rsid w:val="00D57B63"/>
    <w:rsid w:val="00D61027"/>
    <w:rsid w:val="00D6380D"/>
    <w:rsid w:val="00D63B12"/>
    <w:rsid w:val="00D646CE"/>
    <w:rsid w:val="00D64F00"/>
    <w:rsid w:val="00D6767A"/>
    <w:rsid w:val="00D67D61"/>
    <w:rsid w:val="00D7300E"/>
    <w:rsid w:val="00D7423F"/>
    <w:rsid w:val="00D76204"/>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2918"/>
    <w:rsid w:val="00DB2F26"/>
    <w:rsid w:val="00DB3EBB"/>
    <w:rsid w:val="00DB5184"/>
    <w:rsid w:val="00DB5E5C"/>
    <w:rsid w:val="00DC2045"/>
    <w:rsid w:val="00DC2A26"/>
    <w:rsid w:val="00DD2465"/>
    <w:rsid w:val="00DD4966"/>
    <w:rsid w:val="00DD4F68"/>
    <w:rsid w:val="00DD55F5"/>
    <w:rsid w:val="00DD6DF8"/>
    <w:rsid w:val="00DD7C22"/>
    <w:rsid w:val="00DE1093"/>
    <w:rsid w:val="00DE1A1F"/>
    <w:rsid w:val="00DE1ADF"/>
    <w:rsid w:val="00DE29EB"/>
    <w:rsid w:val="00DE446D"/>
    <w:rsid w:val="00DE76A4"/>
    <w:rsid w:val="00DE789B"/>
    <w:rsid w:val="00DE7B93"/>
    <w:rsid w:val="00DF1C8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4604"/>
    <w:rsid w:val="00E273D9"/>
    <w:rsid w:val="00E31426"/>
    <w:rsid w:val="00E33B44"/>
    <w:rsid w:val="00E50D09"/>
    <w:rsid w:val="00E52709"/>
    <w:rsid w:val="00E53623"/>
    <w:rsid w:val="00E54022"/>
    <w:rsid w:val="00E563A2"/>
    <w:rsid w:val="00E62B36"/>
    <w:rsid w:val="00E6490E"/>
    <w:rsid w:val="00E64FCE"/>
    <w:rsid w:val="00E65C41"/>
    <w:rsid w:val="00E665BE"/>
    <w:rsid w:val="00E72106"/>
    <w:rsid w:val="00E729CD"/>
    <w:rsid w:val="00E75D0A"/>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40EA"/>
    <w:rsid w:val="00EB4C28"/>
    <w:rsid w:val="00EB7292"/>
    <w:rsid w:val="00EC01C0"/>
    <w:rsid w:val="00EC08A0"/>
    <w:rsid w:val="00EC1E46"/>
    <w:rsid w:val="00EC42BA"/>
    <w:rsid w:val="00EC6E6F"/>
    <w:rsid w:val="00ED0AC1"/>
    <w:rsid w:val="00ED3AFB"/>
    <w:rsid w:val="00ED4A55"/>
    <w:rsid w:val="00ED5324"/>
    <w:rsid w:val="00ED6BC6"/>
    <w:rsid w:val="00ED78EB"/>
    <w:rsid w:val="00EE02E7"/>
    <w:rsid w:val="00EE3718"/>
    <w:rsid w:val="00EE41C6"/>
    <w:rsid w:val="00EE467D"/>
    <w:rsid w:val="00EF106A"/>
    <w:rsid w:val="00EF56E4"/>
    <w:rsid w:val="00EF74E7"/>
    <w:rsid w:val="00F00F23"/>
    <w:rsid w:val="00F04839"/>
    <w:rsid w:val="00F06534"/>
    <w:rsid w:val="00F06CEB"/>
    <w:rsid w:val="00F06D44"/>
    <w:rsid w:val="00F071ED"/>
    <w:rsid w:val="00F15313"/>
    <w:rsid w:val="00F163A4"/>
    <w:rsid w:val="00F173BA"/>
    <w:rsid w:val="00F1785F"/>
    <w:rsid w:val="00F21727"/>
    <w:rsid w:val="00F23212"/>
    <w:rsid w:val="00F31D61"/>
    <w:rsid w:val="00F345FE"/>
    <w:rsid w:val="00F34831"/>
    <w:rsid w:val="00F34A5F"/>
    <w:rsid w:val="00F36168"/>
    <w:rsid w:val="00F36E35"/>
    <w:rsid w:val="00F4045E"/>
    <w:rsid w:val="00F40E85"/>
    <w:rsid w:val="00F46587"/>
    <w:rsid w:val="00F4658D"/>
    <w:rsid w:val="00F50102"/>
    <w:rsid w:val="00F56BE3"/>
    <w:rsid w:val="00F56FDE"/>
    <w:rsid w:val="00F61DA0"/>
    <w:rsid w:val="00F63305"/>
    <w:rsid w:val="00F65567"/>
    <w:rsid w:val="00F7145F"/>
    <w:rsid w:val="00F753D3"/>
    <w:rsid w:val="00F75F95"/>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A1C59"/>
    <w:rsid w:val="00FA65C6"/>
    <w:rsid w:val="00FA75EF"/>
    <w:rsid w:val="00FA767B"/>
    <w:rsid w:val="00FB10F7"/>
    <w:rsid w:val="00FB529D"/>
    <w:rsid w:val="00FB79CE"/>
    <w:rsid w:val="00FC14DF"/>
    <w:rsid w:val="00FC2A1A"/>
    <w:rsid w:val="00FC383A"/>
    <w:rsid w:val="00FC3913"/>
    <w:rsid w:val="00FC6544"/>
    <w:rsid w:val="00FC6954"/>
    <w:rsid w:val="00FD0123"/>
    <w:rsid w:val="00FD23CD"/>
    <w:rsid w:val="00FD408F"/>
    <w:rsid w:val="00FD6001"/>
    <w:rsid w:val="00FE0E6C"/>
    <w:rsid w:val="00FE1877"/>
    <w:rsid w:val="00FE3804"/>
    <w:rsid w:val="00FE5736"/>
    <w:rsid w:val="00FF3B81"/>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254EEE"/>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871134"/>
    <w:rPr>
      <w:rFonts w:ascii="Arial" w:eastAsiaTheme="majorEastAsia" w:hAnsi="Arial" w:cstheme="majorBidi"/>
      <w:color w:val="002060"/>
      <w:sz w:val="36"/>
      <w:szCs w:val="36"/>
    </w:rPr>
  </w:style>
  <w:style w:type="paragraph" w:styleId="a">
    <w:name w:val="List Paragraph"/>
    <w:basedOn w:val="a0"/>
    <w:link w:val="Char4"/>
    <w:autoRedefine/>
    <w:uiPriority w:val="34"/>
    <w:qFormat/>
    <w:rsid w:val="00D1224C"/>
    <w:pPr>
      <w:numPr>
        <w:numId w:val="36"/>
      </w:numPr>
      <w:pBdr>
        <w:top w:val="nil"/>
        <w:left w:val="nil"/>
        <w:bottom w:val="nil"/>
        <w:right w:val="nil"/>
        <w:between w:val="nil"/>
      </w:pBdr>
      <w:spacing w:before="120" w:beforeAutospacing="0" w:after="220" w:afterAutospacing="0"/>
      <w:contextualSpacing/>
      <w:jc w:val="left"/>
    </w:pPr>
    <w:rPr>
      <w:rFonts w:eastAsia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963D4A"/>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basedOn w:val="a1"/>
    <w:link w:val="a"/>
    <w:uiPriority w:val="34"/>
    <w:rsid w:val="00D1224C"/>
    <w:rPr>
      <w:rFonts w:ascii="Arial" w:hAnsi="Arial" w:cs="Arial"/>
      <w:bCs/>
      <w:noProof/>
      <w:lang w:eastAsia="en-GB"/>
    </w:rPr>
  </w:style>
  <w:style w:type="character" w:customStyle="1" w:styleId="BulletHeaderChar">
    <w:name w:val="Bullet Header Char"/>
    <w:basedOn w:val="Char4"/>
    <w:link w:val="BulletHeader"/>
    <w:rsid w:val="00043278"/>
    <w:rPr>
      <w:rFonts w:ascii="Arial" w:hAnsi="Arial" w:cs="Arial"/>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styleId="af8">
    <w:name w:val="Unresolved Mention"/>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9">
    <w:name w:val="Intense Emphasis"/>
    <w:basedOn w:val="a1"/>
    <w:uiPriority w:val="21"/>
    <w:qFormat/>
    <w:rsid w:val="00133D7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play.google.com/store/apps/details?id=ipnossoft.rma.free&amp;hl=en_CA&amp;gl=US&amp;af_js_web=true&amp;af_ss_ver=2_1_0&amp;pid=web&amp;c=web&amp;pli=1" TargetMode="Externa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play.google.com/store/apps/details?id=com.northcube.sleepcycle%20"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4876A1-B101-42D4-847D-1AD96F46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1673</Words>
  <Characters>9035</Characters>
  <Application>Microsoft Office Word</Application>
  <DocSecurity>0</DocSecurity>
  <Lines>75</Lines>
  <Paragraphs>21</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Nikole Papaevgeniou</cp:lastModifiedBy>
  <cp:revision>7</cp:revision>
  <cp:lastPrinted>2019-11-29T16:28:00Z</cp:lastPrinted>
  <dcterms:created xsi:type="dcterms:W3CDTF">2023-12-11T10:54:00Z</dcterms:created>
  <dcterms:modified xsi:type="dcterms:W3CDTF">2024-02-09T10:02:00Z</dcterms:modified>
  <cp:category>……</cp:category>
</cp:coreProperties>
</file>